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5234"/>
      </w:tblGrid>
      <w:tr w:rsidR="0073599F" w:rsidRPr="005C3390" w:rsidTr="00F31C08">
        <w:tc>
          <w:tcPr>
            <w:tcW w:w="4111" w:type="dxa"/>
          </w:tcPr>
          <w:p w:rsidR="0073599F" w:rsidRPr="00897A7A" w:rsidRDefault="0073599F" w:rsidP="005C339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5234" w:type="dxa"/>
          </w:tcPr>
          <w:p w:rsidR="0073599F" w:rsidRPr="005C3390" w:rsidRDefault="0073599F" w:rsidP="005C339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УТВЕРЖДЕНО</w:t>
            </w:r>
          </w:p>
          <w:p w:rsidR="0073599F" w:rsidRPr="005C3390" w:rsidRDefault="0073599F" w:rsidP="005C339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приказом Федеральной службы</w:t>
            </w:r>
          </w:p>
          <w:p w:rsidR="0073599F" w:rsidRPr="005C3390" w:rsidRDefault="0073599F" w:rsidP="005C339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экологическому, технологическому</w:t>
            </w:r>
          </w:p>
          <w:p w:rsidR="0073599F" w:rsidRPr="005C3390" w:rsidRDefault="0073599F" w:rsidP="005C339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атомному надзору</w:t>
            </w:r>
          </w:p>
          <w:p w:rsidR="0073599F" w:rsidRPr="005C3390" w:rsidRDefault="0073599F" w:rsidP="005C339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«_</w:t>
            </w:r>
            <w:r w:rsidR="007D45DB" w:rsidRPr="005C3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C3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_» _________20</w:t>
            </w:r>
            <w:r w:rsidR="007D45DB" w:rsidRPr="005C3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C3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 г. №___</w:t>
            </w:r>
          </w:p>
        </w:tc>
      </w:tr>
    </w:tbl>
    <w:p w:rsidR="001531FE" w:rsidRPr="005C3390" w:rsidRDefault="001531FE" w:rsidP="005C33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1193" w:rsidRPr="005C3390" w:rsidRDefault="000E1193" w:rsidP="005C33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1193" w:rsidRPr="005C3390" w:rsidRDefault="000E1193" w:rsidP="005C33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3599F" w:rsidRPr="005C3390" w:rsidRDefault="0073599F" w:rsidP="005C33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Федеральные нормы и правила </w:t>
      </w:r>
      <w:r w:rsidRPr="005C33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в области использования атомной энергии </w:t>
      </w:r>
      <w:r w:rsidRPr="005C33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«Правила ядерной безопасности исследовательских ядерных установок с исследовательскими жидкосолевыми реакторами» </w:t>
      </w:r>
      <w:r w:rsidRPr="005C33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(НП-ХХХ-ХХ)</w:t>
      </w:r>
    </w:p>
    <w:p w:rsidR="000E1193" w:rsidRPr="005C3390" w:rsidRDefault="000E1193" w:rsidP="005C33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3599F" w:rsidRPr="005C3390" w:rsidRDefault="0073599F" w:rsidP="005C3390">
      <w:pPr>
        <w:pStyle w:val="11"/>
        <w:tabs>
          <w:tab w:val="left" w:pos="720"/>
          <w:tab w:val="right" w:leader="dot" w:pos="9345"/>
        </w:tabs>
      </w:pPr>
    </w:p>
    <w:p w:rsidR="0073599F" w:rsidRPr="005C3390" w:rsidRDefault="0073599F" w:rsidP="005C3390">
      <w:pPr>
        <w:pStyle w:val="ab"/>
        <w:numPr>
          <w:ilvl w:val="0"/>
          <w:numId w:val="35"/>
        </w:numPr>
        <w:spacing w:after="240" w:line="240" w:lineRule="auto"/>
        <w:ind w:left="0" w:firstLine="0"/>
        <w:contextualSpacing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_Toc229559205"/>
      <w:bookmarkStart w:id="1" w:name="_Hlk221625509"/>
      <w:r w:rsidRPr="005C3390">
        <w:rPr>
          <w:rFonts w:ascii="Times New Roman" w:hAnsi="Times New Roman" w:cs="Times New Roman"/>
          <w:b/>
          <w:sz w:val="28"/>
          <w:szCs w:val="28"/>
        </w:rPr>
        <w:t>Назнач</w:t>
      </w:r>
      <w:r w:rsidR="00636AA3" w:rsidRPr="005C3390">
        <w:rPr>
          <w:rFonts w:ascii="Times New Roman" w:hAnsi="Times New Roman" w:cs="Times New Roman"/>
          <w:b/>
          <w:sz w:val="28"/>
          <w:szCs w:val="28"/>
        </w:rPr>
        <w:t>ение</w:t>
      </w:r>
      <w:r w:rsidR="00055475" w:rsidRPr="005C3390">
        <w:rPr>
          <w:rFonts w:ascii="Times New Roman" w:hAnsi="Times New Roman" w:cs="Times New Roman"/>
          <w:b/>
          <w:sz w:val="28"/>
          <w:szCs w:val="28"/>
        </w:rPr>
        <w:t xml:space="preserve"> и область применения</w:t>
      </w:r>
      <w:bookmarkEnd w:id="0"/>
    </w:p>
    <w:p w:rsidR="00EC3D1E" w:rsidRPr="005C3390" w:rsidRDefault="00EC3D1E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Настоящие Правила распространяются на проектируемые, конструируемые, сооружаемые и эксплуатируемые ИЯУ с ИЖСР.</w:t>
      </w:r>
    </w:p>
    <w:p w:rsidR="00EC3D1E" w:rsidRPr="005C3390" w:rsidRDefault="00EC3D1E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Настоящие Правила устанавливают требования к </w:t>
      </w:r>
      <w:r w:rsidR="00ED4326" w:rsidRPr="005C3390">
        <w:rPr>
          <w:rFonts w:ascii="Times New Roman" w:hAnsi="Times New Roman" w:cs="Times New Roman"/>
          <w:sz w:val="28"/>
          <w:szCs w:val="28"/>
        </w:rPr>
        <w:t xml:space="preserve">проекту ИЯУ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="00ED4326" w:rsidRPr="005C3390">
        <w:rPr>
          <w:rFonts w:ascii="Times New Roman" w:hAnsi="Times New Roman" w:cs="Times New Roman"/>
          <w:sz w:val="28"/>
          <w:szCs w:val="28"/>
        </w:rPr>
        <w:t xml:space="preserve">с ИЖСР, </w:t>
      </w:r>
      <w:r w:rsidRPr="005C3390">
        <w:rPr>
          <w:rFonts w:ascii="Times New Roman" w:hAnsi="Times New Roman" w:cs="Times New Roman"/>
          <w:sz w:val="28"/>
          <w:szCs w:val="28"/>
        </w:rPr>
        <w:t xml:space="preserve">конструкции, характеристикам и условиям эксплуатации систем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и элементов, а также организационные требования, направленные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на обеспечение ядерной безопасности при проектировании, конструировании, сооружении и эксплуатации </w:t>
      </w:r>
      <w:r w:rsidR="00D0488E" w:rsidRPr="005C3390">
        <w:rPr>
          <w:rFonts w:ascii="Times New Roman" w:hAnsi="Times New Roman" w:cs="Times New Roman"/>
          <w:sz w:val="28"/>
          <w:szCs w:val="28"/>
        </w:rPr>
        <w:t xml:space="preserve">ИЯУ с ИЖСР (перечень сокращений приведен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="00D0488E" w:rsidRPr="005C3390">
        <w:rPr>
          <w:rFonts w:ascii="Times New Roman" w:hAnsi="Times New Roman" w:cs="Times New Roman"/>
          <w:sz w:val="28"/>
          <w:szCs w:val="28"/>
        </w:rPr>
        <w:t>в приложении № 1</w:t>
      </w:r>
      <w:r w:rsidR="004047E5" w:rsidRPr="005C3390">
        <w:rPr>
          <w:rFonts w:ascii="Times New Roman" w:hAnsi="Times New Roman" w:cs="Times New Roman"/>
          <w:sz w:val="28"/>
          <w:szCs w:val="28"/>
        </w:rPr>
        <w:t xml:space="preserve"> к Правилам</w:t>
      </w:r>
      <w:r w:rsidR="00D0488E" w:rsidRPr="005C3390">
        <w:rPr>
          <w:rFonts w:ascii="Times New Roman" w:hAnsi="Times New Roman" w:cs="Times New Roman"/>
          <w:sz w:val="28"/>
          <w:szCs w:val="28"/>
        </w:rPr>
        <w:t xml:space="preserve">, термины и определения приведены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="00D0488E" w:rsidRPr="005C3390">
        <w:rPr>
          <w:rFonts w:ascii="Times New Roman" w:hAnsi="Times New Roman" w:cs="Times New Roman"/>
          <w:sz w:val="28"/>
          <w:szCs w:val="28"/>
        </w:rPr>
        <w:t>в приложении № 2 к Правилам)</w:t>
      </w:r>
      <w:r w:rsidRPr="005C3390">
        <w:rPr>
          <w:rFonts w:ascii="Times New Roman" w:hAnsi="Times New Roman" w:cs="Times New Roman"/>
          <w:sz w:val="28"/>
          <w:szCs w:val="28"/>
        </w:rPr>
        <w:t>.</w:t>
      </w:r>
    </w:p>
    <w:p w:rsidR="00055475" w:rsidRPr="005C3390" w:rsidRDefault="00055475" w:rsidP="005C3390">
      <w:pPr>
        <w:pStyle w:val="ab"/>
        <w:numPr>
          <w:ilvl w:val="0"/>
          <w:numId w:val="35"/>
        </w:numPr>
        <w:spacing w:after="240" w:line="240" w:lineRule="auto"/>
        <w:ind w:left="0" w:firstLine="0"/>
        <w:contextualSpacing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2" w:name="_Toc229559206"/>
      <w:r w:rsidRPr="005C3390">
        <w:rPr>
          <w:rFonts w:ascii="Times New Roman" w:hAnsi="Times New Roman" w:cs="Times New Roman"/>
          <w:b/>
          <w:sz w:val="28"/>
          <w:szCs w:val="28"/>
        </w:rPr>
        <w:t>Общие положения</w:t>
      </w:r>
      <w:bookmarkEnd w:id="2"/>
    </w:p>
    <w:p w:rsidR="000E1193" w:rsidRPr="005C3390" w:rsidRDefault="00D0488E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Ядерная безопасность ИЯУ с ИЖСР </w:t>
      </w:r>
      <w:r w:rsidR="000D66F6" w:rsidRPr="005C3390">
        <w:rPr>
          <w:rFonts w:ascii="Times New Roman" w:hAnsi="Times New Roman" w:cs="Times New Roman"/>
          <w:sz w:val="28"/>
          <w:szCs w:val="28"/>
        </w:rPr>
        <w:t>должна обеспечиваться</w:t>
      </w:r>
      <w:r w:rsidRPr="005C3390">
        <w:rPr>
          <w:rFonts w:ascii="Times New Roman" w:hAnsi="Times New Roman" w:cs="Times New Roman"/>
          <w:sz w:val="28"/>
          <w:szCs w:val="28"/>
        </w:rPr>
        <w:t xml:space="preserve"> техническим совершенством проектов, требуемым качеством изготовления, монтажа, наладки и испытаний элементов и систем, важных для безопасности, их надежностью при эксплуатации, диагностикой технического состояния оборудования, качеством и своевременностью проведения технического обслуживания и ремонта оборудования, контролем и управлением технологическими процессами при эксплуатации, организацией работ, квалификацией и дисциплиной персонала.</w:t>
      </w:r>
    </w:p>
    <w:p w:rsidR="00EB0522" w:rsidRPr="005C3390" w:rsidRDefault="000E1193" w:rsidP="005C3390">
      <w:pPr>
        <w:tabs>
          <w:tab w:val="left" w:pos="5490"/>
        </w:tabs>
      </w:pPr>
      <w:r w:rsidRPr="005C3390">
        <w:tab/>
      </w:r>
    </w:p>
    <w:p w:rsidR="00EB0522" w:rsidRPr="005C3390" w:rsidRDefault="00EB0522" w:rsidP="005C3390">
      <w:pPr>
        <w:pStyle w:val="ab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lastRenderedPageBreak/>
        <w:t>Ядерная безопасность ИЯУ с ИЖСР обеспечивается системой технических и организационных мер, предусмотренных концепцией глубокоэшелонированной защиты, в том числе за счет:</w:t>
      </w:r>
    </w:p>
    <w:p w:rsidR="00EB0522" w:rsidRPr="005C3390" w:rsidRDefault="00EB0522" w:rsidP="005C3390">
      <w:pPr>
        <w:pStyle w:val="ab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3390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использования и развития свойств внутренней самозащищенности;</w:t>
      </w:r>
    </w:p>
    <w:p w:rsidR="00EB0522" w:rsidRPr="005C3390" w:rsidRDefault="00EB0522" w:rsidP="005C3390">
      <w:pPr>
        <w:pStyle w:val="ab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использования систем безопасности, построенных на основе принципов независимости, разнообразия, резервирования и единичного отказа;</w:t>
      </w:r>
    </w:p>
    <w:p w:rsidR="00EB0522" w:rsidRPr="005C3390" w:rsidRDefault="00EB0522" w:rsidP="005C3390">
      <w:pPr>
        <w:pStyle w:val="ab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использования надежных, проверенных практикой технических решений и обоснованных методик, расчетных анализов и экспериментальных исследований;</w:t>
      </w:r>
    </w:p>
    <w:p w:rsidR="00EB0522" w:rsidRPr="005C3390" w:rsidRDefault="00EB0522" w:rsidP="005C3390">
      <w:pPr>
        <w:pStyle w:val="ab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выполнения требований нормативных документов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по безопасности ИЯУ </w:t>
      </w:r>
      <w:r w:rsidR="009A26A8" w:rsidRPr="005C3390">
        <w:rPr>
          <w:rFonts w:ascii="Times New Roman" w:hAnsi="Times New Roman" w:cs="Times New Roman"/>
          <w:sz w:val="28"/>
          <w:szCs w:val="28"/>
        </w:rPr>
        <w:t>с</w:t>
      </w:r>
      <w:r w:rsidRPr="005C3390">
        <w:rPr>
          <w:rFonts w:ascii="Times New Roman" w:hAnsi="Times New Roman" w:cs="Times New Roman"/>
          <w:sz w:val="28"/>
          <w:szCs w:val="28"/>
        </w:rPr>
        <w:t xml:space="preserve"> ИЖСР, соблюдения требований проект</w:t>
      </w:r>
      <w:r w:rsidR="009A26A8" w:rsidRPr="005C3390">
        <w:rPr>
          <w:rFonts w:ascii="Times New Roman" w:hAnsi="Times New Roman" w:cs="Times New Roman"/>
          <w:sz w:val="28"/>
          <w:szCs w:val="28"/>
        </w:rPr>
        <w:t>а</w:t>
      </w:r>
      <w:r w:rsidRPr="005C3390">
        <w:rPr>
          <w:rFonts w:ascii="Times New Roman" w:hAnsi="Times New Roman" w:cs="Times New Roman"/>
          <w:sz w:val="28"/>
          <w:szCs w:val="28"/>
        </w:rPr>
        <w:t xml:space="preserve"> ИЯУ </w:t>
      </w:r>
      <w:r w:rsidR="009A26A8" w:rsidRPr="005C3390">
        <w:rPr>
          <w:rFonts w:ascii="Times New Roman" w:hAnsi="Times New Roman" w:cs="Times New Roman"/>
          <w:sz w:val="28"/>
          <w:szCs w:val="28"/>
        </w:rPr>
        <w:t>с</w:t>
      </w:r>
      <w:r w:rsidRPr="005C3390">
        <w:rPr>
          <w:rFonts w:ascii="Times New Roman" w:hAnsi="Times New Roman" w:cs="Times New Roman"/>
          <w:sz w:val="28"/>
          <w:szCs w:val="28"/>
        </w:rPr>
        <w:t xml:space="preserve"> ИЖСР; </w:t>
      </w:r>
    </w:p>
    <w:p w:rsidR="00EB0522" w:rsidRPr="005C3390" w:rsidRDefault="007F0344" w:rsidP="005C3390">
      <w:pPr>
        <w:pStyle w:val="ab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обеспечения </w:t>
      </w:r>
      <w:r w:rsidR="00EB0522" w:rsidRPr="005C3390">
        <w:rPr>
          <w:rFonts w:ascii="Times New Roman" w:hAnsi="Times New Roman" w:cs="Times New Roman"/>
          <w:sz w:val="28"/>
          <w:szCs w:val="28"/>
        </w:rPr>
        <w:t>устойчивости технологических процессов;</w:t>
      </w:r>
    </w:p>
    <w:p w:rsidR="00EB0522" w:rsidRPr="005C3390" w:rsidRDefault="00EB0522" w:rsidP="005C3390">
      <w:pPr>
        <w:pStyle w:val="ab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реализации систем обеспечения качества на всех этапах создания и эксплуатации ИЯУ</w:t>
      </w:r>
      <w:r w:rsidR="007F0344" w:rsidRPr="005C3390">
        <w:rPr>
          <w:rFonts w:ascii="Times New Roman" w:hAnsi="Times New Roman" w:cs="Times New Roman"/>
          <w:sz w:val="28"/>
          <w:szCs w:val="28"/>
        </w:rPr>
        <w:t xml:space="preserve"> с ИЖСР</w:t>
      </w:r>
      <w:r w:rsidRPr="005C3390">
        <w:rPr>
          <w:rFonts w:ascii="Times New Roman" w:hAnsi="Times New Roman" w:cs="Times New Roman"/>
          <w:sz w:val="28"/>
          <w:szCs w:val="28"/>
        </w:rPr>
        <w:t>;</w:t>
      </w:r>
    </w:p>
    <w:p w:rsidR="00EB0522" w:rsidRPr="005C3390" w:rsidRDefault="00EB0522" w:rsidP="005C3390">
      <w:pPr>
        <w:pStyle w:val="ab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формирования и внедрения культуры безопасности на всех этапах создания и эксплуатации ИЯУ</w:t>
      </w:r>
      <w:r w:rsidR="003C3972" w:rsidRPr="005C3390">
        <w:rPr>
          <w:rFonts w:ascii="Times New Roman" w:hAnsi="Times New Roman" w:cs="Times New Roman"/>
          <w:sz w:val="28"/>
          <w:szCs w:val="28"/>
        </w:rPr>
        <w:t xml:space="preserve"> с ИЖСР</w:t>
      </w:r>
      <w:r w:rsidRPr="005C3390">
        <w:rPr>
          <w:rFonts w:ascii="Times New Roman" w:hAnsi="Times New Roman" w:cs="Times New Roman"/>
          <w:sz w:val="28"/>
          <w:szCs w:val="28"/>
        </w:rPr>
        <w:t>.</w:t>
      </w:r>
    </w:p>
    <w:p w:rsidR="00E91D27" w:rsidRPr="005C3390" w:rsidRDefault="00E91D27" w:rsidP="005C3390">
      <w:pPr>
        <w:pStyle w:val="ab"/>
        <w:numPr>
          <w:ilvl w:val="0"/>
          <w:numId w:val="35"/>
        </w:numPr>
        <w:spacing w:after="240" w:line="240" w:lineRule="auto"/>
        <w:ind w:left="0" w:firstLine="0"/>
        <w:contextualSpacing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3" w:name="_Toc229559207"/>
      <w:r w:rsidRPr="005C3390">
        <w:rPr>
          <w:rFonts w:ascii="Times New Roman" w:hAnsi="Times New Roman" w:cs="Times New Roman"/>
          <w:b/>
          <w:sz w:val="28"/>
          <w:szCs w:val="28"/>
        </w:rPr>
        <w:t>Требования к проекту ИЯУ</w:t>
      </w:r>
      <w:r w:rsidR="007F0344" w:rsidRPr="005C3390">
        <w:rPr>
          <w:rFonts w:ascii="Times New Roman" w:hAnsi="Times New Roman" w:cs="Times New Roman"/>
          <w:b/>
          <w:sz w:val="28"/>
          <w:szCs w:val="28"/>
        </w:rPr>
        <w:t xml:space="preserve"> с ИЖСР</w:t>
      </w:r>
      <w:r w:rsidRPr="005C3390">
        <w:rPr>
          <w:rFonts w:ascii="Times New Roman" w:hAnsi="Times New Roman" w:cs="Times New Roman"/>
          <w:b/>
          <w:sz w:val="28"/>
          <w:szCs w:val="28"/>
        </w:rPr>
        <w:t>, конструкции, характеристикам и условиям эксплуатации систем и элементов, направленные на обеспечение ядерной безопасности</w:t>
      </w:r>
      <w:bookmarkEnd w:id="3"/>
    </w:p>
    <w:p w:rsidR="00B8425A" w:rsidRPr="005C3390" w:rsidRDefault="00B8425A" w:rsidP="005C3390">
      <w:pPr>
        <w:pStyle w:val="ab"/>
        <w:spacing w:after="120" w:line="240" w:lineRule="auto"/>
        <w:ind w:left="0"/>
        <w:contextualSpacing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4" w:name="_Toc229559208"/>
      <w:r w:rsidRPr="005C3390">
        <w:rPr>
          <w:rFonts w:ascii="Times New Roman" w:hAnsi="Times New Roman" w:cs="Times New Roman"/>
          <w:b/>
          <w:sz w:val="28"/>
          <w:szCs w:val="28"/>
        </w:rPr>
        <w:t>Общие требования</w:t>
      </w:r>
      <w:bookmarkEnd w:id="4"/>
    </w:p>
    <w:p w:rsidR="00B8425A" w:rsidRPr="005C3390" w:rsidRDefault="00B8425A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Сооружению ИЯУ </w:t>
      </w:r>
      <w:r w:rsidR="00CF6081" w:rsidRPr="005C3390">
        <w:rPr>
          <w:rFonts w:ascii="Times New Roman" w:hAnsi="Times New Roman" w:cs="Times New Roman"/>
          <w:sz w:val="28"/>
          <w:szCs w:val="28"/>
        </w:rPr>
        <w:t xml:space="preserve">с ИЖСР </w:t>
      </w:r>
      <w:r w:rsidRPr="005C3390">
        <w:rPr>
          <w:rFonts w:ascii="Times New Roman" w:hAnsi="Times New Roman" w:cs="Times New Roman"/>
          <w:sz w:val="28"/>
          <w:szCs w:val="28"/>
        </w:rPr>
        <w:t xml:space="preserve">должна предшествовать разработка проекта ИЯУ </w:t>
      </w:r>
      <w:r w:rsidR="00C851F9" w:rsidRPr="005C3390">
        <w:rPr>
          <w:rFonts w:ascii="Times New Roman" w:hAnsi="Times New Roman" w:cs="Times New Roman"/>
          <w:sz w:val="28"/>
          <w:szCs w:val="28"/>
        </w:rPr>
        <w:t>с ИЖСР</w:t>
      </w:r>
      <w:r w:rsidRPr="005C3390">
        <w:rPr>
          <w:rFonts w:ascii="Times New Roman" w:hAnsi="Times New Roman" w:cs="Times New Roman"/>
          <w:sz w:val="28"/>
          <w:szCs w:val="28"/>
        </w:rPr>
        <w:t xml:space="preserve">. В </w:t>
      </w:r>
      <w:r w:rsidR="00CF6081" w:rsidRPr="005C3390">
        <w:rPr>
          <w:rFonts w:ascii="Times New Roman" w:hAnsi="Times New Roman" w:cs="Times New Roman"/>
          <w:sz w:val="28"/>
          <w:szCs w:val="28"/>
        </w:rPr>
        <w:t xml:space="preserve">проекте </w:t>
      </w:r>
      <w:r w:rsidRPr="005C3390">
        <w:rPr>
          <w:rFonts w:ascii="Times New Roman" w:hAnsi="Times New Roman" w:cs="Times New Roman"/>
          <w:sz w:val="28"/>
          <w:szCs w:val="28"/>
        </w:rPr>
        <w:t xml:space="preserve">ИЯУ </w:t>
      </w:r>
      <w:r w:rsidR="00CF6081" w:rsidRPr="005C3390">
        <w:rPr>
          <w:rFonts w:ascii="Times New Roman" w:hAnsi="Times New Roman" w:cs="Times New Roman"/>
          <w:sz w:val="28"/>
          <w:szCs w:val="28"/>
        </w:rPr>
        <w:t>с</w:t>
      </w:r>
      <w:r w:rsidRPr="005C3390">
        <w:rPr>
          <w:rFonts w:ascii="Times New Roman" w:hAnsi="Times New Roman" w:cs="Times New Roman"/>
          <w:sz w:val="28"/>
          <w:szCs w:val="28"/>
        </w:rPr>
        <w:t xml:space="preserve"> ИЖСР должны быть определены системы, важные для безопасности, их основные характеристики, надежность, срок службы, а также порядок их функционирования, условия эксплуатации, средства контроля и диагностики этих систем.</w:t>
      </w:r>
    </w:p>
    <w:p w:rsidR="00B8425A" w:rsidRPr="005C3390" w:rsidRDefault="00B8425A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Изменение состава, конструкции и (или) характеристик ИЖСР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и систем, важных для безопасности, а также условий </w:t>
      </w:r>
      <w:r w:rsidR="00035B3E" w:rsidRPr="005C3390">
        <w:rPr>
          <w:rFonts w:ascii="Times New Roman" w:hAnsi="Times New Roman" w:cs="Times New Roman"/>
          <w:sz w:val="28"/>
          <w:szCs w:val="28"/>
        </w:rPr>
        <w:t xml:space="preserve">безопасной </w:t>
      </w:r>
      <w:r w:rsidRPr="005C3390">
        <w:rPr>
          <w:rFonts w:ascii="Times New Roman" w:hAnsi="Times New Roman" w:cs="Times New Roman"/>
          <w:sz w:val="28"/>
          <w:szCs w:val="28"/>
        </w:rPr>
        <w:t xml:space="preserve">эксплуатации </w:t>
      </w:r>
      <w:r w:rsidRPr="005C3390">
        <w:rPr>
          <w:rFonts w:ascii="Times New Roman" w:hAnsi="Times New Roman" w:cs="Times New Roman"/>
          <w:sz w:val="28"/>
          <w:szCs w:val="28"/>
        </w:rPr>
        <w:lastRenderedPageBreak/>
        <w:t>ИЯУ</w:t>
      </w:r>
      <w:r w:rsidR="00CF6081" w:rsidRPr="005C3390">
        <w:rPr>
          <w:rFonts w:ascii="Times New Roman" w:hAnsi="Times New Roman" w:cs="Times New Roman"/>
          <w:sz w:val="28"/>
          <w:szCs w:val="28"/>
        </w:rPr>
        <w:t xml:space="preserve"> с ИЖСР</w:t>
      </w:r>
      <w:r w:rsidRPr="005C3390">
        <w:rPr>
          <w:rFonts w:ascii="Times New Roman" w:hAnsi="Times New Roman" w:cs="Times New Roman"/>
          <w:sz w:val="28"/>
          <w:szCs w:val="28"/>
        </w:rPr>
        <w:t xml:space="preserve"> не может быть выполнено без внесения соответствующих изменений в проект </w:t>
      </w:r>
      <w:r w:rsidR="00715159" w:rsidRPr="005C3390">
        <w:rPr>
          <w:rFonts w:ascii="Times New Roman" w:hAnsi="Times New Roman" w:cs="Times New Roman"/>
          <w:sz w:val="28"/>
          <w:szCs w:val="28"/>
        </w:rPr>
        <w:t xml:space="preserve">ИЯУ с </w:t>
      </w:r>
      <w:r w:rsidRPr="005C3390">
        <w:rPr>
          <w:rFonts w:ascii="Times New Roman" w:hAnsi="Times New Roman" w:cs="Times New Roman"/>
          <w:sz w:val="28"/>
          <w:szCs w:val="28"/>
        </w:rPr>
        <w:t>ИЖСР.</w:t>
      </w:r>
    </w:p>
    <w:p w:rsidR="00C84157" w:rsidRPr="005C3390" w:rsidRDefault="00C84157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В проекте ИЯУ с ИЖСР должны быть представлены результаты расчетных и экспериментальных исследований в обоснование безопасности. Достаточность проведенных исследований для доказательства выполнения критериев безопасности должна быть </w:t>
      </w:r>
      <w:r w:rsidR="00BE4BDF" w:rsidRPr="005C3390">
        <w:rPr>
          <w:rFonts w:ascii="Times New Roman" w:hAnsi="Times New Roman" w:cs="Times New Roman"/>
          <w:sz w:val="28"/>
          <w:szCs w:val="28"/>
        </w:rPr>
        <w:t xml:space="preserve">обоснована </w:t>
      </w:r>
      <w:r w:rsidRPr="005C3390">
        <w:rPr>
          <w:rFonts w:ascii="Times New Roman" w:hAnsi="Times New Roman" w:cs="Times New Roman"/>
          <w:sz w:val="28"/>
          <w:szCs w:val="28"/>
        </w:rPr>
        <w:t xml:space="preserve">в проекте ИЯУ с ИЖСР. </w:t>
      </w:r>
    </w:p>
    <w:p w:rsidR="009366B3" w:rsidRPr="005C3390" w:rsidRDefault="009366B3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Для всех этапов жизненного цикла ИЯУ с ИЖСР должны быть разработаны программы обеспечения качества.</w:t>
      </w:r>
    </w:p>
    <w:p w:rsidR="00EB0522" w:rsidRPr="005C3390" w:rsidRDefault="001D3012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При проектировании систем (элементов) ИЯУ с ИЖСР, важных для безопасности, должно отдаваться предпочтение системам (элементам), устройство которых основано на пассивном принципе действия и свойствах внутренней самозащищенности.</w:t>
      </w:r>
    </w:p>
    <w:p w:rsidR="00EB0522" w:rsidRPr="005C3390" w:rsidRDefault="001D3012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В целях поддержания и подтверждения проектных характеристик системы (элементы) ИЯУ с</w:t>
      </w:r>
      <w:r w:rsidR="00684C7B"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Pr="005C3390">
        <w:rPr>
          <w:rFonts w:ascii="Times New Roman" w:hAnsi="Times New Roman" w:cs="Times New Roman"/>
          <w:sz w:val="28"/>
          <w:szCs w:val="28"/>
        </w:rPr>
        <w:t xml:space="preserve">ИЖСР, важные для безопасности, должны проходить контроль и испытания в процессе изготовления, монтажа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и наладки, а также периодическую проверку в процессе эксплуатации.</w:t>
      </w:r>
    </w:p>
    <w:p w:rsidR="001D3012" w:rsidRPr="005C3390" w:rsidRDefault="001D3012" w:rsidP="005C33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Проектом ИЯУ с ИЖСР должны быть предусмотрены устройства, методики и периодичность проверок систем</w:t>
      </w:r>
      <w:r w:rsidR="00ED4326" w:rsidRPr="005C3390">
        <w:rPr>
          <w:rFonts w:ascii="Times New Roman" w:hAnsi="Times New Roman" w:cs="Times New Roman"/>
          <w:sz w:val="28"/>
          <w:szCs w:val="28"/>
        </w:rPr>
        <w:t xml:space="preserve"> и элементов</w:t>
      </w:r>
      <w:r w:rsidRPr="005C3390">
        <w:rPr>
          <w:rFonts w:ascii="Times New Roman" w:hAnsi="Times New Roman" w:cs="Times New Roman"/>
          <w:sz w:val="28"/>
          <w:szCs w:val="28"/>
        </w:rPr>
        <w:t>, важных для безопасности, на соответствие их проектным характеристикам</w:t>
      </w:r>
      <w:r w:rsidR="00ED4326" w:rsidRPr="005C3390">
        <w:rPr>
          <w:rFonts w:ascii="Times New Roman" w:hAnsi="Times New Roman" w:cs="Times New Roman"/>
          <w:sz w:val="28"/>
          <w:szCs w:val="28"/>
        </w:rPr>
        <w:t>, и обоснованы периодичность и объем их технического обслуживания</w:t>
      </w:r>
      <w:r w:rsidR="00035B3E" w:rsidRPr="005C3390">
        <w:rPr>
          <w:rFonts w:ascii="Times New Roman" w:hAnsi="Times New Roman" w:cs="Times New Roman"/>
          <w:sz w:val="28"/>
          <w:szCs w:val="28"/>
        </w:rPr>
        <w:t>.</w:t>
      </w:r>
    </w:p>
    <w:p w:rsidR="001D3012" w:rsidRPr="005C3390" w:rsidRDefault="001D3012" w:rsidP="005C33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Проектом ИЯУ с ИЖСР должны быть определены перечни систем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и элементов, работоспособность и характеристики которых проверяются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на работающем или остановленном реакторе, с указанием состояния ИЖСР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и систем ИЯУ с ИЖСР, важных для безопасности.</w:t>
      </w:r>
    </w:p>
    <w:p w:rsidR="00495C80" w:rsidRPr="005C3390" w:rsidRDefault="001D3012" w:rsidP="005C33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Устройства и методики проверки систем ИЯУ с ИЖСР, важных для безопасности, и их элементов не должны влиять на безопасность ИЯУ</w:t>
      </w:r>
      <w:r w:rsidR="00B8425A" w:rsidRPr="005C3390">
        <w:rPr>
          <w:rFonts w:ascii="Times New Roman" w:hAnsi="Times New Roman" w:cs="Times New Roman"/>
          <w:sz w:val="28"/>
          <w:szCs w:val="28"/>
        </w:rPr>
        <w:t>.</w:t>
      </w:r>
    </w:p>
    <w:p w:rsidR="00732968" w:rsidRPr="005C3390" w:rsidRDefault="00732968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В проекте ИЯУ с ИЖСР должны быть приведены и обоснованы эксплуатационные пределы и условия</w:t>
      </w:r>
      <w:r w:rsidR="00EE443B" w:rsidRPr="005C3390">
        <w:rPr>
          <w:rFonts w:ascii="Times New Roman" w:hAnsi="Times New Roman" w:cs="Times New Roman"/>
          <w:sz w:val="28"/>
          <w:szCs w:val="28"/>
        </w:rPr>
        <w:t>, установленные для нормальной эксплуатации</w:t>
      </w:r>
      <w:r w:rsidRPr="005C3390">
        <w:rPr>
          <w:rFonts w:ascii="Times New Roman" w:hAnsi="Times New Roman" w:cs="Times New Roman"/>
          <w:sz w:val="28"/>
          <w:szCs w:val="28"/>
        </w:rPr>
        <w:t>, пределы и условия безопасной эксплуатации</w:t>
      </w:r>
      <w:r w:rsidR="00EE443B" w:rsidRPr="005C3390">
        <w:rPr>
          <w:rFonts w:ascii="Times New Roman" w:hAnsi="Times New Roman" w:cs="Times New Roman"/>
          <w:sz w:val="28"/>
          <w:szCs w:val="28"/>
        </w:rPr>
        <w:t>, установленные для нарушений нормальной эксплуатации</w:t>
      </w:r>
      <w:r w:rsidRPr="005C3390">
        <w:rPr>
          <w:rFonts w:ascii="Times New Roman" w:hAnsi="Times New Roman" w:cs="Times New Roman"/>
          <w:sz w:val="28"/>
          <w:szCs w:val="28"/>
        </w:rPr>
        <w:t>.</w:t>
      </w:r>
    </w:p>
    <w:p w:rsidR="00DE2811" w:rsidRPr="005C3390" w:rsidRDefault="00DE2811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lastRenderedPageBreak/>
        <w:t xml:space="preserve">В проекте ИЯУ с ИЖСР </w:t>
      </w:r>
      <w:r w:rsidR="00684C7B" w:rsidRPr="005C3390">
        <w:rPr>
          <w:rFonts w:ascii="Times New Roman" w:hAnsi="Times New Roman" w:cs="Times New Roman"/>
          <w:sz w:val="28"/>
          <w:szCs w:val="28"/>
        </w:rPr>
        <w:t xml:space="preserve">для </w:t>
      </w:r>
      <w:r w:rsidRPr="005C3390">
        <w:rPr>
          <w:rFonts w:ascii="Times New Roman" w:hAnsi="Times New Roman" w:cs="Times New Roman"/>
          <w:sz w:val="28"/>
          <w:szCs w:val="28"/>
        </w:rPr>
        <w:t>каждой проектной аварии или групп</w:t>
      </w:r>
      <w:r w:rsidR="00684C7B" w:rsidRPr="005C3390">
        <w:rPr>
          <w:rFonts w:ascii="Times New Roman" w:hAnsi="Times New Roman" w:cs="Times New Roman"/>
          <w:sz w:val="28"/>
          <w:szCs w:val="28"/>
        </w:rPr>
        <w:t>ы</w:t>
      </w:r>
      <w:r w:rsidRPr="005C3390">
        <w:rPr>
          <w:rFonts w:ascii="Times New Roman" w:hAnsi="Times New Roman" w:cs="Times New Roman"/>
          <w:sz w:val="28"/>
          <w:szCs w:val="28"/>
        </w:rPr>
        <w:t xml:space="preserve"> аварий должны быть </w:t>
      </w:r>
      <w:r w:rsidR="00684C7B" w:rsidRPr="005C3390">
        <w:rPr>
          <w:rFonts w:ascii="Times New Roman" w:hAnsi="Times New Roman" w:cs="Times New Roman"/>
          <w:sz w:val="28"/>
          <w:szCs w:val="28"/>
        </w:rPr>
        <w:t>установлены</w:t>
      </w:r>
      <w:r w:rsidRPr="005C3390">
        <w:rPr>
          <w:rFonts w:ascii="Times New Roman" w:hAnsi="Times New Roman" w:cs="Times New Roman"/>
          <w:sz w:val="28"/>
          <w:szCs w:val="28"/>
        </w:rPr>
        <w:t xml:space="preserve"> проектные пределы, которые не должны превышаться с учетом действия систем безопасности.</w:t>
      </w:r>
      <w:r w:rsidR="002747E3" w:rsidRPr="005C3390">
        <w:rPr>
          <w:rFonts w:ascii="Times New Roman" w:hAnsi="Times New Roman" w:cs="Times New Roman"/>
          <w:sz w:val="28"/>
          <w:szCs w:val="28"/>
        </w:rPr>
        <w:t xml:space="preserve"> В проекте ИЯУ с ИЖСР должны быть обоснованы </w:t>
      </w:r>
      <w:r w:rsidR="007F0344" w:rsidRPr="005C3390">
        <w:rPr>
          <w:rFonts w:ascii="Times New Roman" w:hAnsi="Times New Roman" w:cs="Times New Roman"/>
          <w:sz w:val="28"/>
          <w:szCs w:val="28"/>
        </w:rPr>
        <w:t xml:space="preserve">пределы </w:t>
      </w:r>
      <w:r w:rsidR="002747E3" w:rsidRPr="005C3390">
        <w:rPr>
          <w:rFonts w:ascii="Times New Roman" w:hAnsi="Times New Roman" w:cs="Times New Roman"/>
          <w:sz w:val="28"/>
          <w:szCs w:val="28"/>
        </w:rPr>
        <w:t xml:space="preserve">повреждения ядерного топлива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="002747E3" w:rsidRPr="005C3390">
        <w:rPr>
          <w:rFonts w:ascii="Times New Roman" w:hAnsi="Times New Roman" w:cs="Times New Roman"/>
          <w:sz w:val="28"/>
          <w:szCs w:val="28"/>
        </w:rPr>
        <w:t>и топливного контура.</w:t>
      </w:r>
    </w:p>
    <w:p w:rsidR="00482D1A" w:rsidRPr="005C3390" w:rsidRDefault="00482D1A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В проекте ИЯУ с ИЖСР должен быть обоснован перечень исходных событий проектных аварий и перечень </w:t>
      </w:r>
      <w:proofErr w:type="spellStart"/>
      <w:r w:rsidRPr="005C3390">
        <w:rPr>
          <w:rFonts w:ascii="Times New Roman" w:hAnsi="Times New Roman" w:cs="Times New Roman"/>
          <w:sz w:val="28"/>
          <w:szCs w:val="28"/>
        </w:rPr>
        <w:t>запроектных</w:t>
      </w:r>
      <w:proofErr w:type="spellEnd"/>
      <w:r w:rsidRPr="005C3390">
        <w:rPr>
          <w:rFonts w:ascii="Times New Roman" w:hAnsi="Times New Roman" w:cs="Times New Roman"/>
          <w:sz w:val="28"/>
          <w:szCs w:val="28"/>
        </w:rPr>
        <w:t xml:space="preserve"> аварий, а также приведены результаты анализа проектных и </w:t>
      </w:r>
      <w:proofErr w:type="spellStart"/>
      <w:r w:rsidRPr="005C3390">
        <w:rPr>
          <w:rFonts w:ascii="Times New Roman" w:hAnsi="Times New Roman" w:cs="Times New Roman"/>
          <w:sz w:val="28"/>
          <w:szCs w:val="28"/>
        </w:rPr>
        <w:t>запроектных</w:t>
      </w:r>
      <w:proofErr w:type="spellEnd"/>
      <w:r w:rsidRPr="005C3390">
        <w:rPr>
          <w:rFonts w:ascii="Times New Roman" w:hAnsi="Times New Roman" w:cs="Times New Roman"/>
          <w:sz w:val="28"/>
          <w:szCs w:val="28"/>
        </w:rPr>
        <w:t xml:space="preserve"> аварий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и их последствий. </w:t>
      </w:r>
    </w:p>
    <w:p w:rsidR="00482D1A" w:rsidRPr="005C3390" w:rsidRDefault="00482D1A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В проекте ИЯУ с ИЖСР должны быть предусмотрены технические средства и организационные меры по очистке ядерного топлива </w:t>
      </w:r>
      <w:r w:rsidR="00D460F5" w:rsidRPr="005C3390">
        <w:rPr>
          <w:rFonts w:ascii="Times New Roman" w:hAnsi="Times New Roman" w:cs="Times New Roman"/>
          <w:sz w:val="28"/>
          <w:szCs w:val="28"/>
        </w:rPr>
        <w:t>для поддержания характеристик ядерного топлива в эксплуатационных пределах</w:t>
      </w:r>
      <w:r w:rsidR="00504829" w:rsidRPr="005C3390">
        <w:rPr>
          <w:rFonts w:ascii="Times New Roman" w:hAnsi="Times New Roman" w:cs="Times New Roman"/>
          <w:sz w:val="28"/>
          <w:szCs w:val="28"/>
        </w:rPr>
        <w:t xml:space="preserve"> и обращению с удаляемыми из ядерного топлива радиоактивными веществами</w:t>
      </w:r>
      <w:r w:rsidRPr="005C3390">
        <w:rPr>
          <w:rFonts w:ascii="Times New Roman" w:hAnsi="Times New Roman" w:cs="Times New Roman"/>
          <w:sz w:val="28"/>
          <w:szCs w:val="28"/>
        </w:rPr>
        <w:t>.</w:t>
      </w:r>
    </w:p>
    <w:p w:rsidR="0002003E" w:rsidRPr="005C3390" w:rsidRDefault="0002003E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В проекте ИЯУ с ИЖСР должны быть предусмотрены технические средства и организационные меры по предотвращению попадания посторонних предметов</w:t>
      </w:r>
      <w:r w:rsidR="007F0344" w:rsidRPr="005C3390">
        <w:rPr>
          <w:rFonts w:ascii="Times New Roman" w:hAnsi="Times New Roman" w:cs="Times New Roman"/>
          <w:sz w:val="28"/>
          <w:szCs w:val="28"/>
        </w:rPr>
        <w:t xml:space="preserve"> и сред</w:t>
      </w:r>
      <w:r w:rsidRPr="005C3390">
        <w:rPr>
          <w:rFonts w:ascii="Times New Roman" w:hAnsi="Times New Roman" w:cs="Times New Roman"/>
          <w:sz w:val="28"/>
          <w:szCs w:val="28"/>
        </w:rPr>
        <w:t xml:space="preserve"> во внутреннее пространство топливного контура и оборудования, в которое загружается ядерное топливо.</w:t>
      </w:r>
    </w:p>
    <w:p w:rsidR="00A817AC" w:rsidRPr="005C3390" w:rsidRDefault="00A817AC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Проектом ИЯУ с ИЖСР должно предусматриваться применение конструкционных материалов, обладающих прочностными свойствами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и иными характеристиками, достаточными для обеспечения работоспособности оборудования в течение проектного срока службы. Конструкционные материалы должны выдерживать воздействие сред, контактирующих с поверхностью оборудования, в том числе воздействие ядерного топлива</w:t>
      </w:r>
      <w:r w:rsidR="00584EC4" w:rsidRPr="005C3390">
        <w:rPr>
          <w:rFonts w:ascii="Times New Roman" w:hAnsi="Times New Roman" w:cs="Times New Roman"/>
          <w:sz w:val="28"/>
          <w:szCs w:val="28"/>
        </w:rPr>
        <w:t xml:space="preserve">, </w:t>
      </w:r>
      <w:r w:rsidR="006C770D" w:rsidRPr="005C3390">
        <w:rPr>
          <w:rFonts w:ascii="Times New Roman" w:hAnsi="Times New Roman" w:cs="Times New Roman"/>
          <w:sz w:val="28"/>
          <w:szCs w:val="28"/>
        </w:rPr>
        <w:t xml:space="preserve">с учетом </w:t>
      </w:r>
      <w:r w:rsidR="00EE2DCB" w:rsidRPr="005C3390">
        <w:rPr>
          <w:rFonts w:ascii="Times New Roman" w:hAnsi="Times New Roman" w:cs="Times New Roman"/>
          <w:sz w:val="28"/>
          <w:szCs w:val="28"/>
        </w:rPr>
        <w:t xml:space="preserve">возможных </w:t>
      </w:r>
      <w:r w:rsidR="006C770D" w:rsidRPr="005C3390">
        <w:rPr>
          <w:rFonts w:ascii="Times New Roman" w:hAnsi="Times New Roman" w:cs="Times New Roman"/>
          <w:sz w:val="28"/>
          <w:szCs w:val="28"/>
        </w:rPr>
        <w:t xml:space="preserve">отложений, образующихся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="006C770D" w:rsidRPr="005C3390">
        <w:rPr>
          <w:rFonts w:ascii="Times New Roman" w:hAnsi="Times New Roman" w:cs="Times New Roman"/>
          <w:sz w:val="28"/>
          <w:szCs w:val="28"/>
        </w:rPr>
        <w:t>на поверхностях топливного контура</w:t>
      </w:r>
      <w:r w:rsidRPr="005C3390">
        <w:rPr>
          <w:rFonts w:ascii="Times New Roman" w:hAnsi="Times New Roman" w:cs="Times New Roman"/>
          <w:sz w:val="28"/>
          <w:szCs w:val="28"/>
        </w:rPr>
        <w:t xml:space="preserve"> и сред, используемых </w:t>
      </w:r>
      <w:r w:rsidR="003218EF" w:rsidRPr="005C3390">
        <w:rPr>
          <w:rFonts w:ascii="Times New Roman" w:hAnsi="Times New Roman" w:cs="Times New Roman"/>
          <w:sz w:val="28"/>
          <w:szCs w:val="28"/>
        </w:rPr>
        <w:t>для</w:t>
      </w:r>
      <w:r w:rsidRPr="005C3390">
        <w:rPr>
          <w:rFonts w:ascii="Times New Roman" w:hAnsi="Times New Roman" w:cs="Times New Roman"/>
          <w:sz w:val="28"/>
          <w:szCs w:val="28"/>
        </w:rPr>
        <w:t xml:space="preserve"> дезактивации оборудования ИЯУ,</w:t>
      </w:r>
      <w:r w:rsidR="003218EF" w:rsidRPr="005C3390">
        <w:rPr>
          <w:rFonts w:ascii="Times New Roman" w:hAnsi="Times New Roman" w:cs="Times New Roman"/>
          <w:sz w:val="28"/>
          <w:szCs w:val="28"/>
        </w:rPr>
        <w:t xml:space="preserve"> поддержания</w:t>
      </w:r>
      <w:r w:rsidRPr="005C3390">
        <w:rPr>
          <w:rFonts w:ascii="Times New Roman" w:hAnsi="Times New Roman" w:cs="Times New Roman"/>
          <w:sz w:val="28"/>
          <w:szCs w:val="28"/>
        </w:rPr>
        <w:t xml:space="preserve"> химического </w:t>
      </w:r>
      <w:r w:rsidR="003218EF" w:rsidRPr="005C3390">
        <w:rPr>
          <w:rFonts w:ascii="Times New Roman" w:hAnsi="Times New Roman" w:cs="Times New Roman"/>
          <w:sz w:val="28"/>
          <w:szCs w:val="28"/>
        </w:rPr>
        <w:t>режима</w:t>
      </w:r>
      <w:r w:rsidRPr="005C3390">
        <w:rPr>
          <w:rFonts w:ascii="Times New Roman" w:hAnsi="Times New Roman" w:cs="Times New Roman"/>
          <w:sz w:val="28"/>
          <w:szCs w:val="28"/>
        </w:rPr>
        <w:t xml:space="preserve"> и очистк</w:t>
      </w:r>
      <w:r w:rsidR="003218EF" w:rsidRPr="005C3390">
        <w:rPr>
          <w:rFonts w:ascii="Times New Roman" w:hAnsi="Times New Roman" w:cs="Times New Roman"/>
          <w:sz w:val="28"/>
          <w:szCs w:val="28"/>
        </w:rPr>
        <w:t>и</w:t>
      </w:r>
      <w:r w:rsidRPr="005C3390">
        <w:rPr>
          <w:rFonts w:ascii="Times New Roman" w:hAnsi="Times New Roman" w:cs="Times New Roman"/>
          <w:sz w:val="28"/>
          <w:szCs w:val="28"/>
        </w:rPr>
        <w:t xml:space="preserve"> ядерного топлива.</w:t>
      </w:r>
    </w:p>
    <w:p w:rsidR="00CC072B" w:rsidRPr="005C3390" w:rsidRDefault="00CC072B" w:rsidP="005C3390">
      <w:pPr>
        <w:pStyle w:val="ab"/>
        <w:keepNext/>
        <w:spacing w:after="120" w:line="240" w:lineRule="auto"/>
        <w:ind w:left="0"/>
        <w:contextualSpacing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5" w:name="_Toc229559209"/>
      <w:r w:rsidRPr="005C3390">
        <w:rPr>
          <w:rFonts w:ascii="Times New Roman" w:hAnsi="Times New Roman" w:cs="Times New Roman"/>
          <w:b/>
          <w:sz w:val="28"/>
          <w:szCs w:val="28"/>
        </w:rPr>
        <w:lastRenderedPageBreak/>
        <w:t>Активная зона</w:t>
      </w:r>
      <w:bookmarkEnd w:id="5"/>
    </w:p>
    <w:p w:rsidR="00CC072B" w:rsidRPr="005C3390" w:rsidRDefault="00CC072B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В проекте </w:t>
      </w:r>
      <w:r w:rsidR="009E25F7" w:rsidRPr="005C3390">
        <w:rPr>
          <w:rFonts w:ascii="Times New Roman" w:hAnsi="Times New Roman" w:cs="Times New Roman"/>
          <w:sz w:val="28"/>
          <w:szCs w:val="28"/>
        </w:rPr>
        <w:t xml:space="preserve">ИЯУ с </w:t>
      </w:r>
      <w:r w:rsidRPr="005C3390">
        <w:rPr>
          <w:rFonts w:ascii="Times New Roman" w:hAnsi="Times New Roman" w:cs="Times New Roman"/>
          <w:sz w:val="28"/>
          <w:szCs w:val="28"/>
        </w:rPr>
        <w:t xml:space="preserve">ИЖСР должны быть </w:t>
      </w:r>
      <w:r w:rsidR="009E25F7" w:rsidRPr="005C3390">
        <w:rPr>
          <w:rFonts w:ascii="Times New Roman" w:hAnsi="Times New Roman" w:cs="Times New Roman"/>
          <w:sz w:val="28"/>
          <w:szCs w:val="28"/>
        </w:rPr>
        <w:t xml:space="preserve">определены и указаны </w:t>
      </w:r>
      <w:r w:rsidRPr="005C3390">
        <w:rPr>
          <w:rFonts w:ascii="Times New Roman" w:hAnsi="Times New Roman" w:cs="Times New Roman"/>
          <w:sz w:val="28"/>
          <w:szCs w:val="28"/>
        </w:rPr>
        <w:t>границы активной зоны и перечень элементов, входящих в состав активной зоны.</w:t>
      </w:r>
    </w:p>
    <w:p w:rsidR="00CC072B" w:rsidRPr="005C3390" w:rsidRDefault="00CC072B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Нейтронно-физические характеристики активной зоны должны быть обоснованы в проекте </w:t>
      </w:r>
      <w:r w:rsidR="00CF6081" w:rsidRPr="005C3390">
        <w:rPr>
          <w:rFonts w:ascii="Times New Roman" w:hAnsi="Times New Roman" w:cs="Times New Roman"/>
          <w:sz w:val="28"/>
          <w:szCs w:val="28"/>
        </w:rPr>
        <w:t xml:space="preserve">ИЯУ с </w:t>
      </w:r>
      <w:r w:rsidRPr="005C3390">
        <w:rPr>
          <w:rFonts w:ascii="Times New Roman" w:hAnsi="Times New Roman" w:cs="Times New Roman"/>
          <w:sz w:val="28"/>
          <w:szCs w:val="28"/>
        </w:rPr>
        <w:t xml:space="preserve">ИЖСР </w:t>
      </w:r>
      <w:r w:rsidR="002F57AA" w:rsidRPr="005C3390">
        <w:rPr>
          <w:rFonts w:ascii="Times New Roman" w:hAnsi="Times New Roman" w:cs="Times New Roman"/>
          <w:sz w:val="28"/>
          <w:szCs w:val="28"/>
        </w:rPr>
        <w:t>при</w:t>
      </w:r>
      <w:r w:rsidRPr="005C3390">
        <w:rPr>
          <w:rFonts w:ascii="Times New Roman" w:hAnsi="Times New Roman" w:cs="Times New Roman"/>
          <w:sz w:val="28"/>
          <w:szCs w:val="28"/>
        </w:rPr>
        <w:t xml:space="preserve"> нормальной эксплуатации</w:t>
      </w:r>
      <w:r w:rsidR="002F57AA"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="002F57AA" w:rsidRPr="005C3390">
        <w:rPr>
          <w:rFonts w:ascii="Times New Roman" w:hAnsi="Times New Roman" w:cs="Times New Roman"/>
          <w:sz w:val="28"/>
          <w:szCs w:val="28"/>
        </w:rPr>
        <w:t>и нарушениях нормальной эксплуатации</w:t>
      </w:r>
      <w:r w:rsidR="00404D0C" w:rsidRPr="005C3390">
        <w:rPr>
          <w:rFonts w:ascii="Times New Roman" w:hAnsi="Times New Roman" w:cs="Times New Roman"/>
          <w:sz w:val="28"/>
          <w:szCs w:val="28"/>
        </w:rPr>
        <w:t xml:space="preserve"> до проектных аварий включительно</w:t>
      </w:r>
      <w:r w:rsidR="00616F36"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Pr="005C3390">
        <w:rPr>
          <w:rFonts w:ascii="Times New Roman" w:hAnsi="Times New Roman" w:cs="Times New Roman"/>
          <w:sz w:val="28"/>
          <w:szCs w:val="28"/>
        </w:rPr>
        <w:t>с учетом циркуляции ядерного топлива.</w:t>
      </w:r>
      <w:r w:rsidR="002F57AA"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Pr="005C3390">
        <w:rPr>
          <w:rFonts w:ascii="Times New Roman" w:hAnsi="Times New Roman" w:cs="Times New Roman"/>
          <w:sz w:val="28"/>
          <w:szCs w:val="28"/>
        </w:rPr>
        <w:t xml:space="preserve">В проекте </w:t>
      </w:r>
      <w:r w:rsidR="00CF6081" w:rsidRPr="005C3390">
        <w:rPr>
          <w:rFonts w:ascii="Times New Roman" w:hAnsi="Times New Roman" w:cs="Times New Roman"/>
          <w:sz w:val="28"/>
          <w:szCs w:val="28"/>
        </w:rPr>
        <w:t xml:space="preserve">ИЯУ с </w:t>
      </w:r>
      <w:r w:rsidRPr="005C3390">
        <w:rPr>
          <w:rFonts w:ascii="Times New Roman" w:hAnsi="Times New Roman" w:cs="Times New Roman"/>
          <w:sz w:val="28"/>
          <w:szCs w:val="28"/>
        </w:rPr>
        <w:t xml:space="preserve">ИЖСР должны быть предусмотрены технические средства и обоснованы методы контроля скорости циркуляции ядерного топлива через активную зону ИЖСР </w:t>
      </w:r>
      <w:r w:rsidR="007F0344" w:rsidRPr="005C3390">
        <w:rPr>
          <w:rFonts w:ascii="Times New Roman" w:hAnsi="Times New Roman" w:cs="Times New Roman"/>
          <w:sz w:val="28"/>
          <w:szCs w:val="28"/>
        </w:rPr>
        <w:t>при нормальной эксплуатации и нарушениях нормальной эксплуатации</w:t>
      </w:r>
      <w:r w:rsidR="00404D0C"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="00404D0C" w:rsidRPr="005C3390">
        <w:rPr>
          <w:rFonts w:ascii="Times New Roman" w:hAnsi="Times New Roman" w:cs="Times New Roman"/>
          <w:sz w:val="28"/>
          <w:szCs w:val="28"/>
        </w:rPr>
        <w:t>до проектных аварий включительно</w:t>
      </w:r>
      <w:r w:rsidRPr="005C339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22BFE" w:rsidRPr="005C3390" w:rsidRDefault="00CC072B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Значения </w:t>
      </w:r>
      <w:bookmarkStart w:id="6" w:name="_Hlk220927414"/>
      <w:r w:rsidRPr="005C3390">
        <w:rPr>
          <w:rFonts w:ascii="Times New Roman" w:hAnsi="Times New Roman" w:cs="Times New Roman"/>
          <w:sz w:val="28"/>
          <w:szCs w:val="28"/>
        </w:rPr>
        <w:t>коэффициентов реактивности по температуре ядерного топлива</w:t>
      </w:r>
      <w:r w:rsidR="00D460F5" w:rsidRPr="005C3390">
        <w:rPr>
          <w:rFonts w:ascii="Times New Roman" w:hAnsi="Times New Roman" w:cs="Times New Roman"/>
          <w:sz w:val="28"/>
          <w:szCs w:val="28"/>
        </w:rPr>
        <w:t xml:space="preserve"> и</w:t>
      </w:r>
      <w:r w:rsidRPr="005C3390">
        <w:rPr>
          <w:rFonts w:ascii="Times New Roman" w:hAnsi="Times New Roman" w:cs="Times New Roman"/>
          <w:sz w:val="28"/>
          <w:szCs w:val="28"/>
        </w:rPr>
        <w:t xml:space="preserve"> по мощности ИЖСР</w:t>
      </w:r>
      <w:bookmarkEnd w:id="6"/>
      <w:r w:rsidRPr="005C3390">
        <w:rPr>
          <w:rFonts w:ascii="Times New Roman" w:hAnsi="Times New Roman" w:cs="Times New Roman"/>
          <w:sz w:val="28"/>
          <w:szCs w:val="28"/>
        </w:rPr>
        <w:t xml:space="preserve"> не должны быть положительными во всех критических состояниях, возможных во всем диапазоне изменения параметров ИЖСР при нормальной эксплуатации и при нарушениях нормальной эксплуатации</w:t>
      </w:r>
      <w:r w:rsidR="00404D0C" w:rsidRPr="005C3390">
        <w:rPr>
          <w:rFonts w:ascii="Times New Roman" w:hAnsi="Times New Roman" w:cs="Times New Roman"/>
          <w:sz w:val="28"/>
          <w:szCs w:val="28"/>
        </w:rPr>
        <w:t xml:space="preserve"> до проектных аварий включительно</w:t>
      </w:r>
      <w:r w:rsidRPr="005C3390">
        <w:rPr>
          <w:rFonts w:ascii="Times New Roman" w:hAnsi="Times New Roman" w:cs="Times New Roman"/>
          <w:sz w:val="28"/>
          <w:szCs w:val="28"/>
        </w:rPr>
        <w:t>.</w:t>
      </w:r>
    </w:p>
    <w:p w:rsidR="00CC072B" w:rsidRPr="005C3390" w:rsidRDefault="00CC072B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Активная зона и средства воздействия на реактивность должны быть спроектированы так, чтобы исключались заклинивание, выброс РО СУЗ или их самопроизвольное перемещение.</w:t>
      </w:r>
    </w:p>
    <w:p w:rsidR="00CC072B" w:rsidRPr="005C3390" w:rsidRDefault="00CC072B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В проекте </w:t>
      </w:r>
      <w:r w:rsidR="00CF6081" w:rsidRPr="005C3390">
        <w:rPr>
          <w:rFonts w:ascii="Times New Roman" w:hAnsi="Times New Roman" w:cs="Times New Roman"/>
          <w:sz w:val="28"/>
          <w:szCs w:val="28"/>
        </w:rPr>
        <w:t xml:space="preserve">ИЯУ с </w:t>
      </w:r>
      <w:r w:rsidRPr="005C3390">
        <w:rPr>
          <w:rFonts w:ascii="Times New Roman" w:hAnsi="Times New Roman" w:cs="Times New Roman"/>
          <w:sz w:val="28"/>
          <w:szCs w:val="28"/>
        </w:rPr>
        <w:t>ИЖСР должно быть показано, что при непредусмотренном перемещении наиболее эффективн</w:t>
      </w:r>
      <w:r w:rsidR="00363DB2" w:rsidRPr="005C3390">
        <w:rPr>
          <w:rFonts w:ascii="Times New Roman" w:hAnsi="Times New Roman" w:cs="Times New Roman"/>
          <w:sz w:val="28"/>
          <w:szCs w:val="28"/>
        </w:rPr>
        <w:t>ой</w:t>
      </w:r>
      <w:r w:rsidRPr="005C3390">
        <w:rPr>
          <w:rFonts w:ascii="Times New Roman" w:hAnsi="Times New Roman" w:cs="Times New Roman"/>
          <w:sz w:val="28"/>
          <w:szCs w:val="28"/>
        </w:rPr>
        <w:t xml:space="preserve"> группы РО СУЗ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не происходит повреждени</w:t>
      </w:r>
      <w:r w:rsidR="006F0971" w:rsidRPr="005C3390">
        <w:rPr>
          <w:rFonts w:ascii="Times New Roman" w:hAnsi="Times New Roman" w:cs="Times New Roman"/>
          <w:sz w:val="28"/>
          <w:szCs w:val="28"/>
        </w:rPr>
        <w:t>я</w:t>
      </w:r>
      <w:r w:rsidRPr="005C3390">
        <w:rPr>
          <w:rFonts w:ascii="Times New Roman" w:hAnsi="Times New Roman" w:cs="Times New Roman"/>
          <w:sz w:val="28"/>
          <w:szCs w:val="28"/>
        </w:rPr>
        <w:t xml:space="preserve"> ядерного топлива и топливного контура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с нарушением пределов безопасной эксплуатации с учетом срабатывания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АЗ без одного наиболее эффективного РО АЗ.</w:t>
      </w:r>
    </w:p>
    <w:p w:rsidR="00CC072B" w:rsidRPr="005C3390" w:rsidRDefault="00E779F3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В проекте </w:t>
      </w:r>
      <w:r w:rsidR="006F0971" w:rsidRPr="005C3390">
        <w:rPr>
          <w:rFonts w:ascii="Times New Roman" w:hAnsi="Times New Roman" w:cs="Times New Roman"/>
          <w:sz w:val="28"/>
          <w:szCs w:val="28"/>
        </w:rPr>
        <w:t xml:space="preserve">ИЯУ с </w:t>
      </w:r>
      <w:r w:rsidRPr="005C3390">
        <w:rPr>
          <w:rFonts w:ascii="Times New Roman" w:hAnsi="Times New Roman" w:cs="Times New Roman"/>
          <w:sz w:val="28"/>
          <w:szCs w:val="28"/>
        </w:rPr>
        <w:t xml:space="preserve">ИЖСР должно быть показано и обосновано, что при внешних воздействиях, свойственных площадке размещения ИЯУ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с ИЖСР, обеспечивается беспрепятственное введение в активную зону РО СУЗ.</w:t>
      </w:r>
    </w:p>
    <w:p w:rsidR="00CC072B" w:rsidRPr="005C3390" w:rsidRDefault="00E779F3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lastRenderedPageBreak/>
        <w:t xml:space="preserve">Характеристики активной зоны и средств воздействия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на реактивность должны быть такими, чтобы введение в активную зону и (или) отражатель средств воздействия на реактивность для любой комбинации их расположения при нормальной эксплуатации и при нарушениях нормальной эксплуатации</w:t>
      </w:r>
      <w:r w:rsidR="00404D0C" w:rsidRPr="005C3390">
        <w:rPr>
          <w:rFonts w:ascii="Times New Roman" w:hAnsi="Times New Roman" w:cs="Times New Roman"/>
          <w:sz w:val="28"/>
          <w:szCs w:val="28"/>
        </w:rPr>
        <w:t xml:space="preserve"> до проектных аварий включительно</w:t>
      </w:r>
      <w:r w:rsidRPr="005C3390">
        <w:rPr>
          <w:rFonts w:ascii="Times New Roman" w:hAnsi="Times New Roman" w:cs="Times New Roman"/>
          <w:sz w:val="28"/>
          <w:szCs w:val="28"/>
        </w:rPr>
        <w:t>, обеспечивало ввод отрицательной реактивности на любом участке их движения.</w:t>
      </w:r>
    </w:p>
    <w:p w:rsidR="00322BB6" w:rsidRPr="005C3390" w:rsidRDefault="00D3011F" w:rsidP="005C3390">
      <w:pPr>
        <w:pStyle w:val="ab"/>
        <w:keepNext/>
        <w:spacing w:after="120" w:line="240" w:lineRule="auto"/>
        <w:ind w:left="0"/>
        <w:contextualSpacing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7" w:name="_Toc229559210"/>
      <w:r w:rsidRPr="005C3390">
        <w:rPr>
          <w:rFonts w:ascii="Times New Roman" w:hAnsi="Times New Roman" w:cs="Times New Roman"/>
          <w:b/>
          <w:sz w:val="28"/>
          <w:szCs w:val="28"/>
        </w:rPr>
        <w:t>Топливный контур</w:t>
      </w:r>
      <w:r w:rsidR="00966DAB" w:rsidRPr="005C3390">
        <w:rPr>
          <w:rFonts w:ascii="Times New Roman" w:hAnsi="Times New Roman" w:cs="Times New Roman"/>
          <w:b/>
          <w:sz w:val="28"/>
          <w:szCs w:val="28"/>
        </w:rPr>
        <w:t xml:space="preserve"> и оборудование, в которое загружается ядерное топливо</w:t>
      </w:r>
      <w:bookmarkEnd w:id="7"/>
    </w:p>
    <w:p w:rsidR="00D41FC2" w:rsidRPr="005C3390" w:rsidRDefault="00D41FC2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В проекте </w:t>
      </w:r>
      <w:r w:rsidR="00CF6081" w:rsidRPr="005C3390">
        <w:rPr>
          <w:rFonts w:ascii="Times New Roman" w:hAnsi="Times New Roman" w:cs="Times New Roman"/>
          <w:sz w:val="28"/>
          <w:szCs w:val="28"/>
        </w:rPr>
        <w:t xml:space="preserve">ИЯУ с </w:t>
      </w:r>
      <w:r w:rsidRPr="005C3390">
        <w:rPr>
          <w:rFonts w:ascii="Times New Roman" w:hAnsi="Times New Roman" w:cs="Times New Roman"/>
          <w:sz w:val="28"/>
          <w:szCs w:val="28"/>
        </w:rPr>
        <w:t xml:space="preserve">ИЖСР должны быть </w:t>
      </w:r>
      <w:r w:rsidR="006F0971" w:rsidRPr="005C3390">
        <w:rPr>
          <w:rFonts w:ascii="Times New Roman" w:hAnsi="Times New Roman" w:cs="Times New Roman"/>
          <w:sz w:val="28"/>
          <w:szCs w:val="28"/>
        </w:rPr>
        <w:t xml:space="preserve">определены и указаны </w:t>
      </w:r>
      <w:r w:rsidRPr="005C3390">
        <w:rPr>
          <w:rFonts w:ascii="Times New Roman" w:hAnsi="Times New Roman" w:cs="Times New Roman"/>
          <w:sz w:val="28"/>
          <w:szCs w:val="28"/>
        </w:rPr>
        <w:t xml:space="preserve">границы топливного контура и перечень оборудования, в которое загружается ядерное топливо. </w:t>
      </w:r>
    </w:p>
    <w:p w:rsidR="00322BB6" w:rsidRPr="005C3390" w:rsidRDefault="00D3011F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В проекте </w:t>
      </w:r>
      <w:r w:rsidR="004F3185" w:rsidRPr="005C3390">
        <w:rPr>
          <w:rFonts w:ascii="Times New Roman" w:hAnsi="Times New Roman" w:cs="Times New Roman"/>
          <w:sz w:val="28"/>
          <w:szCs w:val="28"/>
        </w:rPr>
        <w:t xml:space="preserve">ИЯУ с </w:t>
      </w:r>
      <w:r w:rsidRPr="005C3390">
        <w:rPr>
          <w:rFonts w:ascii="Times New Roman" w:hAnsi="Times New Roman" w:cs="Times New Roman"/>
          <w:sz w:val="28"/>
          <w:szCs w:val="28"/>
        </w:rPr>
        <w:t xml:space="preserve">ИЖСР должны быть обоснованы теплогидравлические характеристики топливного контура </w:t>
      </w:r>
      <w:r w:rsidR="00D41FC2" w:rsidRPr="005C3390">
        <w:rPr>
          <w:rFonts w:ascii="Times New Roman" w:hAnsi="Times New Roman" w:cs="Times New Roman"/>
          <w:sz w:val="28"/>
          <w:szCs w:val="28"/>
        </w:rPr>
        <w:t>при</w:t>
      </w:r>
      <w:r w:rsidR="00BE62FC" w:rsidRPr="005C3390">
        <w:rPr>
          <w:rFonts w:ascii="Times New Roman" w:hAnsi="Times New Roman" w:cs="Times New Roman"/>
          <w:sz w:val="28"/>
          <w:szCs w:val="28"/>
        </w:rPr>
        <w:t xml:space="preserve"> нормальной эксплуатации</w:t>
      </w:r>
      <w:r w:rsidR="00D41FC2" w:rsidRPr="005C3390">
        <w:rPr>
          <w:rFonts w:ascii="Times New Roman" w:hAnsi="Times New Roman" w:cs="Times New Roman"/>
          <w:sz w:val="28"/>
          <w:szCs w:val="28"/>
        </w:rPr>
        <w:t xml:space="preserve"> и нарушениях нормальной эксплуатации</w:t>
      </w:r>
      <w:r w:rsidR="00404D0C" w:rsidRPr="005C3390">
        <w:rPr>
          <w:rFonts w:ascii="Times New Roman" w:hAnsi="Times New Roman" w:cs="Times New Roman"/>
          <w:sz w:val="28"/>
          <w:szCs w:val="28"/>
        </w:rPr>
        <w:t xml:space="preserve"> до проектных аварий включительно</w:t>
      </w:r>
      <w:r w:rsidR="00D27450" w:rsidRPr="005C3390">
        <w:rPr>
          <w:rFonts w:ascii="Times New Roman" w:hAnsi="Times New Roman" w:cs="Times New Roman"/>
          <w:sz w:val="28"/>
          <w:szCs w:val="28"/>
        </w:rPr>
        <w:t>.</w:t>
      </w:r>
    </w:p>
    <w:p w:rsidR="004F3185" w:rsidRPr="005C3390" w:rsidRDefault="004F3185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В проекте ИЯУ с ИЖСР должны быть обоснован</w:t>
      </w:r>
      <w:r w:rsidR="006F0971" w:rsidRPr="005C3390">
        <w:rPr>
          <w:rFonts w:ascii="Times New Roman" w:hAnsi="Times New Roman" w:cs="Times New Roman"/>
          <w:sz w:val="28"/>
          <w:szCs w:val="28"/>
        </w:rPr>
        <w:t>ы</w:t>
      </w:r>
      <w:r w:rsidR="00D41FC2"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="006F0971" w:rsidRPr="005C3390">
        <w:rPr>
          <w:rFonts w:ascii="Times New Roman" w:hAnsi="Times New Roman" w:cs="Times New Roman"/>
          <w:sz w:val="28"/>
          <w:szCs w:val="28"/>
        </w:rPr>
        <w:t xml:space="preserve">проектные </w:t>
      </w:r>
      <w:r w:rsidRPr="005C3390">
        <w:rPr>
          <w:rFonts w:ascii="Times New Roman" w:hAnsi="Times New Roman" w:cs="Times New Roman"/>
          <w:sz w:val="28"/>
          <w:szCs w:val="28"/>
        </w:rPr>
        <w:t xml:space="preserve">пределы повреждения топливного контура, а также технические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="00633BAB" w:rsidRPr="005C3390">
        <w:rPr>
          <w:rFonts w:ascii="Times New Roman" w:hAnsi="Times New Roman" w:cs="Times New Roman"/>
          <w:sz w:val="28"/>
          <w:szCs w:val="28"/>
        </w:rPr>
        <w:t>и организационные меры</w:t>
      </w:r>
      <w:r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="00D41FC2" w:rsidRPr="005C3390">
        <w:rPr>
          <w:rFonts w:ascii="Times New Roman" w:hAnsi="Times New Roman" w:cs="Times New Roman"/>
          <w:sz w:val="28"/>
          <w:szCs w:val="28"/>
        </w:rPr>
        <w:t>по</w:t>
      </w:r>
      <w:r w:rsidRPr="005C3390">
        <w:rPr>
          <w:rFonts w:ascii="Times New Roman" w:hAnsi="Times New Roman" w:cs="Times New Roman"/>
          <w:sz w:val="28"/>
          <w:szCs w:val="28"/>
        </w:rPr>
        <w:t xml:space="preserve"> контрол</w:t>
      </w:r>
      <w:r w:rsidR="00D41FC2" w:rsidRPr="005C3390">
        <w:rPr>
          <w:rFonts w:ascii="Times New Roman" w:hAnsi="Times New Roman" w:cs="Times New Roman"/>
          <w:sz w:val="28"/>
          <w:szCs w:val="28"/>
        </w:rPr>
        <w:t>ю</w:t>
      </w:r>
      <w:r w:rsidRPr="005C3390">
        <w:rPr>
          <w:rFonts w:ascii="Times New Roman" w:hAnsi="Times New Roman" w:cs="Times New Roman"/>
          <w:sz w:val="28"/>
          <w:szCs w:val="28"/>
        </w:rPr>
        <w:t xml:space="preserve"> указанных пределов</w:t>
      </w:r>
      <w:r w:rsidR="00D41FC2" w:rsidRPr="005C3390">
        <w:rPr>
          <w:rFonts w:ascii="Times New Roman" w:hAnsi="Times New Roman" w:cs="Times New Roman"/>
          <w:sz w:val="28"/>
          <w:szCs w:val="28"/>
        </w:rPr>
        <w:t>.</w:t>
      </w:r>
    </w:p>
    <w:p w:rsidR="003218EF" w:rsidRPr="005C3390" w:rsidRDefault="00966DAB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Конструкция и исполнение топливного контура </w:t>
      </w:r>
      <w:r w:rsidR="00ED4326" w:rsidRPr="005C3390">
        <w:rPr>
          <w:rFonts w:ascii="Times New Roman" w:hAnsi="Times New Roman" w:cs="Times New Roman"/>
          <w:sz w:val="28"/>
          <w:szCs w:val="28"/>
        </w:rPr>
        <w:t xml:space="preserve">ИЯУ с ИЖСР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и оборудования</w:t>
      </w:r>
      <w:r w:rsidR="00ED4326" w:rsidRPr="005C3390">
        <w:rPr>
          <w:rFonts w:ascii="Times New Roman" w:hAnsi="Times New Roman" w:cs="Times New Roman"/>
          <w:sz w:val="28"/>
          <w:szCs w:val="28"/>
        </w:rPr>
        <w:t xml:space="preserve"> с</w:t>
      </w:r>
      <w:r w:rsidRPr="005C3390">
        <w:rPr>
          <w:rFonts w:ascii="Times New Roman" w:hAnsi="Times New Roman" w:cs="Times New Roman"/>
          <w:sz w:val="28"/>
          <w:szCs w:val="28"/>
        </w:rPr>
        <w:t xml:space="preserve"> ядерн</w:t>
      </w:r>
      <w:r w:rsidR="00ED4326" w:rsidRPr="005C3390">
        <w:rPr>
          <w:rFonts w:ascii="Times New Roman" w:hAnsi="Times New Roman" w:cs="Times New Roman"/>
          <w:sz w:val="28"/>
          <w:szCs w:val="28"/>
        </w:rPr>
        <w:t>ым</w:t>
      </w:r>
      <w:r w:rsidRPr="005C3390">
        <w:rPr>
          <w:rFonts w:ascii="Times New Roman" w:hAnsi="Times New Roman" w:cs="Times New Roman"/>
          <w:sz w:val="28"/>
          <w:szCs w:val="28"/>
        </w:rPr>
        <w:t xml:space="preserve"> топливо</w:t>
      </w:r>
      <w:r w:rsidR="00ED4326" w:rsidRPr="005C3390">
        <w:rPr>
          <w:rFonts w:ascii="Times New Roman" w:hAnsi="Times New Roman" w:cs="Times New Roman"/>
          <w:sz w:val="28"/>
          <w:szCs w:val="28"/>
        </w:rPr>
        <w:t>м</w:t>
      </w:r>
      <w:r w:rsidRPr="005C3390">
        <w:rPr>
          <w:rFonts w:ascii="Times New Roman" w:hAnsi="Times New Roman" w:cs="Times New Roman"/>
          <w:sz w:val="28"/>
          <w:szCs w:val="28"/>
        </w:rPr>
        <w:t>, должны быть такими, чтобы при нормальной эксплуатации и при нарушениях нормальной эксплуатации</w:t>
      </w:r>
      <w:r w:rsidR="00404D0C"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="00404D0C" w:rsidRPr="005C3390">
        <w:rPr>
          <w:rFonts w:ascii="Times New Roman" w:hAnsi="Times New Roman" w:cs="Times New Roman"/>
          <w:sz w:val="28"/>
          <w:szCs w:val="28"/>
        </w:rPr>
        <w:t>до проектных аварий включительно</w:t>
      </w:r>
      <w:r w:rsidRPr="005C3390">
        <w:rPr>
          <w:rFonts w:ascii="Times New Roman" w:hAnsi="Times New Roman" w:cs="Times New Roman"/>
          <w:sz w:val="28"/>
          <w:szCs w:val="28"/>
        </w:rPr>
        <w:t>, не превышались соответствующие пределы повреждения ядерного топлива и топливного контура с учетом</w:t>
      </w:r>
      <w:r w:rsidR="003218EF" w:rsidRPr="005C3390">
        <w:rPr>
          <w:rFonts w:ascii="Times New Roman" w:hAnsi="Times New Roman" w:cs="Times New Roman"/>
          <w:sz w:val="28"/>
          <w:szCs w:val="28"/>
        </w:rPr>
        <w:t>:</w:t>
      </w:r>
    </w:p>
    <w:p w:rsidR="003218EF" w:rsidRPr="005C3390" w:rsidRDefault="003218EF" w:rsidP="005C3390">
      <w:pPr>
        <w:pStyle w:val="ab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проектных режимов работы </w:t>
      </w:r>
      <w:r w:rsidR="00CF6081" w:rsidRPr="005C3390">
        <w:rPr>
          <w:rFonts w:ascii="Times New Roman" w:hAnsi="Times New Roman" w:cs="Times New Roman"/>
          <w:sz w:val="28"/>
          <w:szCs w:val="28"/>
        </w:rPr>
        <w:t xml:space="preserve">ИЯУ с </w:t>
      </w:r>
      <w:r w:rsidR="00126EBD" w:rsidRPr="005C3390">
        <w:rPr>
          <w:rFonts w:ascii="Times New Roman" w:hAnsi="Times New Roman" w:cs="Times New Roman"/>
          <w:sz w:val="28"/>
          <w:szCs w:val="28"/>
        </w:rPr>
        <w:t>ИЖСР</w:t>
      </w:r>
      <w:r w:rsidRPr="005C3390">
        <w:rPr>
          <w:rFonts w:ascii="Times New Roman" w:hAnsi="Times New Roman" w:cs="Times New Roman"/>
          <w:sz w:val="28"/>
          <w:szCs w:val="28"/>
        </w:rPr>
        <w:t xml:space="preserve">, их количества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и проектного протекания;</w:t>
      </w:r>
    </w:p>
    <w:p w:rsidR="003218EF" w:rsidRPr="005C3390" w:rsidRDefault="003218EF" w:rsidP="005C3390">
      <w:pPr>
        <w:pStyle w:val="ab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силового (механического), теплового и радиационного воздействия;</w:t>
      </w:r>
    </w:p>
    <w:p w:rsidR="003218EF" w:rsidRPr="005C3390" w:rsidRDefault="003218EF" w:rsidP="005C3390">
      <w:pPr>
        <w:pStyle w:val="ab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физико-химического взаимодействия </w:t>
      </w:r>
      <w:r w:rsidR="00126EBD" w:rsidRPr="005C3390">
        <w:rPr>
          <w:rFonts w:ascii="Times New Roman" w:hAnsi="Times New Roman" w:cs="Times New Roman"/>
          <w:sz w:val="28"/>
          <w:szCs w:val="28"/>
        </w:rPr>
        <w:t xml:space="preserve">конструкционных </w:t>
      </w:r>
      <w:r w:rsidRPr="005C3390">
        <w:rPr>
          <w:rFonts w:ascii="Times New Roman" w:hAnsi="Times New Roman" w:cs="Times New Roman"/>
          <w:sz w:val="28"/>
          <w:szCs w:val="28"/>
        </w:rPr>
        <w:t>материалов</w:t>
      </w:r>
      <w:r w:rsidR="00126EBD" w:rsidRPr="005C3390">
        <w:rPr>
          <w:rFonts w:ascii="Times New Roman" w:hAnsi="Times New Roman" w:cs="Times New Roman"/>
          <w:sz w:val="28"/>
          <w:szCs w:val="28"/>
        </w:rPr>
        <w:t xml:space="preserve"> и ядерного топлива</w:t>
      </w:r>
      <w:r w:rsidRPr="005C3390">
        <w:rPr>
          <w:rFonts w:ascii="Times New Roman" w:hAnsi="Times New Roman" w:cs="Times New Roman"/>
          <w:sz w:val="28"/>
          <w:szCs w:val="28"/>
        </w:rPr>
        <w:t>;</w:t>
      </w:r>
    </w:p>
    <w:p w:rsidR="003218EF" w:rsidRPr="005C3390" w:rsidRDefault="003218EF" w:rsidP="005C3390">
      <w:pPr>
        <w:pStyle w:val="ab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lastRenderedPageBreak/>
        <w:t>предельных отклонений конструктивных, технологических характеристик</w:t>
      </w:r>
      <w:r w:rsidR="00126EBD" w:rsidRPr="005C3390">
        <w:rPr>
          <w:rFonts w:ascii="Times New Roman" w:hAnsi="Times New Roman" w:cs="Times New Roman"/>
          <w:sz w:val="28"/>
          <w:szCs w:val="28"/>
        </w:rPr>
        <w:t>,</w:t>
      </w:r>
      <w:r w:rsidRPr="005C3390">
        <w:rPr>
          <w:rFonts w:ascii="Times New Roman" w:hAnsi="Times New Roman" w:cs="Times New Roman"/>
          <w:sz w:val="28"/>
          <w:szCs w:val="28"/>
        </w:rPr>
        <w:t xml:space="preserve"> параметров процессов;</w:t>
      </w:r>
    </w:p>
    <w:p w:rsidR="00966DAB" w:rsidRPr="005C3390" w:rsidRDefault="003218EF" w:rsidP="005C3390">
      <w:pPr>
        <w:pStyle w:val="ab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ударных и вибрационных воздействий, термоциклического нагружения, радиационной и температурной ползучести, а </w:t>
      </w:r>
      <w:r w:rsidR="00966DAB" w:rsidRPr="005C3390">
        <w:rPr>
          <w:rFonts w:ascii="Times New Roman" w:hAnsi="Times New Roman" w:cs="Times New Roman"/>
          <w:sz w:val="28"/>
          <w:szCs w:val="28"/>
        </w:rPr>
        <w:t>также факторов, приводящих к необратимым изменениям свойств конструкционных материалов при эксплуатации;</w:t>
      </w:r>
    </w:p>
    <w:p w:rsidR="003218EF" w:rsidRPr="005C3390" w:rsidRDefault="00126EBD" w:rsidP="005C3390">
      <w:pPr>
        <w:pStyle w:val="ab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влияния сред, используемых для промывки, дезактивации оборудования</w:t>
      </w:r>
      <w:r w:rsidR="00966DAB" w:rsidRPr="005C3390">
        <w:rPr>
          <w:rFonts w:ascii="Times New Roman" w:hAnsi="Times New Roman" w:cs="Times New Roman"/>
          <w:sz w:val="28"/>
          <w:szCs w:val="28"/>
        </w:rPr>
        <w:t>.</w:t>
      </w:r>
      <w:r w:rsidRPr="005C33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6081" w:rsidRPr="005C3390" w:rsidRDefault="00CF6081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В проекте ИЯУ с ИЖСР </w:t>
      </w:r>
      <w:r w:rsidR="00C85A30" w:rsidRPr="005C3390">
        <w:rPr>
          <w:rFonts w:ascii="Times New Roman" w:hAnsi="Times New Roman" w:cs="Times New Roman"/>
          <w:sz w:val="28"/>
          <w:szCs w:val="28"/>
        </w:rPr>
        <w:t xml:space="preserve">должна </w:t>
      </w:r>
      <w:r w:rsidRPr="005C3390">
        <w:rPr>
          <w:rFonts w:ascii="Times New Roman" w:hAnsi="Times New Roman" w:cs="Times New Roman"/>
          <w:sz w:val="28"/>
          <w:szCs w:val="28"/>
        </w:rPr>
        <w:t xml:space="preserve">быть предусмотрена </w:t>
      </w:r>
      <w:r w:rsidR="00C85A30" w:rsidRPr="005C3390">
        <w:rPr>
          <w:rFonts w:ascii="Times New Roman" w:hAnsi="Times New Roman" w:cs="Times New Roman"/>
          <w:sz w:val="28"/>
          <w:szCs w:val="28"/>
        </w:rPr>
        <w:t xml:space="preserve">возможность дренирования </w:t>
      </w:r>
      <w:r w:rsidR="00A81791" w:rsidRPr="005C3390">
        <w:rPr>
          <w:rFonts w:ascii="Times New Roman" w:hAnsi="Times New Roman" w:cs="Times New Roman"/>
          <w:sz w:val="28"/>
          <w:szCs w:val="28"/>
        </w:rPr>
        <w:t>ядерного топлива</w:t>
      </w:r>
      <w:r w:rsidRPr="005C3390">
        <w:rPr>
          <w:rFonts w:ascii="Times New Roman" w:hAnsi="Times New Roman" w:cs="Times New Roman"/>
          <w:sz w:val="28"/>
          <w:szCs w:val="28"/>
        </w:rPr>
        <w:t xml:space="preserve"> из топливного контура и другого оборудования ИЯУ с ИЖСР, в которое загружается ядерное топливо</w:t>
      </w:r>
      <w:r w:rsidR="00C85A30" w:rsidRPr="005C3390">
        <w:rPr>
          <w:rFonts w:ascii="Times New Roman" w:hAnsi="Times New Roman" w:cs="Times New Roman"/>
          <w:sz w:val="28"/>
          <w:szCs w:val="28"/>
        </w:rPr>
        <w:t>.</w:t>
      </w:r>
      <w:r w:rsidRPr="005C3390">
        <w:rPr>
          <w:rFonts w:ascii="Times New Roman" w:hAnsi="Times New Roman" w:cs="Times New Roman"/>
          <w:sz w:val="28"/>
          <w:szCs w:val="28"/>
        </w:rPr>
        <w:t xml:space="preserve"> Конструкцией топливного контура должна исключаться возможность образования застойных зон. </w:t>
      </w:r>
    </w:p>
    <w:p w:rsidR="00C85A30" w:rsidRPr="005C3390" w:rsidRDefault="00095D5F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В проекте ИЯУ с ИЖСР должна быть обоснована </w:t>
      </w:r>
      <w:r w:rsidR="00C85A30" w:rsidRPr="005C3390">
        <w:rPr>
          <w:rFonts w:ascii="Times New Roman" w:hAnsi="Times New Roman" w:cs="Times New Roman"/>
          <w:sz w:val="28"/>
          <w:szCs w:val="28"/>
        </w:rPr>
        <w:t>достаточность</w:t>
      </w:r>
      <w:r w:rsidRPr="005C3390">
        <w:rPr>
          <w:rFonts w:ascii="Times New Roman" w:hAnsi="Times New Roman" w:cs="Times New Roman"/>
          <w:sz w:val="28"/>
          <w:szCs w:val="28"/>
        </w:rPr>
        <w:t xml:space="preserve"> технически</w:t>
      </w:r>
      <w:r w:rsidR="00C85A30" w:rsidRPr="005C3390">
        <w:rPr>
          <w:rFonts w:ascii="Times New Roman" w:hAnsi="Times New Roman" w:cs="Times New Roman"/>
          <w:sz w:val="28"/>
          <w:szCs w:val="28"/>
        </w:rPr>
        <w:t>х</w:t>
      </w:r>
      <w:r w:rsidRPr="005C3390">
        <w:rPr>
          <w:rFonts w:ascii="Times New Roman" w:hAnsi="Times New Roman" w:cs="Times New Roman"/>
          <w:sz w:val="28"/>
          <w:szCs w:val="28"/>
        </w:rPr>
        <w:t xml:space="preserve"> средств </w:t>
      </w:r>
      <w:r w:rsidR="00C85A30" w:rsidRPr="005C3390">
        <w:rPr>
          <w:rFonts w:ascii="Times New Roman" w:hAnsi="Times New Roman" w:cs="Times New Roman"/>
          <w:sz w:val="28"/>
          <w:szCs w:val="28"/>
        </w:rPr>
        <w:t>для обеспечения</w:t>
      </w:r>
      <w:r w:rsidRPr="005C3390">
        <w:rPr>
          <w:rFonts w:ascii="Times New Roman" w:hAnsi="Times New Roman" w:cs="Times New Roman"/>
          <w:sz w:val="28"/>
          <w:szCs w:val="28"/>
        </w:rPr>
        <w:t xml:space="preserve"> дренирования топливного контура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и ремонта поврежденных участков топливного контура.</w:t>
      </w:r>
      <w:r w:rsidR="00C85A30" w:rsidRPr="005C33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5D5F" w:rsidRPr="005C3390" w:rsidRDefault="00C85A30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В проекте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ИЯУ с ИЖСР должны быть установлены </w:t>
      </w:r>
      <w:r w:rsidR="00ED4326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обоснованы критерии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герметичности топливного контура и </w:t>
      </w:r>
      <w:r w:rsidR="00CC4AD8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другого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оборудования,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которое загружается ядерное топливо, а также предусмотрены технические средства и обоснованы методики контроля, которые должны обеспечивать надежное и своевременное обнаружение </w:t>
      </w:r>
      <w:r w:rsidR="00ED4326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нарушения герметичности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В проекте ИЯУ с ИЖСР должны быть предусмотрены системы и элементы, обеспечивающие сбор и локализацию ядерного топлива в случае </w:t>
      </w:r>
      <w:r w:rsidR="00ED4326" w:rsidRPr="005C3390">
        <w:rPr>
          <w:rFonts w:ascii="Times New Roman" w:hAnsi="Times New Roman" w:cs="Times New Roman"/>
          <w:sz w:val="28"/>
          <w:szCs w:val="28"/>
        </w:rPr>
        <w:t xml:space="preserve">нарушений нормальной эксплуатации с </w:t>
      </w:r>
      <w:r w:rsidRPr="005C3390">
        <w:rPr>
          <w:rFonts w:ascii="Times New Roman" w:hAnsi="Times New Roman" w:cs="Times New Roman"/>
          <w:sz w:val="28"/>
          <w:szCs w:val="28"/>
        </w:rPr>
        <w:t>выход</w:t>
      </w:r>
      <w:r w:rsidR="00ED4326" w:rsidRPr="005C3390">
        <w:rPr>
          <w:rFonts w:ascii="Times New Roman" w:hAnsi="Times New Roman" w:cs="Times New Roman"/>
          <w:sz w:val="28"/>
          <w:szCs w:val="28"/>
        </w:rPr>
        <w:t>ом ядерного топлива</w:t>
      </w:r>
      <w:r w:rsidRPr="005C3390">
        <w:rPr>
          <w:rFonts w:ascii="Times New Roman" w:hAnsi="Times New Roman" w:cs="Times New Roman"/>
          <w:sz w:val="28"/>
          <w:szCs w:val="28"/>
        </w:rPr>
        <w:t xml:space="preserve"> за пределы топливного контура и оборудования, в которое загружается ядерное топливо.</w:t>
      </w:r>
    </w:p>
    <w:p w:rsidR="002F7020" w:rsidRPr="005C3390" w:rsidRDefault="00C964AD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В проекте ИЯУ с ИЖСР должны быть определены и обоснованы физико-химические и теплофизические свойства ядерного топлива, оказывающие влияние на безопасность ИЯУ с ИЖСР, включая </w:t>
      </w:r>
      <w:r w:rsidR="00BE4BDF" w:rsidRPr="005C3390">
        <w:rPr>
          <w:rFonts w:ascii="Times New Roman" w:hAnsi="Times New Roman" w:cs="Times New Roman"/>
          <w:sz w:val="28"/>
          <w:szCs w:val="28"/>
        </w:rPr>
        <w:t xml:space="preserve">параметры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="00BE4BDF" w:rsidRPr="005C3390">
        <w:rPr>
          <w:rFonts w:ascii="Times New Roman" w:hAnsi="Times New Roman" w:cs="Times New Roman"/>
          <w:sz w:val="28"/>
          <w:szCs w:val="28"/>
        </w:rPr>
        <w:t>и характеристики</w:t>
      </w:r>
      <w:r w:rsidRPr="005C3390">
        <w:rPr>
          <w:rFonts w:ascii="Times New Roman" w:hAnsi="Times New Roman" w:cs="Times New Roman"/>
          <w:sz w:val="28"/>
          <w:szCs w:val="28"/>
        </w:rPr>
        <w:t xml:space="preserve"> фазовых переходов</w:t>
      </w:r>
      <w:r w:rsidR="00BE4BDF" w:rsidRPr="005C3390">
        <w:rPr>
          <w:rFonts w:ascii="Times New Roman" w:hAnsi="Times New Roman" w:cs="Times New Roman"/>
          <w:sz w:val="28"/>
          <w:szCs w:val="28"/>
        </w:rPr>
        <w:t>,</w:t>
      </w:r>
      <w:r w:rsidRPr="005C3390">
        <w:rPr>
          <w:rFonts w:ascii="Times New Roman" w:hAnsi="Times New Roman" w:cs="Times New Roman"/>
          <w:sz w:val="28"/>
          <w:szCs w:val="28"/>
        </w:rPr>
        <w:t xml:space="preserve"> химического взаимодействия ядерного </w:t>
      </w:r>
      <w:r w:rsidRPr="005C3390">
        <w:rPr>
          <w:rFonts w:ascii="Times New Roman" w:hAnsi="Times New Roman" w:cs="Times New Roman"/>
          <w:sz w:val="28"/>
          <w:szCs w:val="28"/>
        </w:rPr>
        <w:lastRenderedPageBreak/>
        <w:t>топлива с конструкционными материалами</w:t>
      </w:r>
      <w:r w:rsidR="00BE4BDF" w:rsidRPr="005C3390">
        <w:rPr>
          <w:rFonts w:ascii="Times New Roman" w:hAnsi="Times New Roman" w:cs="Times New Roman"/>
          <w:sz w:val="28"/>
          <w:szCs w:val="28"/>
        </w:rPr>
        <w:t xml:space="preserve"> и пределы растворимости </w:t>
      </w:r>
      <w:r w:rsidR="00363DB2" w:rsidRPr="005C3390">
        <w:rPr>
          <w:rFonts w:ascii="Times New Roman" w:hAnsi="Times New Roman" w:cs="Times New Roman"/>
          <w:sz w:val="28"/>
          <w:szCs w:val="28"/>
        </w:rPr>
        <w:t xml:space="preserve">топливных добавок и других </w:t>
      </w:r>
      <w:r w:rsidR="00BE4BDF" w:rsidRPr="005C3390">
        <w:rPr>
          <w:rFonts w:ascii="Times New Roman" w:hAnsi="Times New Roman" w:cs="Times New Roman"/>
          <w:sz w:val="28"/>
          <w:szCs w:val="28"/>
        </w:rPr>
        <w:t>компонентов в ядерном топливе</w:t>
      </w:r>
      <w:r w:rsidRPr="005C3390">
        <w:rPr>
          <w:rFonts w:ascii="Times New Roman" w:hAnsi="Times New Roman" w:cs="Times New Roman"/>
          <w:sz w:val="28"/>
          <w:szCs w:val="28"/>
        </w:rPr>
        <w:t>.</w:t>
      </w:r>
    </w:p>
    <w:p w:rsidR="003C0BEF" w:rsidRPr="005C3390" w:rsidRDefault="003C0BEF" w:rsidP="005C3390">
      <w:pPr>
        <w:pStyle w:val="ab"/>
        <w:numPr>
          <w:ilvl w:val="1"/>
          <w:numId w:val="1"/>
        </w:numPr>
        <w:tabs>
          <w:tab w:val="right" w:pos="1418"/>
          <w:tab w:val="right" w:pos="935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В проекте ИЯУ с ИЖСР должен быть обоснован перечень нормируемых показателей ядерного топлива, поддержание которых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в диапазоне допустимых значений обеспечивает целостность физических барьеров.</w:t>
      </w:r>
      <w:r w:rsidRPr="005C339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C7500" w:rsidRPr="005C3390" w:rsidRDefault="009C7500" w:rsidP="005C3390">
      <w:pPr>
        <w:pStyle w:val="ab"/>
        <w:numPr>
          <w:ilvl w:val="1"/>
          <w:numId w:val="1"/>
        </w:numPr>
        <w:tabs>
          <w:tab w:val="right" w:pos="1418"/>
          <w:tab w:val="right" w:pos="935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В проекте ИЯУ с ИЖСР должна быть обоснована достаточность предусмотренных технических средств для контроля и поддержания нормируемых показателей ядерного топлива в установленных пределах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в течение всего срока службы </w:t>
      </w:r>
      <w:r w:rsidR="00CC4AD8" w:rsidRPr="005C3390">
        <w:rPr>
          <w:rFonts w:ascii="Times New Roman" w:hAnsi="Times New Roman" w:cs="Times New Roman"/>
          <w:sz w:val="28"/>
          <w:szCs w:val="28"/>
        </w:rPr>
        <w:t xml:space="preserve">ИЯУ с </w:t>
      </w:r>
      <w:r w:rsidRPr="005C3390">
        <w:rPr>
          <w:rFonts w:ascii="Times New Roman" w:hAnsi="Times New Roman" w:cs="Times New Roman"/>
          <w:sz w:val="28"/>
          <w:szCs w:val="28"/>
        </w:rPr>
        <w:t xml:space="preserve">ИЖСР. </w:t>
      </w:r>
    </w:p>
    <w:p w:rsidR="00094D05" w:rsidRPr="005C3390" w:rsidRDefault="00094D05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Конструкцией и исполнением </w:t>
      </w:r>
      <w:r w:rsidR="003A53B5" w:rsidRPr="005C3390">
        <w:rPr>
          <w:rFonts w:ascii="Times New Roman" w:hAnsi="Times New Roman" w:cs="Times New Roman"/>
          <w:sz w:val="28"/>
          <w:szCs w:val="28"/>
        </w:rPr>
        <w:t xml:space="preserve">оборудования ИЯУ с ИЖСР,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="00684C7B" w:rsidRPr="005C3390">
        <w:rPr>
          <w:rFonts w:ascii="Times New Roman" w:hAnsi="Times New Roman" w:cs="Times New Roman"/>
          <w:sz w:val="28"/>
          <w:szCs w:val="28"/>
        </w:rPr>
        <w:t>в которое загружается</w:t>
      </w:r>
      <w:r w:rsidR="003A53B5" w:rsidRPr="005C3390">
        <w:rPr>
          <w:rFonts w:ascii="Times New Roman" w:hAnsi="Times New Roman" w:cs="Times New Roman"/>
          <w:sz w:val="28"/>
          <w:szCs w:val="28"/>
        </w:rPr>
        <w:t xml:space="preserve"> ядерное топливо,</w:t>
      </w:r>
      <w:r w:rsidR="00912F93"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Pr="005C3390">
        <w:rPr>
          <w:rFonts w:ascii="Times New Roman" w:hAnsi="Times New Roman" w:cs="Times New Roman"/>
          <w:sz w:val="28"/>
          <w:szCs w:val="28"/>
        </w:rPr>
        <w:t>должна исключаться возможность возникновения СЦР</w:t>
      </w:r>
      <w:r w:rsidR="00912F93" w:rsidRPr="005C3390">
        <w:rPr>
          <w:rFonts w:ascii="Times New Roman" w:hAnsi="Times New Roman" w:cs="Times New Roman"/>
          <w:sz w:val="28"/>
          <w:szCs w:val="28"/>
        </w:rPr>
        <w:t xml:space="preserve"> вне активной зоны</w:t>
      </w:r>
      <w:r w:rsidR="00AE7E8B" w:rsidRPr="005C3390">
        <w:rPr>
          <w:rFonts w:ascii="Times New Roman" w:hAnsi="Times New Roman" w:cs="Times New Roman"/>
          <w:sz w:val="28"/>
          <w:szCs w:val="28"/>
        </w:rPr>
        <w:t>. Меры по предотвращению возникновения СЦР вне активной зоны должны быть обоснованы в проекте ИЯУ</w:t>
      </w:r>
      <w:r w:rsidR="003A53B5" w:rsidRPr="005C3390">
        <w:rPr>
          <w:rFonts w:ascii="Times New Roman" w:hAnsi="Times New Roman" w:cs="Times New Roman"/>
          <w:sz w:val="28"/>
          <w:szCs w:val="28"/>
        </w:rPr>
        <w:t xml:space="preserve"> при нормальной эксплуатации</w:t>
      </w:r>
      <w:r w:rsidR="00C85A30" w:rsidRPr="005C3390">
        <w:rPr>
          <w:rFonts w:ascii="Times New Roman" w:hAnsi="Times New Roman" w:cs="Times New Roman"/>
          <w:sz w:val="28"/>
          <w:szCs w:val="28"/>
        </w:rPr>
        <w:t xml:space="preserve"> и нарушениях нормальной эксплуатации</w:t>
      </w:r>
      <w:r w:rsidR="00404D0C" w:rsidRPr="005C3390">
        <w:rPr>
          <w:rFonts w:ascii="Times New Roman" w:hAnsi="Times New Roman" w:cs="Times New Roman"/>
          <w:sz w:val="28"/>
          <w:szCs w:val="28"/>
        </w:rPr>
        <w:t xml:space="preserve"> до проектных аварий включительно</w:t>
      </w:r>
      <w:r w:rsidRPr="005C339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A5A2C" w:rsidRPr="005C3390" w:rsidRDefault="007A5A2C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hAnsi="Times New Roman" w:cs="Times New Roman"/>
          <w:sz w:val="28"/>
          <w:szCs w:val="28"/>
        </w:rPr>
        <w:t>В проекте ИЯУ с ИЖСР должны быть предусмотрены технические средства, обеспечивающие</w:t>
      </w:r>
      <w:r w:rsidR="006B1399"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Pr="005C3390">
        <w:rPr>
          <w:rFonts w:ascii="Times New Roman" w:hAnsi="Times New Roman" w:cs="Times New Roman"/>
          <w:sz w:val="28"/>
          <w:szCs w:val="28"/>
        </w:rPr>
        <w:t xml:space="preserve">автоматическую защиту от недопустимого повышения давления в топливном контуре и системах, рабочая среда которых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</w:t>
      </w:r>
      <w:r w:rsidR="007257DD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ирует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топливным контуром при нормальной эксплуатации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нарушениях нормальной эксплуатации</w:t>
      </w:r>
      <w:r w:rsidR="00404D0C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проектных аварий включительно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07BE" w:rsidRPr="005C3390" w:rsidRDefault="00F807BE" w:rsidP="005C3390">
      <w:pPr>
        <w:pStyle w:val="ab"/>
        <w:keepNext/>
        <w:spacing w:after="240" w:line="240" w:lineRule="auto"/>
        <w:ind w:left="0"/>
        <w:contextualSpacing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8" w:name="_Toc229559211"/>
      <w:r w:rsidRPr="005C3390">
        <w:rPr>
          <w:rFonts w:ascii="Times New Roman" w:hAnsi="Times New Roman" w:cs="Times New Roman"/>
          <w:b/>
          <w:sz w:val="28"/>
          <w:szCs w:val="28"/>
        </w:rPr>
        <w:t>Экспериментальные устройства</w:t>
      </w:r>
      <w:bookmarkEnd w:id="8"/>
    </w:p>
    <w:p w:rsidR="00F807BE" w:rsidRPr="005C3390" w:rsidRDefault="00F807BE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проекте ИЯУ с ИЖСР должны быть определены условия, </w:t>
      </w:r>
      <w:r w:rsidR="00942775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периоди</w:t>
      </w:r>
      <w:r w:rsidRPr="005C3390">
        <w:rPr>
          <w:rFonts w:ascii="Times New Roman" w:hAnsi="Times New Roman" w:cs="Times New Roman"/>
          <w:sz w:val="28"/>
          <w:szCs w:val="28"/>
        </w:rPr>
        <w:t xml:space="preserve">чность проверок экспериментальных устройств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на соответствие проектным характеристикам.</w:t>
      </w:r>
    </w:p>
    <w:p w:rsidR="00F807BE" w:rsidRPr="005C3390" w:rsidRDefault="00F807BE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hAnsi="Times New Roman" w:cs="Times New Roman"/>
          <w:sz w:val="28"/>
          <w:szCs w:val="28"/>
        </w:rPr>
        <w:t>Конструкция экспериментальных устройств должна исключать возможность самопроизвольного перемещения элементов экспериментальных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устройств при их эксплуатации в составе ИЖСР.</w:t>
      </w:r>
    </w:p>
    <w:p w:rsidR="00F807BE" w:rsidRPr="005C3390" w:rsidRDefault="00F807BE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</w:t>
      </w:r>
      <w:r w:rsidRPr="005C3390">
        <w:rPr>
          <w:rFonts w:ascii="Times New Roman" w:hAnsi="Times New Roman" w:cs="Times New Roman"/>
          <w:sz w:val="28"/>
          <w:szCs w:val="28"/>
        </w:rPr>
        <w:t xml:space="preserve"> проекте ИЯУ с ИЖСР должна быть обоснована безопасность проведения работ по загрузке (выгрузке) экспериментальных устройств или их элементов. </w:t>
      </w:r>
    </w:p>
    <w:p w:rsidR="00F807BE" w:rsidRPr="005C3390" w:rsidRDefault="00F807BE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hAnsi="Times New Roman" w:cs="Times New Roman"/>
          <w:sz w:val="28"/>
          <w:szCs w:val="28"/>
        </w:rPr>
        <w:t>Скорость увеличения реактивности при загрузке (выгрузке) экспериментальных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устройств или их элементов с эффективностью более 0,3 β</w:t>
      </w:r>
      <w:r w:rsidRPr="005C3390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эфф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должна превышать 0,07 β</w:t>
      </w:r>
      <w:r w:rsidRPr="005C3390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эфф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/с. При загрузке (выгрузке) экспериментальных устройств или их элементов с эффективностью более 0,7 β</w:t>
      </w:r>
      <w:r w:rsidRPr="005C3390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эфф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проекте ИЯУ с ИЖСР должны быть предусмотрены и обоснованы технические меры, обеспечивающие </w:t>
      </w:r>
      <w:r w:rsidR="00942775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шаговый ввод положительной реактивности с эффективностью шага не более 0,3 β</w:t>
      </w:r>
      <w:r w:rsidRPr="005C3390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эфф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E7E8B" w:rsidRPr="005C3390" w:rsidRDefault="008D4254" w:rsidP="005C3390">
      <w:pPr>
        <w:pStyle w:val="ab"/>
        <w:keepNext/>
        <w:spacing w:after="240" w:line="240" w:lineRule="auto"/>
        <w:ind w:left="0"/>
        <w:contextualSpacing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9" w:name="_Toc229559212"/>
      <w:r w:rsidRPr="005C3390">
        <w:rPr>
          <w:rFonts w:ascii="Times New Roman" w:hAnsi="Times New Roman" w:cs="Times New Roman"/>
          <w:b/>
          <w:sz w:val="28"/>
          <w:szCs w:val="28"/>
        </w:rPr>
        <w:t>Системы управления и защиты</w:t>
      </w:r>
      <w:bookmarkEnd w:id="9"/>
    </w:p>
    <w:p w:rsidR="00D4278C" w:rsidRPr="005C3390" w:rsidRDefault="00D4278C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В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</w:t>
      </w:r>
      <w:r w:rsidRPr="005C3390">
        <w:rPr>
          <w:rFonts w:ascii="Times New Roman" w:hAnsi="Times New Roman" w:cs="Times New Roman"/>
          <w:sz w:val="28"/>
          <w:szCs w:val="28"/>
        </w:rPr>
        <w:t xml:space="preserve"> ИЖСР должны входить СУЗ, предназначенные:</w:t>
      </w:r>
    </w:p>
    <w:p w:rsidR="00D4278C" w:rsidRPr="005C3390" w:rsidRDefault="00D4278C" w:rsidP="005C3390">
      <w:pPr>
        <w:pStyle w:val="ab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для управления реактивностью активной зоны и мощностью ИЖСР;</w:t>
      </w:r>
    </w:p>
    <w:p w:rsidR="00D4278C" w:rsidRPr="005C3390" w:rsidRDefault="00D4278C" w:rsidP="005C3390">
      <w:pPr>
        <w:pStyle w:val="ab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для контроля плотности нейтронного потока (мощности), скорости его изменения, технологических параметров, необходимых для защиты и управления реактивностью активной зоны и мощностью ИЖСР;</w:t>
      </w:r>
    </w:p>
    <w:p w:rsidR="00D4278C" w:rsidRPr="005C3390" w:rsidRDefault="00D4278C" w:rsidP="005C3390">
      <w:pPr>
        <w:pStyle w:val="ab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для перевода ИЖСР в подкритическое состояние и поддержания его в подкритическом состоянии.</w:t>
      </w:r>
    </w:p>
    <w:p w:rsidR="00D4278C" w:rsidRPr="005C3390" w:rsidRDefault="00D4278C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Состав, структура, характеристики</w:t>
      </w:r>
      <w:r w:rsidR="0031422E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порядок работы СУЗ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1422E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перечень технологических параметров, контроль которых необходим для защиты и управления реактивностью активной зоны и мощностью ИЖСР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должны быть обоснованы в проекте </w:t>
      </w:r>
      <w:r w:rsidR="00CE45C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ИЯУ с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ИЖСР. </w:t>
      </w:r>
      <w:r w:rsidR="00CB59FA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Показатели надежности СУЗ должны быть обоснованы в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проекте </w:t>
      </w:r>
      <w:r w:rsidR="00CE45C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ИЯУ с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ИЖСР на основе количественной оценки.</w:t>
      </w:r>
    </w:p>
    <w:p w:rsidR="00D4278C" w:rsidRPr="005C3390" w:rsidRDefault="00D4278C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</w:t>
      </w:r>
      <w:r w:rsidR="00CE45C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ИЯУ с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ИЖСР должен содержать анализ реакций СУЗ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внешние и внутренние воздействия, на возможные неисправности и отказы, доказывающий отсутствие </w:t>
      </w:r>
      <w:r w:rsidR="00CB59FA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непроектных реакций СУЗ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278C" w:rsidRPr="005C3390" w:rsidRDefault="00D4278C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выявления в процессе эксплуатации </w:t>
      </w:r>
      <w:r w:rsidR="00CB59FA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предусмотренных проектом ИЯУ с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ИЖСР реакций СУЗ, ИЖСР должен быть остановлен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 </w:t>
      </w:r>
      <w:r w:rsidR="002F6C29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</w:t>
      </w:r>
      <w:r w:rsidR="00942775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2F6C29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</w:t>
      </w:r>
      <w:r w:rsidR="00942775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их исключению. Эксплуатирующая организация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установленном порядке должна обеспечить внесение соответствующих изменений в проект </w:t>
      </w:r>
      <w:r w:rsidR="00CE45C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ИЯУ с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ИЖСР.</w:t>
      </w:r>
    </w:p>
    <w:p w:rsidR="00D4278C" w:rsidRPr="005C3390" w:rsidRDefault="00D4278C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проекте </w:t>
      </w:r>
      <w:r w:rsidR="00CE45C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ИЯУ с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ИЖСР должны быть предусмотрены по меньшей мере две системы остановки ИЖСР, каждая из которых должна быть способна, независимо одна от другой, обеспечивать перевод ИЖСР в подкритическое состояние и поддержание его в подкритическом состоянии с учетом принципа единичного отказа или ошибки персонала. Эти системы должны проектироваться с соблюдением принципов разнообразия, независимости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резервирования.</w:t>
      </w:r>
    </w:p>
    <w:p w:rsidR="00D4278C" w:rsidRPr="005C3390" w:rsidRDefault="00ED4326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D4278C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истем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D4278C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остановки ИЖСР (не выполняющ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ие</w:t>
      </w:r>
      <w:r w:rsidR="00D4278C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функцию АЗ) при нормальной эксплуатации и при нарушениях нормальной эксплуатации</w:t>
      </w:r>
      <w:r w:rsidR="00404D0C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04D0C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проектных аварий включительно</w:t>
      </w:r>
      <w:r w:rsidR="00D4278C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должн</w:t>
      </w:r>
      <w:r w:rsidR="00B92152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D4278C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обладать</w:t>
      </w:r>
      <w:r w:rsidR="00B92152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278C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эффективностью, достаточной для перевода реактора в подкритическое состояние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4278C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поддержания подкритического состояния с учетом возможного высвобождения реактивности</w:t>
      </w:r>
      <w:r w:rsidR="00B92152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278C" w:rsidRPr="005C3390" w:rsidRDefault="00D4278C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проекте </w:t>
      </w:r>
      <w:r w:rsidR="00CE45C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ИЯУ с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ИЖСР должны быть определены и обоснованы количество, эффективность, расположение, состав групп, рабочие положения, последовательность и скорости перемещения РО СУЗ (включая рабочие органы АЗ), а также количество </w:t>
      </w:r>
      <w:r w:rsidR="00CC4AD8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исполнительных механизмов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учетом влияния загружаемых в активную зону экспериментальных устройств. </w:t>
      </w:r>
    </w:p>
    <w:p w:rsidR="00D4278C" w:rsidRPr="005C3390" w:rsidRDefault="00D4278C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проекте </w:t>
      </w:r>
      <w:r w:rsidR="00CE45C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ИЯУ с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ИЖСР должны быть определены и обоснованы методы и условия испытаний, замены и вывода в ремонт РО СУЗ</w:t>
      </w:r>
      <w:r w:rsidR="000712A7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712A7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</w:t>
      </w:r>
      <w:r w:rsidR="00CC4AD8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исполнительных механизмов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D4254" w:rsidRPr="005C3390" w:rsidRDefault="00D4278C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Исполнительные механизмы СУЗ должны иметь указатели промежуточных положений</w:t>
      </w:r>
      <w:r w:rsidR="002F6C29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 СУЗ, не выполняющих функции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F6C29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АЗ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сигнализаторы конечных положений РО СУЗ и конечные выключатели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 СУЗ. </w:t>
      </w:r>
    </w:p>
    <w:p w:rsidR="00755FE8" w:rsidRPr="005C3390" w:rsidRDefault="00755FE8" w:rsidP="005C3390">
      <w:pPr>
        <w:pStyle w:val="ab"/>
        <w:keepNext/>
        <w:spacing w:after="0" w:line="360" w:lineRule="auto"/>
        <w:ind w:left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bookmarkStart w:id="10" w:name="_Toc229559213"/>
      <w:r w:rsidRPr="005C3390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Систем</w:t>
      </w:r>
      <w:r w:rsidR="00ED4326" w:rsidRPr="005C3390">
        <w:rPr>
          <w:rFonts w:ascii="Times New Roman" w:hAnsi="Times New Roman" w:cs="Times New Roman"/>
          <w:b/>
          <w:bCs/>
          <w:sz w:val="28"/>
          <w:szCs w:val="28"/>
        </w:rPr>
        <w:t>ы</w:t>
      </w:r>
      <w:r w:rsidRPr="005C3390">
        <w:rPr>
          <w:rFonts w:ascii="Times New Roman" w:hAnsi="Times New Roman" w:cs="Times New Roman"/>
          <w:b/>
          <w:bCs/>
          <w:sz w:val="28"/>
          <w:szCs w:val="28"/>
        </w:rPr>
        <w:t xml:space="preserve"> аварийной защиты</w:t>
      </w:r>
      <w:bookmarkEnd w:id="10"/>
    </w:p>
    <w:p w:rsidR="00755FE8" w:rsidRPr="005C3390" w:rsidRDefault="00755FE8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крайней мере, одна из предусмотренных систем остановки реактора должна выполнять функцию АЗ. </w:t>
      </w:r>
      <w:r w:rsidR="00E61F2A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Система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АЗ должна иметь не менее двух независимых групп РО АЗ.</w:t>
      </w:r>
    </w:p>
    <w:p w:rsidR="00755FE8" w:rsidRPr="005C3390" w:rsidRDefault="00755FE8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проекте </w:t>
      </w:r>
      <w:r w:rsidR="00CE45C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ИЯУ с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ИЖСР должно быть показано, что</w:t>
      </w:r>
      <w:r w:rsidR="00ED4326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каждая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</w:t>
      </w:r>
      <w:r w:rsidR="00ED4326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остановки реактора, выполняющ</w:t>
      </w:r>
      <w:r w:rsidR="00393842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функцию АЗ, без одного наиболее эффективного РО АЗ облада</w:t>
      </w:r>
      <w:r w:rsidR="00393842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ет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55FE8" w:rsidRPr="005C3390" w:rsidRDefault="00755FE8" w:rsidP="005C3390">
      <w:pPr>
        <w:pStyle w:val="ab"/>
        <w:numPr>
          <w:ilvl w:val="3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быстродействием, достаточным для перевода ИЖСР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подкритическое состояние без нарушения пределов безопасной эксплуатации при нарушениях нормальной эксплуатации;</w:t>
      </w:r>
    </w:p>
    <w:p w:rsidR="00755FE8" w:rsidRPr="005C3390" w:rsidRDefault="00755FE8" w:rsidP="005C3390">
      <w:pPr>
        <w:pStyle w:val="ab"/>
        <w:numPr>
          <w:ilvl w:val="3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эффективностью, достаточной для перевода ИЖСР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подкритическое состояние и поддержания подкритического состояния ИЖСР при нарушениях нормальной эксплуатации</w:t>
      </w:r>
      <w:r w:rsidR="00404D0C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проектных аварий включительно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5FE8" w:rsidRPr="005C3390" w:rsidRDefault="00755FE8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1" w:name="_Ref221023833"/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эффективность АЗ недостаточна для длительного поддержания ИЖСР в подкритическом состоянии, в проекте</w:t>
      </w:r>
      <w:r w:rsidR="00CE45C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ИЯУ с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ИЖСР должно быть </w:t>
      </w:r>
      <w:r w:rsidR="002D0C3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обеспечено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автоматическое подключение другой (других) системы (систем) остановки ИЖСР, обладающей (обладающих) эффективностью, достаточной для поддержания подкритического состояния реактора с учетом возможного высвобождения положительной реактивности.</w:t>
      </w:r>
      <w:bookmarkEnd w:id="11"/>
    </w:p>
    <w:p w:rsidR="00755FE8" w:rsidRPr="005C3390" w:rsidRDefault="00176D43" w:rsidP="005C3390">
      <w:pPr>
        <w:pStyle w:val="ab"/>
        <w:numPr>
          <w:ilvl w:val="1"/>
          <w:numId w:val="1"/>
        </w:numPr>
        <w:tabs>
          <w:tab w:val="left" w:pos="1418"/>
          <w:tab w:val="right" w:pos="9355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Система </w:t>
      </w:r>
      <w:r w:rsidR="00755FE8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АЗ должна быть спроектирована таким образом, чтобы начавшееся защитное действие было завершено и обеспечивался контроль выполнения функции АЗ.</w:t>
      </w:r>
    </w:p>
    <w:p w:rsidR="00D769D8" w:rsidRPr="005C3390" w:rsidRDefault="00755FE8" w:rsidP="005C3390">
      <w:pPr>
        <w:pStyle w:val="ab"/>
        <w:numPr>
          <w:ilvl w:val="1"/>
          <w:numId w:val="1"/>
        </w:numPr>
        <w:tabs>
          <w:tab w:val="left" w:pos="1418"/>
          <w:tab w:val="right" w:pos="9355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проекте </w:t>
      </w:r>
      <w:r w:rsidR="00CE45C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ИЯУ с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ИЖСР должны быть указаны порядок определения и устранения причин, вызвавших срабатывание АЗ,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176D43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176D43" w:rsidRPr="005C33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технологическ</w:t>
      </w:r>
      <w:r w:rsidR="00EE2DCB" w:rsidRPr="005C33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</w:t>
      </w:r>
      <w:r w:rsidR="00176D43" w:rsidRPr="005C33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регламенте безопасной эксплуатации </w:t>
      </w:r>
      <w:r w:rsidR="00316871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АЗ</w:t>
      </w:r>
      <w:r w:rsidR="00316871" w:rsidRPr="005C33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основе проекта ИЯУ с ИЖСР </w:t>
      </w:r>
      <w:r w:rsidR="00176D43" w:rsidRPr="005C33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должна быть определена</w:t>
      </w:r>
      <w:r w:rsidR="00176D43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последовательность действий оперативного персонала по восстановлению нормальной эксплуатации ИЖСР после срабатывания АЗ.</w:t>
      </w:r>
      <w:r w:rsidR="00D769D8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55FE8" w:rsidRPr="005C3390" w:rsidRDefault="00755FE8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РО АЗ должны приводиться в действие из любых рабочих или промежуточных положений по сигналу АЗ. Рабочее положение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16E0C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 и порядок их извлечения должны быть определены в проекте </w:t>
      </w:r>
      <w:r w:rsidR="00CE45C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ИЯУ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E45C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ИЖСР.</w:t>
      </w:r>
    </w:p>
    <w:p w:rsidR="002D0C3B" w:rsidRPr="005C3390" w:rsidRDefault="00755FE8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проекте </w:t>
      </w:r>
      <w:r w:rsidR="00CE45C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ИЯУ с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ИЖСР должно быть показано, что при </w:t>
      </w:r>
      <w:r w:rsidR="00393842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всех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введенных РО АЗ исключается ввод положительной реактивности любой комбинацией </w:t>
      </w:r>
      <w:r w:rsidR="00393842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других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 СУЗ. </w:t>
      </w:r>
    </w:p>
    <w:p w:rsidR="00755FE8" w:rsidRPr="005C3390" w:rsidRDefault="002D0C3B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срабатывании АЗ долж</w:t>
      </w:r>
      <w:r w:rsidR="00880D15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 быть </w:t>
      </w:r>
      <w:r w:rsidR="00880D15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инициирован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</w:t>
      </w:r>
      <w:r w:rsidR="00880D15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од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</w:t>
      </w:r>
      <w:r w:rsidR="00880D15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ицательной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реактивности другими РО СУЗ.</w:t>
      </w:r>
    </w:p>
    <w:p w:rsidR="00755FE8" w:rsidRPr="005C3390" w:rsidRDefault="00C55631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В а</w:t>
      </w:r>
      <w:r w:rsidR="008A5156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ппаратур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8A5156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АЗ должн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о быть</w:t>
      </w:r>
      <w:r w:rsidR="008A5156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предусмотрено</w:t>
      </w:r>
      <w:r w:rsidR="008A5156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менее четырех независимых каналов защиты</w:t>
      </w:r>
      <w:r w:rsidR="005B4D35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плотности нейтронного потока, скорости нарастания плотности нейтронного потока и</w:t>
      </w:r>
      <w:r w:rsidR="008A5156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каждому технологическому параметру, по которому необходимо осуществлять защиту</w:t>
      </w:r>
      <w:r w:rsidR="00755FE8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5FE8" w:rsidRPr="005C3390" w:rsidRDefault="00977167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55FE8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ппаратур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55FE8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АЗ должн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55FE8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быть спроектирован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55FE8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таким образом, чтобы в диапазоне изменения плотности нейтронного потока от 10</w:t>
      </w:r>
      <w:r w:rsidR="003A611E" w:rsidRPr="005C3390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-7</w:t>
      </w:r>
      <w:r w:rsidR="009C7500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55FE8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55FE8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до 120</w:t>
      </w:r>
      <w:r w:rsidR="009C7500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55FE8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% номинального обеспечивалась защита:</w:t>
      </w:r>
    </w:p>
    <w:p w:rsidR="00755FE8" w:rsidRPr="005C3390" w:rsidRDefault="00755FE8" w:rsidP="005C3390">
      <w:pPr>
        <w:pStyle w:val="ab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плотности нейтронного потока – не менее чем тремя независимыми каналами;</w:t>
      </w:r>
    </w:p>
    <w:p w:rsidR="00755FE8" w:rsidRPr="005C3390" w:rsidRDefault="00755FE8" w:rsidP="005C3390">
      <w:pPr>
        <w:pStyle w:val="ab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скорости нарастания плотности нейтронного потока – не менее чем тремя независимыми каналами.</w:t>
      </w:r>
    </w:p>
    <w:p w:rsidR="00755FE8" w:rsidRPr="005C3390" w:rsidRDefault="00977167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55FE8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ппаратур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55FE8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АЗ должн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55FE8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быть спроектирован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55FE8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таким образом, чтобы во всем диапазоне изменения технологических параметров, установленном в проекте </w:t>
      </w:r>
      <w:r w:rsidR="00CE45C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ИЯУ с </w:t>
      </w:r>
      <w:r w:rsidR="00755FE8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ИЖСР, обеспечивалась АЗ не менее чем тремя независимыми каналами по каждому технологическому параметру,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55FE8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которому необходимо осуществлять защиту.</w:t>
      </w:r>
    </w:p>
    <w:p w:rsidR="00755FE8" w:rsidRPr="005C3390" w:rsidRDefault="00755FE8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Аварийный сигнал от аппаратуры АЗ должен реализовываться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основе мажоритарной логики, которая выбирается на основе анализа надежности, приводимого в проекте </w:t>
      </w:r>
      <w:r w:rsidR="00CE45C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ИЯУ с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ИЖСР. Минимальная мажоритарность должна быть равна 2 из 3.</w:t>
      </w:r>
    </w:p>
    <w:p w:rsidR="00755FE8" w:rsidRPr="005C3390" w:rsidRDefault="00755FE8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Управляющие команды для исполнительных механизмов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АЗ должны передаваться минимум по двум каналам</w:t>
      </w:r>
      <w:r w:rsidR="0099188E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22A8A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188E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B22A8A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рабатывание исполнительных механизмов должно обеспеч</w:t>
      </w:r>
      <w:r w:rsidR="0099188E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иваться</w:t>
      </w:r>
      <w:r w:rsidR="00B22A8A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поступлении </w:t>
      </w:r>
      <w:r w:rsidR="0031422E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управляющей </w:t>
      </w:r>
      <w:r w:rsidR="00B22A8A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команды по любому из этих каналов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5FE8" w:rsidRPr="005C3390" w:rsidRDefault="00755FE8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Допустимость объединения в аппаратур</w:t>
      </w:r>
      <w:r w:rsidR="00977167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АЗ измерительных частей каналов контроля плотности нейтронного потока с измерительными частями каналов контроля скорости нарастания нейтронного потока должна быть обоснована в проекте </w:t>
      </w:r>
      <w:r w:rsidR="00CE45C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ИЯУ с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ИЖСР.</w:t>
      </w:r>
    </w:p>
    <w:p w:rsidR="00755FE8" w:rsidRPr="005C3390" w:rsidRDefault="00755FE8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 должна быть в такой мере отделена от УСНЭ, чтобы вывод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работы или отказ любого элемента УСНЭ не влияли на способность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АЗ выполнять свои функции.</w:t>
      </w:r>
    </w:p>
    <w:p w:rsidR="00755FE8" w:rsidRPr="005C3390" w:rsidRDefault="00755FE8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Отказ в канале контроля элементов отображения, регистрации информации и диагностики не должен влиять на способность этого канала выполнять функции АЗ.</w:t>
      </w:r>
    </w:p>
    <w:p w:rsidR="00755FE8" w:rsidRPr="005C3390" w:rsidRDefault="00755FE8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каждому из каналов и в целом по аппаратур</w:t>
      </w:r>
      <w:r w:rsidR="00977167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АЗ должна быть предусмотрена возможность проверки формирования и времени прохождения сигналов АЗ без срабатывания РО АЗ.</w:t>
      </w:r>
    </w:p>
    <w:p w:rsidR="00755FE8" w:rsidRPr="005C3390" w:rsidRDefault="00755FE8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системе АЗ должны быть предусмотрены автоматический контроль и диагностика исправности каналов аппаратуры АЗ с выводом информации на основной пункт управления об отказах в каналах, а также формирование сигналов АЗ по отказам каналов.</w:t>
      </w:r>
    </w:p>
    <w:p w:rsidR="00755FE8" w:rsidRPr="005C3390" w:rsidRDefault="00755FE8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проекте </w:t>
      </w:r>
      <w:r w:rsidR="00CE45C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ИЯУ с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ИЖСР должны быть приведены и обоснованы методики метрологической аттестации и поверок аппаратуры АЗ.</w:t>
      </w:r>
    </w:p>
    <w:p w:rsidR="00755FE8" w:rsidRPr="005C3390" w:rsidRDefault="00755FE8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выводе из работы </w:t>
      </w:r>
      <w:r w:rsidR="0046681A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в случае отказа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канала аппаратуры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АЗ для этого канала должен автоматически формироваться аварийный сигнал.</w:t>
      </w:r>
    </w:p>
    <w:p w:rsidR="00755FE8" w:rsidRPr="005C3390" w:rsidRDefault="00755FE8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параметров, по которым необходимо осуществлять функции </w:t>
      </w:r>
      <w:r w:rsidR="00977167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АЗ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уставки и условия срабатывания АЗ, а также время прохождения сигналов до начала введения РО АЗ должны быть обоснованы в проекте </w:t>
      </w:r>
      <w:r w:rsidR="00CE45C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ИЯУ с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ИЖСР. Уставки и условия срабатывания АЗ должны выбираться таким образом, чтобы предотвращать нарушение пределов безопасной эксплуатации</w:t>
      </w:r>
      <w:r w:rsidR="00393842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3842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 учетом инерционности и погрешности контрольно-измерительной аппаратуры, а также времени срабатывания исполнительных механизмов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5FE8" w:rsidRPr="005C3390" w:rsidRDefault="00755FE8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проекте </w:t>
      </w:r>
      <w:r w:rsidR="00CE45C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ИЯУ с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ИЖСР должен быть приведен и обоснован перечень исходных событий, при которых требуется срабатывание АЗ.</w:t>
      </w:r>
    </w:p>
    <w:p w:rsidR="00755FE8" w:rsidRPr="005C3390" w:rsidRDefault="00755FE8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Срабатывание АЗ должно происходить как минимум в следующих случаях:</w:t>
      </w:r>
    </w:p>
    <w:p w:rsidR="00755FE8" w:rsidRPr="005C3390" w:rsidRDefault="00755FE8" w:rsidP="005C3390">
      <w:pPr>
        <w:pStyle w:val="ab"/>
        <w:numPr>
          <w:ilvl w:val="3"/>
          <w:numId w:val="2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достижении уставки АЗ по плотности нейтронного потока;</w:t>
      </w:r>
    </w:p>
    <w:p w:rsidR="00755FE8" w:rsidRPr="005C3390" w:rsidRDefault="00755FE8" w:rsidP="005C3390">
      <w:pPr>
        <w:pStyle w:val="ab"/>
        <w:numPr>
          <w:ilvl w:val="3"/>
          <w:numId w:val="2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достижении уставки АЗ по скорости нарастания плотности нейтронного потока;</w:t>
      </w:r>
    </w:p>
    <w:p w:rsidR="00755FE8" w:rsidRPr="005C3390" w:rsidRDefault="00755FE8" w:rsidP="005C3390">
      <w:pPr>
        <w:pStyle w:val="ab"/>
        <w:numPr>
          <w:ilvl w:val="3"/>
          <w:numId w:val="2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исчезновении напряжения в аппаратур</w:t>
      </w:r>
      <w:r w:rsidR="00977167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АЗ и шинах электропитания СУЗ;</w:t>
      </w:r>
    </w:p>
    <w:p w:rsidR="00755FE8" w:rsidRPr="005C3390" w:rsidRDefault="00755FE8" w:rsidP="005C3390">
      <w:pPr>
        <w:pStyle w:val="ab"/>
        <w:numPr>
          <w:ilvl w:val="3"/>
          <w:numId w:val="2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достижении уставок АЗ </w:t>
      </w:r>
      <w:r w:rsidR="00E61F2A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технологическим параметрам, по которым необходимо осуществлять защиту;</w:t>
      </w:r>
    </w:p>
    <w:p w:rsidR="00755FE8" w:rsidRPr="005C3390" w:rsidRDefault="00755FE8" w:rsidP="005C3390">
      <w:pPr>
        <w:pStyle w:val="ab"/>
        <w:numPr>
          <w:ilvl w:val="3"/>
          <w:numId w:val="2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инициировании срабатывания АЗ от ключа с основного или резервного пункта управления.</w:t>
      </w:r>
    </w:p>
    <w:p w:rsidR="00755FE8" w:rsidRPr="005C3390" w:rsidRDefault="00755FE8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Допустимость применения предупредительной защиты (защит) при нарушениях нормальной эксплуатации, не требующих срабатывания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АЗ, и условия ее (их) применения должны быть обоснованы в проекте </w:t>
      </w:r>
      <w:r w:rsidR="00CE45C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ИЯУ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E45C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ИЖСР.</w:t>
      </w:r>
    </w:p>
    <w:p w:rsidR="00755FE8" w:rsidRPr="005C3390" w:rsidRDefault="00E61F2A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Система </w:t>
      </w:r>
      <w:r w:rsidR="00755FE8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 должна быть спроектирована таким образом, чтобы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55FE8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помощью технических средств исключалась возможность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55FE8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предусмотренного проектом </w:t>
      </w:r>
      <w:r w:rsidR="00CE45C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ИЯУ с </w:t>
      </w:r>
      <w:r w:rsidR="00755FE8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ИЖСР ввода и вывода из работы каналов АЗ и изменения уставок без оповещения персонала и без срабатывания АЗ.</w:t>
      </w:r>
    </w:p>
    <w:p w:rsidR="00755FE8" w:rsidRPr="005C3390" w:rsidRDefault="00755FE8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</w:t>
      </w:r>
      <w:r w:rsidRPr="005C3390">
        <w:rPr>
          <w:rFonts w:ascii="Times New Roman" w:hAnsi="Times New Roman" w:cs="Times New Roman"/>
          <w:sz w:val="28"/>
          <w:szCs w:val="28"/>
        </w:rPr>
        <w:t xml:space="preserve"> функции АЗ не должно зависеть от наличия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и состояния источников электроснабжения.</w:t>
      </w:r>
    </w:p>
    <w:p w:rsidR="00EA5A31" w:rsidRPr="005C3390" w:rsidRDefault="00EA5A31" w:rsidP="005C3390">
      <w:pPr>
        <w:pStyle w:val="ab"/>
        <w:spacing w:after="0" w:line="360" w:lineRule="auto"/>
        <w:ind w:left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bookmarkStart w:id="12" w:name="_Toc229559214"/>
      <w:r w:rsidRPr="005C3390">
        <w:rPr>
          <w:rFonts w:ascii="Times New Roman" w:hAnsi="Times New Roman" w:cs="Times New Roman"/>
          <w:b/>
          <w:bCs/>
          <w:sz w:val="28"/>
          <w:szCs w:val="28"/>
        </w:rPr>
        <w:t>Управление нейтронным потоком и реактивностью</w:t>
      </w:r>
      <w:bookmarkEnd w:id="12"/>
    </w:p>
    <w:p w:rsidR="00B457B6" w:rsidRPr="005C3390" w:rsidRDefault="00B457B6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Для контроля нейтронного потока ИЖСР должен быть оснащен каналами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контроля таким образом, чтобы во всем диапазоне изменения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плотности нейтронного</w:t>
      </w:r>
      <w:r w:rsidRPr="005C3390">
        <w:rPr>
          <w:rFonts w:ascii="Times New Roman" w:hAnsi="Times New Roman" w:cs="Times New Roman"/>
          <w:sz w:val="28"/>
          <w:szCs w:val="28"/>
        </w:rPr>
        <w:t xml:space="preserve"> потока в активной зоне от 10</w:t>
      </w:r>
      <w:r w:rsidR="00514EFC" w:rsidRPr="005C3390">
        <w:rPr>
          <w:rFonts w:ascii="Times New Roman" w:hAnsi="Times New Roman" w:cs="Times New Roman"/>
          <w:sz w:val="28"/>
          <w:szCs w:val="28"/>
          <w:vertAlign w:val="superscript"/>
        </w:rPr>
        <w:t>-7</w:t>
      </w:r>
      <w:r w:rsidRPr="005C3390">
        <w:rPr>
          <w:rFonts w:ascii="Times New Roman" w:hAnsi="Times New Roman" w:cs="Times New Roman"/>
          <w:sz w:val="28"/>
          <w:szCs w:val="28"/>
        </w:rPr>
        <w:t xml:space="preserve"> % до 120 % номинального значения контроль осуществлялся, как минимум:</w:t>
      </w:r>
    </w:p>
    <w:p w:rsidR="00B457B6" w:rsidRPr="005C3390" w:rsidRDefault="00B457B6" w:rsidP="005C3390">
      <w:pPr>
        <w:pStyle w:val="ab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тремя независимыми друг от друга каналами измерения плотности нейтронного потока с показывающими приборами;</w:t>
      </w:r>
    </w:p>
    <w:p w:rsidR="00B457B6" w:rsidRPr="005C3390" w:rsidRDefault="00B457B6" w:rsidP="005C3390">
      <w:pPr>
        <w:pStyle w:val="ab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тремя независимыми друг от друга каналами измерения скорости изменения плотности нейтронного потока.</w:t>
      </w:r>
    </w:p>
    <w:p w:rsidR="00B457B6" w:rsidRPr="005C3390" w:rsidRDefault="00B457B6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Допустимость объединения измерительных частей каналов контроля плотности нейтронного потока с измерительными частями каналов контроля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скорости</w:t>
      </w:r>
      <w:r w:rsidRPr="005C3390">
        <w:rPr>
          <w:rFonts w:ascii="Times New Roman" w:hAnsi="Times New Roman" w:cs="Times New Roman"/>
          <w:sz w:val="28"/>
          <w:szCs w:val="28"/>
        </w:rPr>
        <w:t xml:space="preserve"> изменения плотности нейтронного потока должна быть обоснована в проекте ИЯУ с ИЖСР.</w:t>
      </w:r>
    </w:p>
    <w:p w:rsidR="00B457B6" w:rsidRPr="005C3390" w:rsidRDefault="000B1703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Проектом ИЯУ с ИЖСР должны быть предусмотрены технические меры для записи показаний всех каналов контроля плотности нейтронного потока во всем проектном диапазоне изменения плотности нейтронного потока</w:t>
      </w:r>
      <w:r w:rsidR="00B457B6" w:rsidRPr="005C3390">
        <w:rPr>
          <w:rFonts w:ascii="Times New Roman" w:hAnsi="Times New Roman" w:cs="Times New Roman"/>
          <w:sz w:val="28"/>
          <w:szCs w:val="28"/>
        </w:rPr>
        <w:t>.</w:t>
      </w:r>
    </w:p>
    <w:p w:rsidR="00B457B6" w:rsidRPr="005C3390" w:rsidRDefault="00B457B6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Каналы</w:t>
      </w:r>
      <w:r w:rsidRPr="005C3390">
        <w:rPr>
          <w:rFonts w:ascii="Times New Roman" w:hAnsi="Times New Roman" w:cs="Times New Roman"/>
          <w:sz w:val="28"/>
          <w:szCs w:val="28"/>
        </w:rPr>
        <w:t xml:space="preserve"> контроля плотности нейтронного потока должны быть оттарированы во всем проектном диапазоне изменения тепловой мощности реактора. В проекте ИЯУ с ИЖСР должны быть определены и обоснованы методика и порядок проведения такой тарировки и ее периодичность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в процессе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эксплуатации ИЯУ с ИЖСР. </w:t>
      </w:r>
    </w:p>
    <w:p w:rsidR="00F0399B" w:rsidRPr="005C3390" w:rsidRDefault="00F0399B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разбиении диапазона измерения плотности нейтронного потока на несколько поддиапазонов в проекте </w:t>
      </w:r>
      <w:r w:rsidR="00CE45C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ИЯУ с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ИЖСР должно быть предусмотрено перекрытие поддиапазонов измерения не менее чем в пределах одного десятичного порядка в единицах плотности нейтронного потока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 автоматическое переключение поддиапазонов.</w:t>
      </w:r>
    </w:p>
    <w:p w:rsidR="006C770D" w:rsidRPr="005C3390" w:rsidRDefault="00B457B6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r w:rsidRPr="005C3390">
        <w:rPr>
          <w:rFonts w:ascii="Times New Roman" w:hAnsi="Times New Roman" w:cs="Times New Roman"/>
          <w:sz w:val="28"/>
          <w:szCs w:val="28"/>
        </w:rPr>
        <w:t xml:space="preserve">, если каналы контроля плотности нейтронного потока не обеспечивают контроль нейтронного потока при заполнении/дренировании топливного контура и подпитке ядерного топлива, то </w:t>
      </w:r>
      <w:r w:rsidR="00B92152" w:rsidRPr="005C3390">
        <w:rPr>
          <w:rFonts w:ascii="Times New Roman" w:hAnsi="Times New Roman" w:cs="Times New Roman"/>
          <w:sz w:val="28"/>
          <w:szCs w:val="28"/>
        </w:rPr>
        <w:t xml:space="preserve">проектом ИЯУ с </w:t>
      </w:r>
      <w:r w:rsidRPr="005C3390">
        <w:rPr>
          <w:rFonts w:ascii="Times New Roman" w:hAnsi="Times New Roman" w:cs="Times New Roman"/>
          <w:sz w:val="28"/>
          <w:szCs w:val="28"/>
        </w:rPr>
        <w:t>ИЖСР должн</w:t>
      </w:r>
      <w:r w:rsidR="00B92152" w:rsidRPr="005C3390">
        <w:rPr>
          <w:rFonts w:ascii="Times New Roman" w:hAnsi="Times New Roman" w:cs="Times New Roman"/>
          <w:sz w:val="28"/>
          <w:szCs w:val="28"/>
        </w:rPr>
        <w:t>а</w:t>
      </w:r>
      <w:r w:rsidRPr="005C3390">
        <w:rPr>
          <w:rFonts w:ascii="Times New Roman" w:hAnsi="Times New Roman" w:cs="Times New Roman"/>
          <w:sz w:val="28"/>
          <w:szCs w:val="28"/>
        </w:rPr>
        <w:t xml:space="preserve"> быть</w:t>
      </w:r>
      <w:r w:rsidR="00B92152" w:rsidRPr="005C3390">
        <w:rPr>
          <w:rFonts w:ascii="Times New Roman" w:hAnsi="Times New Roman" w:cs="Times New Roman"/>
          <w:sz w:val="28"/>
          <w:szCs w:val="28"/>
        </w:rPr>
        <w:t xml:space="preserve"> предусмотрена</w:t>
      </w:r>
      <w:r w:rsidRPr="005C3390">
        <w:rPr>
          <w:rFonts w:ascii="Times New Roman" w:hAnsi="Times New Roman" w:cs="Times New Roman"/>
          <w:sz w:val="28"/>
          <w:szCs w:val="28"/>
        </w:rPr>
        <w:t xml:space="preserve"> дополнительн</w:t>
      </w:r>
      <w:r w:rsidR="00B92152" w:rsidRPr="005C3390">
        <w:rPr>
          <w:rFonts w:ascii="Times New Roman" w:hAnsi="Times New Roman" w:cs="Times New Roman"/>
          <w:sz w:val="28"/>
          <w:szCs w:val="28"/>
        </w:rPr>
        <w:t>ая</w:t>
      </w:r>
      <w:r w:rsidRPr="005C3390">
        <w:rPr>
          <w:rFonts w:ascii="Times New Roman" w:hAnsi="Times New Roman" w:cs="Times New Roman"/>
          <w:sz w:val="28"/>
          <w:szCs w:val="28"/>
        </w:rPr>
        <w:t xml:space="preserve"> систем</w:t>
      </w:r>
      <w:r w:rsidR="00B92152" w:rsidRPr="005C3390">
        <w:rPr>
          <w:rFonts w:ascii="Times New Roman" w:hAnsi="Times New Roman" w:cs="Times New Roman"/>
          <w:sz w:val="28"/>
          <w:szCs w:val="28"/>
        </w:rPr>
        <w:t>а</w:t>
      </w:r>
      <w:r w:rsidRPr="005C3390">
        <w:rPr>
          <w:rFonts w:ascii="Times New Roman" w:hAnsi="Times New Roman" w:cs="Times New Roman"/>
          <w:sz w:val="28"/>
          <w:szCs w:val="28"/>
        </w:rPr>
        <w:t xml:space="preserve"> контроля. Дополнительная система контроля может быть съемной, устанавливаемой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на период заполнения/дренирования топливного контура и подпитки ядерного </w:t>
      </w:r>
      <w:r w:rsidRPr="005C3390">
        <w:rPr>
          <w:rFonts w:ascii="Times New Roman" w:hAnsi="Times New Roman" w:cs="Times New Roman"/>
          <w:sz w:val="28"/>
          <w:szCs w:val="28"/>
        </w:rPr>
        <w:lastRenderedPageBreak/>
        <w:t xml:space="preserve">топлива, и должна иметь в составе не менее двух независимых каналов контроля плотности нейтронного потока с показывающими приборами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и регистрирующим устройством. Характеристики и параметры дополнительной системы контроля плотности потока нейтронов должны быть приведены и обоснованы в проекте ИЯУ с ИЖСР</w:t>
      </w:r>
      <w:r w:rsidR="004E0B76" w:rsidRPr="005C3390">
        <w:rPr>
          <w:rFonts w:ascii="Times New Roman" w:hAnsi="Times New Roman" w:cs="Times New Roman"/>
          <w:sz w:val="28"/>
          <w:szCs w:val="28"/>
        </w:rPr>
        <w:t xml:space="preserve"> и соответствовать характеристикам и параметрам штатной системы контроля в части инициирования формирования аварийных </w:t>
      </w:r>
      <w:r w:rsidR="004E0B76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сигналов АЗ</w:t>
      </w:r>
      <w:r w:rsidRPr="005C3390">
        <w:rPr>
          <w:rFonts w:ascii="Times New Roman" w:hAnsi="Times New Roman" w:cs="Times New Roman"/>
          <w:sz w:val="28"/>
          <w:szCs w:val="28"/>
        </w:rPr>
        <w:t>.</w:t>
      </w:r>
    </w:p>
    <w:p w:rsidR="00EA5A31" w:rsidRPr="005C3390" w:rsidRDefault="00EA5A31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Для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контроля изменения реактивности в проекте </w:t>
      </w:r>
      <w:r w:rsidR="00CE45C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ИЯУ с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ИЖСР должен быть предусмотрен измеритель реактивности с датчиками, устройствами оперативного отображения и регистрации. </w:t>
      </w:r>
    </w:p>
    <w:p w:rsidR="00EA5A31" w:rsidRPr="005C3390" w:rsidRDefault="00EA5A31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Методика и погрешности определения реактивности (количество и размещение датчиков, алгоритмы и константы для расчета, погрешности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диапазоны измерения) должны быть приведены в проекте </w:t>
      </w:r>
      <w:r w:rsidR="00CE45C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ИЯУ с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ИЖСР. </w:t>
      </w:r>
    </w:p>
    <w:p w:rsidR="00F0399B" w:rsidRPr="005C3390" w:rsidRDefault="00F0399B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Каналы контроля реактивности должны оснащаться средствами автоматической проверки работоспособности и предупредительной сигнализации</w:t>
      </w:r>
      <w:r w:rsidRPr="005C3390">
        <w:rPr>
          <w:rFonts w:ascii="Times New Roman" w:hAnsi="Times New Roman" w:cs="Times New Roman"/>
          <w:sz w:val="28"/>
          <w:szCs w:val="28"/>
        </w:rPr>
        <w:t xml:space="preserve"> о неисправности.</w:t>
      </w:r>
    </w:p>
    <w:p w:rsidR="00F0399B" w:rsidRPr="005C3390" w:rsidRDefault="00F0399B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В проекте </w:t>
      </w:r>
      <w:r w:rsidR="00CE45CB" w:rsidRPr="005C3390">
        <w:rPr>
          <w:rFonts w:ascii="Times New Roman" w:hAnsi="Times New Roman" w:cs="Times New Roman"/>
          <w:sz w:val="28"/>
          <w:szCs w:val="28"/>
        </w:rPr>
        <w:t xml:space="preserve">ИЯУ с </w:t>
      </w:r>
      <w:r w:rsidRPr="005C3390">
        <w:rPr>
          <w:rFonts w:ascii="Times New Roman" w:hAnsi="Times New Roman" w:cs="Times New Roman"/>
          <w:sz w:val="28"/>
          <w:szCs w:val="28"/>
        </w:rPr>
        <w:t>ИЖСР должны быть обоснованы и приведены методики метрологической аттестации и поверок каналов контроля реактивности.</w:t>
      </w:r>
    </w:p>
    <w:p w:rsidR="00B457B6" w:rsidRPr="005C3390" w:rsidRDefault="00B457B6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В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проекте </w:t>
      </w:r>
      <w:r w:rsidR="00CE45C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ИЯУ с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ИЖСР должны быть обоснованы и установлены характеристики системы автоматического регулирования мощности ИЖСР, которые обеспечивают работу </w:t>
      </w:r>
      <w:r w:rsidR="00CC4AD8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ИЯУ с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ИЖСР без нарушения эксплуатационных пределов.  </w:t>
      </w:r>
    </w:p>
    <w:p w:rsidR="0046681A" w:rsidRPr="005C3390" w:rsidRDefault="0046681A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проекте ИЯУ с ИЖСР должно быть обосновано, что системы автоматического регулирования </w:t>
      </w:r>
      <w:r w:rsidR="0026750D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мощности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обеспечивают компенсацию эффектов реактивности, </w:t>
      </w:r>
      <w:r w:rsidR="00393842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том числе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обусловленных изменениями расхода ядерного топлива в топливном контуре, при нормальной эксплуатации и при нарушениях нормальной эксплуатации</w:t>
      </w:r>
      <w:r w:rsidR="00404D0C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проектных аварий включительно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457B6" w:rsidRPr="005C3390" w:rsidRDefault="00B457B6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включении нескольких измерительных каналов на вход системы автоматичес</w:t>
      </w:r>
      <w:r w:rsidRPr="005C3390">
        <w:rPr>
          <w:rFonts w:ascii="Times New Roman" w:hAnsi="Times New Roman" w:cs="Times New Roman"/>
          <w:sz w:val="28"/>
          <w:szCs w:val="28"/>
        </w:rPr>
        <w:t xml:space="preserve">кого регулирования мощности должно быть </w:t>
      </w:r>
      <w:r w:rsidRPr="005C3390">
        <w:rPr>
          <w:rFonts w:ascii="Times New Roman" w:hAnsi="Times New Roman" w:cs="Times New Roman"/>
          <w:sz w:val="28"/>
          <w:szCs w:val="28"/>
        </w:rPr>
        <w:lastRenderedPageBreak/>
        <w:t xml:space="preserve">предусмотрено, чтобы отключение или отказ одного из этих каналов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не вызывали изменение мощности реактора за счет воздействия системы автоматического регулирования.</w:t>
      </w:r>
    </w:p>
    <w:p w:rsidR="00F0399B" w:rsidRPr="005C3390" w:rsidRDefault="00F0399B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В проекте </w:t>
      </w:r>
      <w:r w:rsidR="00CE45CB" w:rsidRPr="005C3390">
        <w:rPr>
          <w:rFonts w:ascii="Times New Roman" w:hAnsi="Times New Roman" w:cs="Times New Roman"/>
          <w:sz w:val="28"/>
          <w:szCs w:val="28"/>
        </w:rPr>
        <w:t xml:space="preserve">ИЯУ с </w:t>
      </w:r>
      <w:r w:rsidRPr="005C3390">
        <w:rPr>
          <w:rFonts w:ascii="Times New Roman" w:hAnsi="Times New Roman" w:cs="Times New Roman"/>
          <w:sz w:val="28"/>
          <w:szCs w:val="28"/>
        </w:rPr>
        <w:t xml:space="preserve">ИЖСР должна быть исключена возможность ввода положительной реактивности одновременно двумя и более предусмотренными средствами воздействия на реактивность, а также ввод положительной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реактивности средствами воздействия на реактивность при заполнении, дренировании и подпитке топливного контура.</w:t>
      </w:r>
    </w:p>
    <w:p w:rsidR="00F0399B" w:rsidRPr="005C3390" w:rsidRDefault="00F0399B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Скорость увеличения реактивности средствами воздействия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реактивность не должна превышать 0,07 β</w:t>
      </w:r>
      <w:r w:rsidRPr="005C3390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эфф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/с. Для РО СУЗ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с эффективностью более 0,7 β</w:t>
      </w:r>
      <w:r w:rsidRPr="005C3390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эфф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ввод положительной реактивности должен быть </w:t>
      </w:r>
      <w:r w:rsidR="000B1703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шаговым, с эффективностью шага не более 0,3 β</w:t>
      </w:r>
      <w:r w:rsidRPr="005C3390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эфф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(обеспечивается техническими мерами). В проекте </w:t>
      </w:r>
      <w:r w:rsidR="00CE45C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ИЯУ с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ИЖСР должны быть указаны величина шага, пауза между шагами и скорость увеличения реактивности.</w:t>
      </w:r>
      <w:r w:rsidRPr="005C33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57B6" w:rsidRPr="005C3390" w:rsidRDefault="00B457B6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Перед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пуском</w:t>
      </w:r>
      <w:r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="00F0399B" w:rsidRPr="005C3390">
        <w:rPr>
          <w:rFonts w:ascii="Times New Roman" w:hAnsi="Times New Roman" w:cs="Times New Roman"/>
          <w:sz w:val="28"/>
          <w:szCs w:val="28"/>
        </w:rPr>
        <w:t>ИЖСР</w:t>
      </w:r>
      <w:r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="00F0399B" w:rsidRPr="005C3390">
        <w:rPr>
          <w:rFonts w:ascii="Times New Roman" w:hAnsi="Times New Roman" w:cs="Times New Roman"/>
          <w:sz w:val="28"/>
          <w:szCs w:val="28"/>
        </w:rPr>
        <w:t>РО</w:t>
      </w:r>
      <w:r w:rsidRPr="005C3390">
        <w:rPr>
          <w:rFonts w:ascii="Times New Roman" w:hAnsi="Times New Roman" w:cs="Times New Roman"/>
          <w:sz w:val="28"/>
          <w:szCs w:val="28"/>
        </w:rPr>
        <w:t xml:space="preserve"> АЗ должны быть взведены в рабочее положение.</w:t>
      </w:r>
      <w:r w:rsidR="00755FE8" w:rsidRPr="005C33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3390">
        <w:rPr>
          <w:rFonts w:ascii="Times New Roman" w:hAnsi="Times New Roman" w:cs="Times New Roman"/>
          <w:sz w:val="28"/>
          <w:szCs w:val="28"/>
        </w:rPr>
        <w:t>Подкритичность</w:t>
      </w:r>
      <w:proofErr w:type="spellEnd"/>
      <w:r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="009604D8" w:rsidRPr="005C3390">
        <w:rPr>
          <w:rFonts w:ascii="Times New Roman" w:hAnsi="Times New Roman" w:cs="Times New Roman"/>
          <w:sz w:val="28"/>
          <w:szCs w:val="28"/>
        </w:rPr>
        <w:t>ИЖСР</w:t>
      </w:r>
      <w:r w:rsidRPr="005C3390">
        <w:rPr>
          <w:rFonts w:ascii="Times New Roman" w:hAnsi="Times New Roman" w:cs="Times New Roman"/>
          <w:sz w:val="28"/>
          <w:szCs w:val="28"/>
        </w:rPr>
        <w:t xml:space="preserve"> в любой момент кампании после взведения </w:t>
      </w:r>
      <w:r w:rsidR="00F0399B" w:rsidRPr="005C3390">
        <w:rPr>
          <w:rFonts w:ascii="Times New Roman" w:hAnsi="Times New Roman" w:cs="Times New Roman"/>
          <w:sz w:val="28"/>
          <w:szCs w:val="28"/>
        </w:rPr>
        <w:t>РО</w:t>
      </w:r>
      <w:r w:rsidRPr="005C3390">
        <w:rPr>
          <w:rFonts w:ascii="Times New Roman" w:hAnsi="Times New Roman" w:cs="Times New Roman"/>
          <w:sz w:val="28"/>
          <w:szCs w:val="28"/>
        </w:rPr>
        <w:t xml:space="preserve"> АЗ в рабочее положение с введенными в активную зону остальными </w:t>
      </w:r>
      <w:r w:rsidR="00F0399B" w:rsidRPr="005C3390">
        <w:rPr>
          <w:rFonts w:ascii="Times New Roman" w:hAnsi="Times New Roman" w:cs="Times New Roman"/>
          <w:sz w:val="28"/>
          <w:szCs w:val="28"/>
        </w:rPr>
        <w:t>РО</w:t>
      </w:r>
      <w:r w:rsidRPr="005C3390">
        <w:rPr>
          <w:rFonts w:ascii="Times New Roman" w:hAnsi="Times New Roman" w:cs="Times New Roman"/>
          <w:sz w:val="28"/>
          <w:szCs w:val="28"/>
        </w:rPr>
        <w:t xml:space="preserve"> СУЗ должна быть не менее </w:t>
      </w:r>
      <w:r w:rsidR="001531FE" w:rsidRPr="005C3390">
        <w:rPr>
          <w:rFonts w:ascii="Times New Roman" w:hAnsi="Times New Roman" w:cs="Times New Roman"/>
          <w:sz w:val="28"/>
          <w:szCs w:val="28"/>
        </w:rPr>
        <w:t>0,01</w:t>
      </w:r>
      <w:r w:rsidRPr="005C3390">
        <w:rPr>
          <w:rFonts w:ascii="Times New Roman" w:hAnsi="Times New Roman" w:cs="Times New Roman"/>
          <w:sz w:val="28"/>
          <w:szCs w:val="28"/>
        </w:rPr>
        <w:t xml:space="preserve"> в состоянии активной зоны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с максимальным </w:t>
      </w:r>
      <w:r w:rsidR="00B77F86" w:rsidRPr="005C3390">
        <w:rPr>
          <w:rFonts w:ascii="Times New Roman" w:hAnsi="Times New Roman" w:cs="Times New Roman"/>
          <w:sz w:val="28"/>
          <w:szCs w:val="28"/>
        </w:rPr>
        <w:t>запасом реактивности</w:t>
      </w:r>
      <w:r w:rsidRPr="005C3390">
        <w:rPr>
          <w:rFonts w:ascii="Times New Roman" w:hAnsi="Times New Roman" w:cs="Times New Roman"/>
          <w:sz w:val="28"/>
          <w:szCs w:val="28"/>
        </w:rPr>
        <w:t>.</w:t>
      </w:r>
    </w:p>
    <w:p w:rsidR="00EA5A31" w:rsidRPr="005C3390" w:rsidRDefault="00EA5A31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Отказ канала контроля плотности и (или) скорости изменения плотности нейтронного потока должен регистрироваться. При этом должен формироваться</w:t>
      </w:r>
      <w:r w:rsidR="00393842" w:rsidRPr="005C3390">
        <w:rPr>
          <w:rFonts w:ascii="Times New Roman" w:hAnsi="Times New Roman" w:cs="Times New Roman"/>
          <w:sz w:val="28"/>
          <w:szCs w:val="28"/>
        </w:rPr>
        <w:t xml:space="preserve"> автоматический</w:t>
      </w:r>
      <w:r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сигнал</w:t>
      </w:r>
      <w:r w:rsidRPr="005C3390">
        <w:rPr>
          <w:rFonts w:ascii="Times New Roman" w:hAnsi="Times New Roman" w:cs="Times New Roman"/>
          <w:sz w:val="28"/>
          <w:szCs w:val="28"/>
        </w:rPr>
        <w:t xml:space="preserve"> об отказе такого канала.</w:t>
      </w:r>
    </w:p>
    <w:p w:rsidR="00EA5A31" w:rsidRPr="005C3390" w:rsidRDefault="00EA5A31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Подкритичность ИЖСР в любой момент кампании при введенных в активную зону всех РО СУЗ должна быть не менее </w:t>
      </w:r>
      <w:r w:rsidR="001531FE" w:rsidRPr="005C3390">
        <w:rPr>
          <w:rFonts w:ascii="Times New Roman" w:hAnsi="Times New Roman" w:cs="Times New Roman"/>
          <w:sz w:val="28"/>
          <w:szCs w:val="28"/>
        </w:rPr>
        <w:t>0,02</w:t>
      </w:r>
      <w:r w:rsidRPr="005C3390">
        <w:rPr>
          <w:rFonts w:ascii="Times New Roman" w:hAnsi="Times New Roman" w:cs="Times New Roman"/>
          <w:sz w:val="28"/>
          <w:szCs w:val="28"/>
        </w:rPr>
        <w:t xml:space="preserve"> в состоянии активной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зоны с максимальным </w:t>
      </w:r>
      <w:r w:rsidR="00B77F86" w:rsidRPr="005C3390">
        <w:rPr>
          <w:rFonts w:ascii="Times New Roman" w:hAnsi="Times New Roman" w:cs="Times New Roman"/>
          <w:sz w:val="28"/>
          <w:szCs w:val="28"/>
        </w:rPr>
        <w:t>запасом реактивности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C770D" w:rsidRPr="005C3390" w:rsidRDefault="00B457B6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проекте </w:t>
      </w:r>
      <w:r w:rsidR="00CE45C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ИЯУ с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ИЖСР должны быть </w:t>
      </w:r>
      <w:r w:rsidR="0060262F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предусмотрены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средства, обеспечивающие при</w:t>
      </w:r>
      <w:r w:rsidRPr="005C3390">
        <w:rPr>
          <w:rFonts w:ascii="Times New Roman" w:hAnsi="Times New Roman" w:cs="Times New Roman"/>
          <w:sz w:val="28"/>
          <w:szCs w:val="28"/>
        </w:rPr>
        <w:t xml:space="preserve"> эксплуатации оперативное автоматизированное определение и регистрацию значений текущего запаса реактивности активной зоны реактора и его изменений. В проекте </w:t>
      </w:r>
      <w:r w:rsidR="00CE45CB" w:rsidRPr="005C3390">
        <w:rPr>
          <w:rFonts w:ascii="Times New Roman" w:hAnsi="Times New Roman" w:cs="Times New Roman"/>
          <w:sz w:val="28"/>
          <w:szCs w:val="28"/>
        </w:rPr>
        <w:t xml:space="preserve">ИЯУ с </w:t>
      </w:r>
      <w:r w:rsidRPr="005C3390">
        <w:rPr>
          <w:rFonts w:ascii="Times New Roman" w:hAnsi="Times New Roman" w:cs="Times New Roman"/>
          <w:sz w:val="28"/>
          <w:szCs w:val="28"/>
        </w:rPr>
        <w:t xml:space="preserve">ИЖСР должны быть обоснованы </w:t>
      </w:r>
      <w:r w:rsidR="0060262F" w:rsidRPr="005C3390">
        <w:rPr>
          <w:rFonts w:ascii="Times New Roman" w:hAnsi="Times New Roman" w:cs="Times New Roman"/>
          <w:sz w:val="28"/>
          <w:szCs w:val="28"/>
        </w:rPr>
        <w:t xml:space="preserve">порядок и </w:t>
      </w:r>
      <w:r w:rsidRPr="005C3390">
        <w:rPr>
          <w:rFonts w:ascii="Times New Roman" w:hAnsi="Times New Roman" w:cs="Times New Roman"/>
          <w:sz w:val="28"/>
          <w:szCs w:val="28"/>
        </w:rPr>
        <w:t xml:space="preserve">периодичность определения суммарной эффективности </w:t>
      </w:r>
      <w:r w:rsidRPr="005C3390">
        <w:rPr>
          <w:rFonts w:ascii="Times New Roman" w:hAnsi="Times New Roman" w:cs="Times New Roman"/>
          <w:sz w:val="28"/>
          <w:szCs w:val="28"/>
        </w:rPr>
        <w:lastRenderedPageBreak/>
        <w:t xml:space="preserve">средств воздействия на реактивность, эффективности РО АЗ, эффективности групп РО СУЗ, коэффициентов реактивности по параметрам, влияющим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на реактивность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методики определения этих величин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77F86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погрешност</w:t>
      </w:r>
      <w:r w:rsidR="00B77F86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A5A31" w:rsidRPr="005C3390" w:rsidRDefault="00EA5A31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проекте </w:t>
      </w:r>
      <w:r w:rsidR="00CE45C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ИЯУ с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ИЖСР должны быть предусмотрены средства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87483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приведены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методики контроля под</w:t>
      </w:r>
      <w:r w:rsidRPr="005C3390">
        <w:rPr>
          <w:rFonts w:ascii="Times New Roman" w:hAnsi="Times New Roman" w:cs="Times New Roman"/>
          <w:sz w:val="28"/>
          <w:szCs w:val="28"/>
        </w:rPr>
        <w:t xml:space="preserve">критичности ИЖСР. </w:t>
      </w:r>
    </w:p>
    <w:p w:rsidR="00203AC9" w:rsidRPr="005C3390" w:rsidRDefault="00203AC9" w:rsidP="005C339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3" w:name="_Toc229559215"/>
      <w:r w:rsidRPr="005C3390">
        <w:rPr>
          <w:rFonts w:ascii="Times New Roman" w:hAnsi="Times New Roman" w:cs="Times New Roman"/>
          <w:b/>
          <w:sz w:val="28"/>
          <w:szCs w:val="28"/>
        </w:rPr>
        <w:t>Управляющие системы нормальной эксплуатации и управляющие системы безопасности</w:t>
      </w:r>
      <w:bookmarkEnd w:id="13"/>
    </w:p>
    <w:p w:rsidR="00203AC9" w:rsidRPr="005C3390" w:rsidRDefault="00203AC9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В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проекте </w:t>
      </w:r>
      <w:r w:rsidR="00CE45C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ИЯУ с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ИЖСР должны быть </w:t>
      </w:r>
      <w:r w:rsidR="00393842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установлены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обоснованы требования к составу, структуре, основным характеристикам, количеству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условиям размещения УСНЭ, УСБ, их элементов, а также систем диагностики ИЖСР.</w:t>
      </w:r>
    </w:p>
    <w:p w:rsidR="00203AC9" w:rsidRPr="005C3390" w:rsidRDefault="00203AC9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проекте </w:t>
      </w:r>
      <w:r w:rsidR="00CE45C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ИЯУ с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ИЖСР должно быть показано, что УСНЭ и УСБ обеспечивают контроль </w:t>
      </w:r>
      <w:r w:rsidR="00527A4A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работоспособности систем безопасности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безопасное управление </w:t>
      </w:r>
      <w:r w:rsidR="00CC4AD8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ИЯУ с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ИЖСР при нормальной</w:t>
      </w:r>
      <w:r w:rsidRPr="005C3390">
        <w:rPr>
          <w:rFonts w:ascii="Times New Roman" w:hAnsi="Times New Roman" w:cs="Times New Roman"/>
          <w:sz w:val="28"/>
          <w:szCs w:val="28"/>
        </w:rPr>
        <w:t xml:space="preserve"> эксплуатации и при нарушениях нормальной эксплуатации</w:t>
      </w:r>
      <w:r w:rsidR="00404D0C" w:rsidRPr="005C3390">
        <w:rPr>
          <w:rFonts w:ascii="Times New Roman" w:hAnsi="Times New Roman" w:cs="Times New Roman"/>
          <w:sz w:val="28"/>
          <w:szCs w:val="28"/>
        </w:rPr>
        <w:t xml:space="preserve"> до проектных аварий включительно</w:t>
      </w:r>
      <w:r w:rsidRPr="005C3390">
        <w:rPr>
          <w:rFonts w:ascii="Times New Roman" w:hAnsi="Times New Roman" w:cs="Times New Roman"/>
          <w:sz w:val="28"/>
          <w:szCs w:val="28"/>
        </w:rPr>
        <w:t>.</w:t>
      </w:r>
    </w:p>
    <w:p w:rsidR="00203AC9" w:rsidRPr="005C3390" w:rsidRDefault="00203AC9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В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проекте </w:t>
      </w:r>
      <w:r w:rsidR="00CE45C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ИЯУ с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ИЖСР должны быть приведены и обоснованы перечни защит и блокировок оборудования </w:t>
      </w:r>
      <w:r w:rsidR="00CE45C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ИЯУ с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ИЖСР, а также условия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их срабатывания.</w:t>
      </w:r>
    </w:p>
    <w:p w:rsidR="00203AC9" w:rsidRPr="005C3390" w:rsidRDefault="00203AC9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УСНЭ и УСБ должны быть предусмотрены устройства формирования как минимум</w:t>
      </w:r>
      <w:r w:rsidRPr="005C3390">
        <w:rPr>
          <w:rFonts w:ascii="Times New Roman" w:hAnsi="Times New Roman" w:cs="Times New Roman"/>
          <w:sz w:val="28"/>
          <w:szCs w:val="28"/>
        </w:rPr>
        <w:t xml:space="preserve"> следующих сигналов:</w:t>
      </w:r>
    </w:p>
    <w:p w:rsidR="00203AC9" w:rsidRPr="005C3390" w:rsidRDefault="00203AC9" w:rsidP="005C3390">
      <w:pPr>
        <w:pStyle w:val="ab"/>
        <w:numPr>
          <w:ilvl w:val="2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аварийного оповещения (сирена, имеющая отличительный тон сигнала) </w:t>
      </w:r>
      <w:r w:rsidR="0060262F" w:rsidRPr="005C3390">
        <w:rPr>
          <w:rFonts w:ascii="Times New Roman" w:hAnsi="Times New Roman" w:cs="Times New Roman"/>
          <w:sz w:val="28"/>
          <w:szCs w:val="28"/>
        </w:rPr>
        <w:t>–</w:t>
      </w:r>
      <w:r w:rsidRPr="005C3390">
        <w:rPr>
          <w:rFonts w:ascii="Times New Roman" w:hAnsi="Times New Roman" w:cs="Times New Roman"/>
          <w:sz w:val="28"/>
          <w:szCs w:val="28"/>
        </w:rPr>
        <w:t xml:space="preserve"> в случаях, предусмотренных проектом </w:t>
      </w:r>
      <w:r w:rsidR="00CE45CB" w:rsidRPr="005C3390">
        <w:rPr>
          <w:rFonts w:ascii="Times New Roman" w:hAnsi="Times New Roman" w:cs="Times New Roman"/>
          <w:sz w:val="28"/>
          <w:szCs w:val="28"/>
        </w:rPr>
        <w:t xml:space="preserve">ИЯУ с </w:t>
      </w:r>
      <w:r w:rsidRPr="005C3390">
        <w:rPr>
          <w:rFonts w:ascii="Times New Roman" w:hAnsi="Times New Roman" w:cs="Times New Roman"/>
          <w:sz w:val="28"/>
          <w:szCs w:val="28"/>
        </w:rPr>
        <w:t>ИЖСР;</w:t>
      </w:r>
    </w:p>
    <w:p w:rsidR="00203AC9" w:rsidRPr="005C3390" w:rsidRDefault="00203AC9" w:rsidP="005C3390">
      <w:pPr>
        <w:pStyle w:val="ab"/>
        <w:numPr>
          <w:ilvl w:val="2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аварийных (световых и звуковых) – при достижении параметрами уставок и условий срабатывания АЗ;</w:t>
      </w:r>
    </w:p>
    <w:p w:rsidR="00203AC9" w:rsidRPr="005C3390" w:rsidRDefault="00203AC9" w:rsidP="005C3390">
      <w:pPr>
        <w:pStyle w:val="ab"/>
        <w:numPr>
          <w:ilvl w:val="2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предупредительных (световых и звуковых) – при нарушениях нормальной эксплуатации систем и элементов </w:t>
      </w:r>
      <w:r w:rsidR="00CE45CB" w:rsidRPr="005C3390">
        <w:rPr>
          <w:rFonts w:ascii="Times New Roman" w:hAnsi="Times New Roman" w:cs="Times New Roman"/>
          <w:sz w:val="28"/>
          <w:szCs w:val="28"/>
        </w:rPr>
        <w:t xml:space="preserve">ИЯУ с </w:t>
      </w:r>
      <w:r w:rsidRPr="005C3390">
        <w:rPr>
          <w:rFonts w:ascii="Times New Roman" w:hAnsi="Times New Roman" w:cs="Times New Roman"/>
          <w:sz w:val="28"/>
          <w:szCs w:val="28"/>
        </w:rPr>
        <w:t>ИЖСР и достижении параметрами уставок и условий срабатывания предупредительных защит;</w:t>
      </w:r>
    </w:p>
    <w:p w:rsidR="00203AC9" w:rsidRPr="005C3390" w:rsidRDefault="00203AC9" w:rsidP="005C3390">
      <w:pPr>
        <w:pStyle w:val="ab"/>
        <w:numPr>
          <w:ilvl w:val="2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указательных – о наличии напряжения в цепях электроснабжения, о состоянии оборудования.</w:t>
      </w:r>
    </w:p>
    <w:p w:rsidR="00CA1924" w:rsidRPr="005C3390" w:rsidRDefault="00CA1924" w:rsidP="005C3390">
      <w:pPr>
        <w:pStyle w:val="ab"/>
        <w:keepNext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УСБ должны удовлетворять требованиям следующих принципов безопасности:</w:t>
      </w:r>
    </w:p>
    <w:p w:rsidR="00CA1924" w:rsidRPr="005C3390" w:rsidRDefault="00CA1924" w:rsidP="005C3390">
      <w:pPr>
        <w:pStyle w:val="ab"/>
        <w:tabs>
          <w:tab w:val="left" w:pos="1418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резервирования (избыточности);</w:t>
      </w:r>
    </w:p>
    <w:p w:rsidR="00CA1924" w:rsidRPr="005C3390" w:rsidRDefault="00CA1924" w:rsidP="005C3390">
      <w:pPr>
        <w:pStyle w:val="ab"/>
        <w:tabs>
          <w:tab w:val="left" w:pos="1418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независимости;</w:t>
      </w:r>
    </w:p>
    <w:p w:rsidR="00CA1924" w:rsidRPr="005C3390" w:rsidRDefault="00CA1924" w:rsidP="005C3390">
      <w:pPr>
        <w:pStyle w:val="ab"/>
        <w:tabs>
          <w:tab w:val="left" w:pos="1418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разнообразия</w:t>
      </w:r>
      <w:r w:rsidR="00420703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20703" w:rsidRPr="005C3390" w:rsidRDefault="00420703" w:rsidP="005C3390">
      <w:pPr>
        <w:pStyle w:val="ab"/>
        <w:tabs>
          <w:tab w:val="left" w:pos="1418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единичного отказа.</w:t>
      </w:r>
    </w:p>
    <w:p w:rsidR="00CA1924" w:rsidRPr="005C3390" w:rsidRDefault="00CA1924" w:rsidP="005C3390">
      <w:pPr>
        <w:tabs>
          <w:tab w:val="left" w:pos="141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Резервирование, независимость и разнообразие должны быть такими, чтобы любые единичные отказы в УСБ не нарушали ее работоспособность,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обеспечивалась защита от отказов по общей причине.</w:t>
      </w:r>
    </w:p>
    <w:p w:rsidR="004A439D" w:rsidRPr="005C3390" w:rsidRDefault="004A439D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Должна быть предусмотрена диагностика УСНЭ и УСБ</w:t>
      </w:r>
      <w:r w:rsidR="00BE6B7D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, включая проверку световой и звуковой сигнализаций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A439D" w:rsidRPr="005C3390" w:rsidRDefault="004A439D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_Ref221284975"/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УСНЭ и УСБ должны быть спроектированы таким образом, чтобы имелась возможно</w:t>
      </w:r>
      <w:r w:rsidRPr="005C3390">
        <w:rPr>
          <w:rFonts w:ascii="Times New Roman" w:hAnsi="Times New Roman" w:cs="Times New Roman"/>
          <w:sz w:val="28"/>
          <w:szCs w:val="28"/>
        </w:rPr>
        <w:t xml:space="preserve">сть идентифицировать исходные события аварий, установить фактические алгоритмы работы систем </w:t>
      </w:r>
      <w:r w:rsidR="00CE45CB" w:rsidRPr="005C3390">
        <w:rPr>
          <w:rFonts w:ascii="Times New Roman" w:hAnsi="Times New Roman" w:cs="Times New Roman"/>
          <w:sz w:val="28"/>
          <w:szCs w:val="28"/>
        </w:rPr>
        <w:t xml:space="preserve">ИЯУ с </w:t>
      </w:r>
      <w:r w:rsidRPr="005C3390">
        <w:rPr>
          <w:rFonts w:ascii="Times New Roman" w:hAnsi="Times New Roman" w:cs="Times New Roman"/>
          <w:sz w:val="28"/>
          <w:szCs w:val="28"/>
        </w:rPr>
        <w:t>ИЖСР, важных для безопасности, отклонения от штатных алгоритмов и действия оперативного персонала.</w:t>
      </w:r>
      <w:bookmarkEnd w:id="14"/>
    </w:p>
    <w:p w:rsidR="004A439D" w:rsidRPr="005C3390" w:rsidRDefault="00C67A1B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5" w:name="_Ref221285105"/>
      <w:r w:rsidRPr="005C3390">
        <w:rPr>
          <w:rFonts w:ascii="Times New Roman" w:hAnsi="Times New Roman" w:cs="Times New Roman"/>
          <w:sz w:val="28"/>
          <w:szCs w:val="28"/>
        </w:rPr>
        <w:t>Д</w:t>
      </w:r>
      <w:r w:rsidR="004A439D" w:rsidRPr="005C3390">
        <w:rPr>
          <w:rFonts w:ascii="Times New Roman" w:hAnsi="Times New Roman" w:cs="Times New Roman"/>
          <w:sz w:val="28"/>
          <w:szCs w:val="28"/>
        </w:rPr>
        <w:t>олжна быть предусмотрена регистрация</w:t>
      </w:r>
      <w:r w:rsidR="000B32E1" w:rsidRPr="005C3390">
        <w:rPr>
          <w:rFonts w:ascii="Times New Roman" w:hAnsi="Times New Roman" w:cs="Times New Roman"/>
          <w:sz w:val="28"/>
          <w:szCs w:val="28"/>
        </w:rPr>
        <w:t xml:space="preserve"> и хранение</w:t>
      </w:r>
      <w:r w:rsidR="004A439D" w:rsidRPr="005C3390">
        <w:rPr>
          <w:rFonts w:ascii="Times New Roman" w:hAnsi="Times New Roman" w:cs="Times New Roman"/>
          <w:sz w:val="28"/>
          <w:szCs w:val="28"/>
        </w:rPr>
        <w:t>:</w:t>
      </w:r>
      <w:bookmarkEnd w:id="15"/>
    </w:p>
    <w:p w:rsidR="004A439D" w:rsidRPr="005C3390" w:rsidRDefault="004A439D" w:rsidP="005C3390">
      <w:pPr>
        <w:pStyle w:val="ab"/>
        <w:numPr>
          <w:ilvl w:val="2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параметров и признаков состояния систем (элементов) </w:t>
      </w:r>
      <w:r w:rsidR="00CE45CB" w:rsidRPr="005C3390">
        <w:rPr>
          <w:rFonts w:ascii="Times New Roman" w:hAnsi="Times New Roman" w:cs="Times New Roman"/>
          <w:sz w:val="28"/>
          <w:szCs w:val="28"/>
        </w:rPr>
        <w:t xml:space="preserve">ИЯУ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="00CE45CB" w:rsidRPr="005C3390">
        <w:rPr>
          <w:rFonts w:ascii="Times New Roman" w:hAnsi="Times New Roman" w:cs="Times New Roman"/>
          <w:sz w:val="28"/>
          <w:szCs w:val="28"/>
        </w:rPr>
        <w:t xml:space="preserve">с </w:t>
      </w:r>
      <w:r w:rsidR="00F807BE" w:rsidRPr="005C3390">
        <w:rPr>
          <w:rFonts w:ascii="Times New Roman" w:hAnsi="Times New Roman" w:cs="Times New Roman"/>
          <w:sz w:val="28"/>
          <w:szCs w:val="28"/>
        </w:rPr>
        <w:t>ИЖСР</w:t>
      </w:r>
      <w:r w:rsidRPr="005C3390">
        <w:rPr>
          <w:rFonts w:ascii="Times New Roman" w:hAnsi="Times New Roman" w:cs="Times New Roman"/>
          <w:sz w:val="28"/>
          <w:szCs w:val="28"/>
        </w:rPr>
        <w:t>, позволяющих достоверно определить исходное событие;</w:t>
      </w:r>
    </w:p>
    <w:p w:rsidR="004A439D" w:rsidRPr="005C3390" w:rsidRDefault="004A439D" w:rsidP="005C3390">
      <w:pPr>
        <w:pStyle w:val="ab"/>
        <w:numPr>
          <w:ilvl w:val="2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управляющих сигналов;</w:t>
      </w:r>
    </w:p>
    <w:p w:rsidR="004A439D" w:rsidRPr="005C3390" w:rsidRDefault="004A439D" w:rsidP="005C3390">
      <w:pPr>
        <w:pStyle w:val="ab"/>
        <w:numPr>
          <w:ilvl w:val="2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изменений параметров, характеризующих состояния систем </w:t>
      </w:r>
      <w:r w:rsidR="00CE45CB" w:rsidRPr="005C3390">
        <w:rPr>
          <w:rFonts w:ascii="Times New Roman" w:hAnsi="Times New Roman" w:cs="Times New Roman"/>
          <w:sz w:val="28"/>
          <w:szCs w:val="28"/>
        </w:rPr>
        <w:t xml:space="preserve">ИЯУ с </w:t>
      </w:r>
      <w:r w:rsidR="00F807BE" w:rsidRPr="005C3390">
        <w:rPr>
          <w:rFonts w:ascii="Times New Roman" w:hAnsi="Times New Roman" w:cs="Times New Roman"/>
          <w:sz w:val="28"/>
          <w:szCs w:val="28"/>
        </w:rPr>
        <w:t>ИЖСР</w:t>
      </w:r>
      <w:r w:rsidRPr="005C3390">
        <w:rPr>
          <w:rFonts w:ascii="Times New Roman" w:hAnsi="Times New Roman" w:cs="Times New Roman"/>
          <w:sz w:val="28"/>
          <w:szCs w:val="28"/>
        </w:rPr>
        <w:t>, важных для безопасности;</w:t>
      </w:r>
    </w:p>
    <w:p w:rsidR="004A439D" w:rsidRPr="005C3390" w:rsidRDefault="004A439D" w:rsidP="005C3390">
      <w:pPr>
        <w:pStyle w:val="ab"/>
        <w:numPr>
          <w:ilvl w:val="2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параметров, по которым предусматривается вв</w:t>
      </w:r>
      <w:r w:rsidR="00C000DD" w:rsidRPr="005C3390">
        <w:rPr>
          <w:rFonts w:ascii="Times New Roman" w:hAnsi="Times New Roman" w:cs="Times New Roman"/>
          <w:sz w:val="28"/>
          <w:szCs w:val="28"/>
        </w:rPr>
        <w:t>едение</w:t>
      </w:r>
      <w:r w:rsidRPr="005C3390">
        <w:rPr>
          <w:rFonts w:ascii="Times New Roman" w:hAnsi="Times New Roman" w:cs="Times New Roman"/>
          <w:sz w:val="28"/>
          <w:szCs w:val="28"/>
        </w:rPr>
        <w:t xml:space="preserve"> в действие защит;</w:t>
      </w:r>
    </w:p>
    <w:p w:rsidR="004A439D" w:rsidRPr="005C3390" w:rsidRDefault="00F807BE" w:rsidP="005C3390">
      <w:pPr>
        <w:pStyle w:val="ab"/>
        <w:numPr>
          <w:ilvl w:val="2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п</w:t>
      </w:r>
      <w:r w:rsidR="004A439D" w:rsidRPr="005C3390">
        <w:rPr>
          <w:rFonts w:ascii="Times New Roman" w:hAnsi="Times New Roman" w:cs="Times New Roman"/>
          <w:sz w:val="28"/>
          <w:szCs w:val="28"/>
        </w:rPr>
        <w:t>оложения арматуры систем безопасности;</w:t>
      </w:r>
    </w:p>
    <w:p w:rsidR="004A439D" w:rsidRPr="005C3390" w:rsidRDefault="004A439D" w:rsidP="005C3390">
      <w:pPr>
        <w:pStyle w:val="ab"/>
        <w:numPr>
          <w:ilvl w:val="2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параметров, характеризующих радиационную обстановку;</w:t>
      </w:r>
    </w:p>
    <w:p w:rsidR="004A439D" w:rsidRPr="005C3390" w:rsidRDefault="004A439D" w:rsidP="005C3390">
      <w:pPr>
        <w:pStyle w:val="ab"/>
        <w:numPr>
          <w:ilvl w:val="2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действий оперативного персонала, включая и видеоинформацию;</w:t>
      </w:r>
    </w:p>
    <w:p w:rsidR="004A439D" w:rsidRPr="005C3390" w:rsidRDefault="004A439D" w:rsidP="005C3390">
      <w:pPr>
        <w:pStyle w:val="ab"/>
        <w:numPr>
          <w:ilvl w:val="2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переговоров оперативного персонала по системам связи.</w:t>
      </w:r>
    </w:p>
    <w:p w:rsidR="00220149" w:rsidRPr="005C3390" w:rsidRDefault="00220149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Технические средства, используемые для регистрации и хранения информации,</w:t>
      </w:r>
      <w:r w:rsidRPr="005C3390">
        <w:rPr>
          <w:rFonts w:ascii="Times New Roman" w:hAnsi="Times New Roman" w:cs="Times New Roman"/>
          <w:sz w:val="28"/>
          <w:szCs w:val="28"/>
        </w:rPr>
        <w:t xml:space="preserve"> необходимой для идентификации исходных событий аварий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lastRenderedPageBreak/>
        <w:t xml:space="preserve">и установления фактической последовательности работы систем, важных для безопасности, и действий персонала, должны сохранять работоспособность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в условиях проектных аварий и обеспечивать сохранение информации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в условиях проектных и запроектных аварий.</w:t>
      </w:r>
    </w:p>
    <w:p w:rsidR="0086251C" w:rsidRPr="005C3390" w:rsidRDefault="0086251C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В проекте </w:t>
      </w:r>
      <w:r w:rsidR="00CE45CB" w:rsidRPr="005C3390">
        <w:rPr>
          <w:rFonts w:ascii="Times New Roman" w:hAnsi="Times New Roman" w:cs="Times New Roman"/>
          <w:sz w:val="28"/>
          <w:szCs w:val="28"/>
        </w:rPr>
        <w:t xml:space="preserve">ИЯУ с </w:t>
      </w:r>
      <w:r w:rsidRPr="005C3390">
        <w:rPr>
          <w:rFonts w:ascii="Times New Roman" w:hAnsi="Times New Roman" w:cs="Times New Roman"/>
          <w:sz w:val="28"/>
          <w:szCs w:val="28"/>
        </w:rPr>
        <w:t>ИЖСР должны быть установлены</w:t>
      </w:r>
      <w:r w:rsidR="00B22A8A" w:rsidRPr="005C3390">
        <w:rPr>
          <w:rFonts w:ascii="Times New Roman" w:hAnsi="Times New Roman" w:cs="Times New Roman"/>
          <w:sz w:val="28"/>
          <w:szCs w:val="28"/>
        </w:rPr>
        <w:t xml:space="preserve"> условия вывода в ремонт УСНЭ</w:t>
      </w:r>
      <w:r w:rsidR="009604D8" w:rsidRPr="005C3390">
        <w:rPr>
          <w:rFonts w:ascii="Times New Roman" w:hAnsi="Times New Roman" w:cs="Times New Roman"/>
          <w:sz w:val="28"/>
          <w:szCs w:val="28"/>
        </w:rPr>
        <w:t>,</w:t>
      </w:r>
      <w:r w:rsidR="00B22A8A" w:rsidRPr="005C3390">
        <w:rPr>
          <w:rFonts w:ascii="Times New Roman" w:hAnsi="Times New Roman" w:cs="Times New Roman"/>
          <w:sz w:val="28"/>
          <w:szCs w:val="28"/>
        </w:rPr>
        <w:t xml:space="preserve"> УСБ и их частей.</w:t>
      </w:r>
    </w:p>
    <w:p w:rsidR="00220149" w:rsidRPr="005C3390" w:rsidRDefault="00393842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Перечень </w:t>
      </w:r>
      <w:r w:rsidR="00220149" w:rsidRPr="005C3390">
        <w:rPr>
          <w:rFonts w:ascii="Times New Roman" w:hAnsi="Times New Roman" w:cs="Times New Roman"/>
          <w:sz w:val="28"/>
          <w:szCs w:val="28"/>
        </w:rPr>
        <w:t xml:space="preserve">регулируемых и контролируемых </w:t>
      </w:r>
      <w:r w:rsidRPr="005C3390">
        <w:rPr>
          <w:rFonts w:ascii="Times New Roman" w:hAnsi="Times New Roman" w:cs="Times New Roman"/>
          <w:sz w:val="28"/>
          <w:szCs w:val="28"/>
        </w:rPr>
        <w:t xml:space="preserve">средствами УСНЭ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и УСБ технологических параметров </w:t>
      </w:r>
      <w:r w:rsidR="00D87082" w:rsidRPr="005C3390">
        <w:rPr>
          <w:rFonts w:ascii="Times New Roman" w:hAnsi="Times New Roman" w:cs="Times New Roman"/>
          <w:sz w:val="28"/>
          <w:szCs w:val="28"/>
        </w:rPr>
        <w:t xml:space="preserve">систем, важных для безопасности, </w:t>
      </w:r>
      <w:r w:rsidRPr="005C3390">
        <w:rPr>
          <w:rFonts w:ascii="Times New Roman" w:hAnsi="Times New Roman" w:cs="Times New Roman"/>
          <w:sz w:val="28"/>
          <w:szCs w:val="28"/>
        </w:rPr>
        <w:t xml:space="preserve">должен быть обоснован </w:t>
      </w:r>
      <w:r w:rsidR="00953F27" w:rsidRPr="005C3390">
        <w:rPr>
          <w:rFonts w:ascii="Times New Roman" w:hAnsi="Times New Roman" w:cs="Times New Roman"/>
          <w:sz w:val="28"/>
          <w:szCs w:val="28"/>
        </w:rPr>
        <w:t>в проект</w:t>
      </w:r>
      <w:r w:rsidRPr="005C3390">
        <w:rPr>
          <w:rFonts w:ascii="Times New Roman" w:hAnsi="Times New Roman" w:cs="Times New Roman"/>
          <w:sz w:val="28"/>
          <w:szCs w:val="28"/>
        </w:rPr>
        <w:t>е</w:t>
      </w:r>
      <w:r w:rsidR="00953F27" w:rsidRPr="005C3390">
        <w:rPr>
          <w:rFonts w:ascii="Times New Roman" w:hAnsi="Times New Roman" w:cs="Times New Roman"/>
          <w:sz w:val="28"/>
          <w:szCs w:val="28"/>
        </w:rPr>
        <w:t xml:space="preserve"> ИЯУ с ИЖСР</w:t>
      </w:r>
      <w:r w:rsidRPr="005C3390">
        <w:rPr>
          <w:rFonts w:ascii="Times New Roman" w:hAnsi="Times New Roman" w:cs="Times New Roman"/>
          <w:sz w:val="28"/>
          <w:szCs w:val="28"/>
        </w:rPr>
        <w:t>.</w:t>
      </w:r>
      <w:r w:rsidR="00953F27"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="00D87082" w:rsidRPr="005C3390">
        <w:rPr>
          <w:rFonts w:ascii="Times New Roman" w:hAnsi="Times New Roman" w:cs="Times New Roman"/>
          <w:sz w:val="28"/>
          <w:szCs w:val="28"/>
        </w:rPr>
        <w:t xml:space="preserve">Для указанных </w:t>
      </w:r>
      <w:r w:rsidR="00220149" w:rsidRPr="005C3390">
        <w:rPr>
          <w:rFonts w:ascii="Times New Roman" w:hAnsi="Times New Roman" w:cs="Times New Roman"/>
          <w:sz w:val="28"/>
          <w:szCs w:val="28"/>
        </w:rPr>
        <w:t xml:space="preserve">параметров должны быть обоснованы допустимые диапазоны изменения, точность измерения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="00220149" w:rsidRPr="005C3390">
        <w:rPr>
          <w:rFonts w:ascii="Times New Roman" w:hAnsi="Times New Roman" w:cs="Times New Roman"/>
          <w:sz w:val="28"/>
          <w:szCs w:val="28"/>
        </w:rPr>
        <w:t>и допустимые скорости изменения при нормальной эксплуатации и при нарушениях нормальной эксплуатации</w:t>
      </w:r>
      <w:r w:rsidR="00D87082" w:rsidRPr="005C3390">
        <w:rPr>
          <w:rFonts w:ascii="Times New Roman" w:hAnsi="Times New Roman" w:cs="Times New Roman"/>
          <w:sz w:val="28"/>
          <w:szCs w:val="28"/>
        </w:rPr>
        <w:t xml:space="preserve"> до проектных аварий включительно</w:t>
      </w:r>
      <w:r w:rsidR="00220149" w:rsidRPr="005C3390">
        <w:rPr>
          <w:rFonts w:ascii="Times New Roman" w:hAnsi="Times New Roman" w:cs="Times New Roman"/>
          <w:sz w:val="28"/>
          <w:szCs w:val="28"/>
        </w:rPr>
        <w:t>.</w:t>
      </w:r>
    </w:p>
    <w:p w:rsidR="0086251C" w:rsidRPr="005C3390" w:rsidRDefault="0086251C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CE45CB" w:rsidRPr="005C3390">
        <w:rPr>
          <w:rFonts w:ascii="Times New Roman" w:hAnsi="Times New Roman" w:cs="Times New Roman"/>
          <w:sz w:val="28"/>
          <w:szCs w:val="28"/>
        </w:rPr>
        <w:t xml:space="preserve">ИЯУ с </w:t>
      </w:r>
      <w:r w:rsidRPr="005C3390">
        <w:rPr>
          <w:rFonts w:ascii="Times New Roman" w:hAnsi="Times New Roman" w:cs="Times New Roman"/>
          <w:sz w:val="28"/>
          <w:szCs w:val="28"/>
        </w:rPr>
        <w:t xml:space="preserve">ИЖСР должен содержать анализ реакций УСНЭ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и УСБ на внешние и внутренние воздействия, на возможные отказы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и неисправности и на отказы основного оборудования </w:t>
      </w:r>
      <w:r w:rsidR="00CC4AD8" w:rsidRPr="005C3390">
        <w:rPr>
          <w:rFonts w:ascii="Times New Roman" w:hAnsi="Times New Roman" w:cs="Times New Roman"/>
          <w:sz w:val="28"/>
          <w:szCs w:val="28"/>
        </w:rPr>
        <w:t xml:space="preserve">ИЯУ с </w:t>
      </w:r>
      <w:r w:rsidRPr="005C3390">
        <w:rPr>
          <w:rFonts w:ascii="Times New Roman" w:hAnsi="Times New Roman" w:cs="Times New Roman"/>
          <w:sz w:val="28"/>
          <w:szCs w:val="28"/>
        </w:rPr>
        <w:t xml:space="preserve">ИЖСР, доказывающий отсутствие </w:t>
      </w:r>
      <w:r w:rsidR="00953F27" w:rsidRPr="005C3390">
        <w:rPr>
          <w:rFonts w:ascii="Times New Roman" w:hAnsi="Times New Roman" w:cs="Times New Roman"/>
          <w:sz w:val="28"/>
          <w:szCs w:val="28"/>
        </w:rPr>
        <w:t>непроектных</w:t>
      </w:r>
      <w:r w:rsidRPr="005C3390">
        <w:rPr>
          <w:rFonts w:ascii="Times New Roman" w:hAnsi="Times New Roman" w:cs="Times New Roman"/>
          <w:sz w:val="28"/>
          <w:szCs w:val="28"/>
        </w:rPr>
        <w:t xml:space="preserve"> реакций. В случае выявления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в процессе эксплуатации </w:t>
      </w:r>
      <w:r w:rsidR="00953F27" w:rsidRPr="005C3390">
        <w:rPr>
          <w:rFonts w:ascii="Times New Roman" w:hAnsi="Times New Roman" w:cs="Times New Roman"/>
          <w:sz w:val="28"/>
          <w:szCs w:val="28"/>
        </w:rPr>
        <w:t xml:space="preserve">непроектных </w:t>
      </w:r>
      <w:r w:rsidRPr="005C3390">
        <w:rPr>
          <w:rFonts w:ascii="Times New Roman" w:hAnsi="Times New Roman" w:cs="Times New Roman"/>
          <w:sz w:val="28"/>
          <w:szCs w:val="28"/>
        </w:rPr>
        <w:t xml:space="preserve">реакций УСНЭ и УСБ </w:t>
      </w:r>
      <w:r w:rsidR="00836C62" w:rsidRPr="005C3390">
        <w:rPr>
          <w:rFonts w:ascii="Times New Roman" w:hAnsi="Times New Roman" w:cs="Times New Roman"/>
          <w:sz w:val="28"/>
          <w:szCs w:val="28"/>
        </w:rPr>
        <w:t xml:space="preserve">ИЖСР </w:t>
      </w:r>
      <w:r w:rsidRPr="005C3390">
        <w:rPr>
          <w:rFonts w:ascii="Times New Roman" w:hAnsi="Times New Roman" w:cs="Times New Roman"/>
          <w:sz w:val="28"/>
          <w:szCs w:val="28"/>
        </w:rPr>
        <w:t>долж</w:t>
      </w:r>
      <w:r w:rsidR="00957A59" w:rsidRPr="005C3390">
        <w:rPr>
          <w:rFonts w:ascii="Times New Roman" w:hAnsi="Times New Roman" w:cs="Times New Roman"/>
          <w:sz w:val="28"/>
          <w:szCs w:val="28"/>
        </w:rPr>
        <w:t>е</w:t>
      </w:r>
      <w:r w:rsidRPr="005C3390">
        <w:rPr>
          <w:rFonts w:ascii="Times New Roman" w:hAnsi="Times New Roman" w:cs="Times New Roman"/>
          <w:sz w:val="28"/>
          <w:szCs w:val="28"/>
        </w:rPr>
        <w:t xml:space="preserve">н быть остановлен и приняты меры по их исключению. Эксплуатирующая организация в установленном порядке должна обеспечивать внесение соответствующих изменений в проект </w:t>
      </w:r>
      <w:r w:rsidR="00CE45CB" w:rsidRPr="005C3390">
        <w:rPr>
          <w:rFonts w:ascii="Times New Roman" w:hAnsi="Times New Roman" w:cs="Times New Roman"/>
          <w:sz w:val="28"/>
          <w:szCs w:val="28"/>
        </w:rPr>
        <w:t xml:space="preserve">ИЯУ с </w:t>
      </w:r>
      <w:r w:rsidR="00836C62" w:rsidRPr="005C3390">
        <w:rPr>
          <w:rFonts w:ascii="Times New Roman" w:hAnsi="Times New Roman" w:cs="Times New Roman"/>
          <w:sz w:val="28"/>
          <w:szCs w:val="28"/>
        </w:rPr>
        <w:t>ИЖСР</w:t>
      </w:r>
      <w:r w:rsidRPr="005C3390">
        <w:rPr>
          <w:rFonts w:ascii="Times New Roman" w:hAnsi="Times New Roman" w:cs="Times New Roman"/>
          <w:sz w:val="28"/>
          <w:szCs w:val="28"/>
        </w:rPr>
        <w:t>.</w:t>
      </w:r>
    </w:p>
    <w:p w:rsidR="0086251C" w:rsidRPr="005C3390" w:rsidRDefault="004E0B76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Используемые в составе</w:t>
      </w:r>
      <w:r w:rsidR="00CC4AD8"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="000A4942" w:rsidRPr="005C3390">
        <w:rPr>
          <w:rFonts w:ascii="Times New Roman" w:hAnsi="Times New Roman" w:cs="Times New Roman"/>
          <w:sz w:val="28"/>
          <w:szCs w:val="28"/>
        </w:rPr>
        <w:t>УСНЭ и УСБ программируемы</w:t>
      </w:r>
      <w:r w:rsidR="00127551" w:rsidRPr="005C3390">
        <w:rPr>
          <w:rFonts w:ascii="Times New Roman" w:hAnsi="Times New Roman" w:cs="Times New Roman"/>
          <w:sz w:val="28"/>
          <w:szCs w:val="28"/>
        </w:rPr>
        <w:t>е</w:t>
      </w:r>
      <w:r w:rsidR="000A4942" w:rsidRPr="005C3390">
        <w:rPr>
          <w:rFonts w:ascii="Times New Roman" w:hAnsi="Times New Roman" w:cs="Times New Roman"/>
          <w:sz w:val="28"/>
          <w:szCs w:val="28"/>
        </w:rPr>
        <w:t xml:space="preserve"> цифровы</w:t>
      </w:r>
      <w:r w:rsidR="00127551" w:rsidRPr="005C3390">
        <w:rPr>
          <w:rFonts w:ascii="Times New Roman" w:hAnsi="Times New Roman" w:cs="Times New Roman"/>
          <w:sz w:val="28"/>
          <w:szCs w:val="28"/>
        </w:rPr>
        <w:t>е</w:t>
      </w:r>
      <w:r w:rsidR="000A4942" w:rsidRPr="005C3390">
        <w:rPr>
          <w:rFonts w:ascii="Times New Roman" w:hAnsi="Times New Roman" w:cs="Times New Roman"/>
          <w:sz w:val="28"/>
          <w:szCs w:val="28"/>
        </w:rPr>
        <w:t xml:space="preserve"> устройств</w:t>
      </w:r>
      <w:r w:rsidR="00127551" w:rsidRPr="005C3390">
        <w:rPr>
          <w:rFonts w:ascii="Times New Roman" w:hAnsi="Times New Roman" w:cs="Times New Roman"/>
          <w:sz w:val="28"/>
          <w:szCs w:val="28"/>
        </w:rPr>
        <w:t>а</w:t>
      </w:r>
      <w:r w:rsidR="000A4942"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="00127551" w:rsidRPr="005C3390">
        <w:rPr>
          <w:rFonts w:ascii="Times New Roman" w:hAnsi="Times New Roman" w:cs="Times New Roman"/>
          <w:sz w:val="28"/>
          <w:szCs w:val="28"/>
        </w:rPr>
        <w:t xml:space="preserve">и программное обеспечение </w:t>
      </w:r>
      <w:r w:rsidR="000A4942" w:rsidRPr="005C3390">
        <w:rPr>
          <w:rFonts w:ascii="Times New Roman" w:hAnsi="Times New Roman" w:cs="Times New Roman"/>
          <w:sz w:val="28"/>
          <w:szCs w:val="28"/>
        </w:rPr>
        <w:t xml:space="preserve">должны быть </w:t>
      </w:r>
      <w:r w:rsidR="00127551" w:rsidRPr="005C3390">
        <w:rPr>
          <w:rFonts w:ascii="Times New Roman" w:hAnsi="Times New Roman" w:cs="Times New Roman"/>
          <w:sz w:val="28"/>
          <w:szCs w:val="28"/>
        </w:rPr>
        <w:t>верифицированы и подвергаться периодическим испытаниям</w:t>
      </w:r>
      <w:r w:rsidR="000A4942" w:rsidRPr="005C3390">
        <w:rPr>
          <w:rFonts w:ascii="Times New Roman" w:hAnsi="Times New Roman" w:cs="Times New Roman"/>
          <w:sz w:val="28"/>
          <w:szCs w:val="28"/>
        </w:rPr>
        <w:t xml:space="preserve"> в течение всего срока службы систем</w:t>
      </w:r>
      <w:r w:rsidR="0086251C" w:rsidRPr="005C3390">
        <w:rPr>
          <w:rFonts w:ascii="Times New Roman" w:hAnsi="Times New Roman" w:cs="Times New Roman"/>
          <w:sz w:val="28"/>
          <w:szCs w:val="28"/>
        </w:rPr>
        <w:t>.</w:t>
      </w:r>
    </w:p>
    <w:p w:rsidR="0086251C" w:rsidRPr="005C3390" w:rsidRDefault="0086251C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Управление системами</w:t>
      </w:r>
      <w:r w:rsidR="000A4942" w:rsidRPr="005C3390">
        <w:rPr>
          <w:rFonts w:ascii="Times New Roman" w:hAnsi="Times New Roman" w:cs="Times New Roman"/>
          <w:sz w:val="28"/>
          <w:szCs w:val="28"/>
        </w:rPr>
        <w:t xml:space="preserve"> нормальной эксплуатации и системами безопасности</w:t>
      </w:r>
      <w:r w:rsidRPr="005C3390">
        <w:rPr>
          <w:rFonts w:ascii="Times New Roman" w:hAnsi="Times New Roman" w:cs="Times New Roman"/>
          <w:sz w:val="28"/>
          <w:szCs w:val="28"/>
        </w:rPr>
        <w:t xml:space="preserve"> ИЯУ с ИЖСР должно производиться с пункта управления ИЯУ с ИЖСР, оборудованного двухсторонними средствами связи с другими обслуживаемыми помещениями ИЯУ с ИЖСР. </w:t>
      </w:r>
    </w:p>
    <w:p w:rsidR="00203AC9" w:rsidRPr="005C3390" w:rsidRDefault="00203AC9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lastRenderedPageBreak/>
        <w:t xml:space="preserve">В проекте </w:t>
      </w:r>
      <w:r w:rsidR="00CE45CB" w:rsidRPr="005C3390">
        <w:rPr>
          <w:rFonts w:ascii="Times New Roman" w:hAnsi="Times New Roman" w:cs="Times New Roman"/>
          <w:sz w:val="28"/>
          <w:szCs w:val="28"/>
        </w:rPr>
        <w:t xml:space="preserve">ИЯУ с </w:t>
      </w:r>
      <w:r w:rsidRPr="005C3390">
        <w:rPr>
          <w:rFonts w:ascii="Times New Roman" w:hAnsi="Times New Roman" w:cs="Times New Roman"/>
          <w:sz w:val="28"/>
          <w:szCs w:val="28"/>
        </w:rPr>
        <w:t xml:space="preserve">ИЖСР должна быть обеспечена защита используемых в УСНЭ и УСБ программных и технических средств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от несанкционированного доступа к ним.</w:t>
      </w:r>
    </w:p>
    <w:p w:rsidR="004C33C5" w:rsidRPr="005C3390" w:rsidRDefault="004C33C5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УСНЭ должны включать</w:t>
      </w:r>
      <w:r w:rsidR="00B73C41" w:rsidRPr="005C3390">
        <w:rPr>
          <w:rFonts w:ascii="Times New Roman" w:hAnsi="Times New Roman" w:cs="Times New Roman"/>
          <w:sz w:val="28"/>
          <w:szCs w:val="28"/>
        </w:rPr>
        <w:t>, как минимум</w:t>
      </w:r>
      <w:r w:rsidRPr="005C3390">
        <w:rPr>
          <w:rFonts w:ascii="Times New Roman" w:hAnsi="Times New Roman" w:cs="Times New Roman"/>
          <w:sz w:val="28"/>
          <w:szCs w:val="28"/>
        </w:rPr>
        <w:t>:</w:t>
      </w:r>
    </w:p>
    <w:p w:rsidR="004C33C5" w:rsidRPr="005C3390" w:rsidRDefault="004C33C5" w:rsidP="005C3390">
      <w:pPr>
        <w:pStyle w:val="ab"/>
        <w:numPr>
          <w:ilvl w:val="3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средства управления исполнительными механизмами РО СУЗ, экспериментальных устройств и работой систем подпитки, заполнения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и дренирования топливного контура;</w:t>
      </w:r>
    </w:p>
    <w:p w:rsidR="004C33C5" w:rsidRPr="005C3390" w:rsidRDefault="004C33C5" w:rsidP="005C3390">
      <w:pPr>
        <w:pStyle w:val="ab"/>
        <w:numPr>
          <w:ilvl w:val="3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средства контроля положения (состояния) РО СУЗ;</w:t>
      </w:r>
    </w:p>
    <w:p w:rsidR="004C33C5" w:rsidRPr="005C3390" w:rsidRDefault="004C33C5" w:rsidP="005C3390">
      <w:pPr>
        <w:pStyle w:val="ab"/>
        <w:numPr>
          <w:ilvl w:val="3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средства контроля положения (состояния) элементов экспериментальных устройств, имеющих исполнительные механизмы для дистанционного перемещения;</w:t>
      </w:r>
    </w:p>
    <w:p w:rsidR="004C33C5" w:rsidRPr="005C3390" w:rsidRDefault="004C33C5" w:rsidP="005C3390">
      <w:pPr>
        <w:pStyle w:val="ab"/>
        <w:numPr>
          <w:ilvl w:val="3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не менее трех независимых между собой каналов </w:t>
      </w:r>
      <w:r w:rsidR="00E61F2A" w:rsidRPr="005C3390">
        <w:rPr>
          <w:rFonts w:ascii="Times New Roman" w:hAnsi="Times New Roman" w:cs="Times New Roman"/>
          <w:sz w:val="28"/>
          <w:szCs w:val="28"/>
        </w:rPr>
        <w:t xml:space="preserve">контроля плотности потока нейтронов, скорости (периоду) увеличения плотности потока нейтронов, а также </w:t>
      </w:r>
      <w:r w:rsidRPr="005C3390">
        <w:rPr>
          <w:rFonts w:ascii="Times New Roman" w:hAnsi="Times New Roman" w:cs="Times New Roman"/>
          <w:sz w:val="28"/>
          <w:szCs w:val="28"/>
        </w:rPr>
        <w:t>контроля технологических параметров</w:t>
      </w:r>
      <w:r w:rsidR="00397F6F" w:rsidRPr="005C3390">
        <w:rPr>
          <w:rFonts w:ascii="Times New Roman" w:hAnsi="Times New Roman" w:cs="Times New Roman"/>
          <w:sz w:val="28"/>
          <w:szCs w:val="28"/>
        </w:rPr>
        <w:t xml:space="preserve"> систем, важных для безопасности ИЯУ с ИЖСР</w:t>
      </w:r>
      <w:r w:rsidRPr="005C3390">
        <w:rPr>
          <w:rFonts w:ascii="Times New Roman" w:hAnsi="Times New Roman" w:cs="Times New Roman"/>
          <w:sz w:val="28"/>
          <w:szCs w:val="28"/>
        </w:rPr>
        <w:t>.</w:t>
      </w:r>
    </w:p>
    <w:p w:rsidR="004C33C5" w:rsidRPr="005C3390" w:rsidRDefault="004C33C5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УСНЭ должны исключать:</w:t>
      </w:r>
    </w:p>
    <w:p w:rsidR="004C33C5" w:rsidRPr="005C3390" w:rsidRDefault="004C33C5" w:rsidP="005C3390">
      <w:pPr>
        <w:pStyle w:val="ab"/>
        <w:numPr>
          <w:ilvl w:val="3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ввод положительной реактивности средствами воздействия</w:t>
      </w:r>
      <w:r w:rsidRPr="005C3390">
        <w:rPr>
          <w:rFonts w:ascii="Times New Roman" w:hAnsi="Times New Roman" w:cs="Times New Roman"/>
          <w:sz w:val="28"/>
          <w:szCs w:val="28"/>
        </w:rPr>
        <w:br/>
        <w:t xml:space="preserve">на реактивность, если РО АЗ не </w:t>
      </w:r>
      <w:r w:rsidR="00CC4AD8" w:rsidRPr="005C3390">
        <w:rPr>
          <w:rFonts w:ascii="Times New Roman" w:hAnsi="Times New Roman" w:cs="Times New Roman"/>
          <w:sz w:val="28"/>
          <w:szCs w:val="28"/>
        </w:rPr>
        <w:t>взведены в рабочее положение</w:t>
      </w:r>
      <w:r w:rsidRPr="005C3390">
        <w:rPr>
          <w:rFonts w:ascii="Times New Roman" w:hAnsi="Times New Roman" w:cs="Times New Roman"/>
          <w:sz w:val="28"/>
          <w:szCs w:val="28"/>
        </w:rPr>
        <w:t>;</w:t>
      </w:r>
    </w:p>
    <w:p w:rsidR="004C33C5" w:rsidRPr="005C3390" w:rsidRDefault="004C33C5" w:rsidP="005C3390">
      <w:pPr>
        <w:pStyle w:val="ab"/>
        <w:numPr>
          <w:ilvl w:val="3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ввод положительной реактивности средствами воздействия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на реактивность в случае появления предупредительных сигналов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по плотности потока нейтронов, или скорости (периоду) увеличения плотности потока нейтронов, или по каналам контроля параметров технологических систем, важных для безопасности ИЯУ с ИЖСР;</w:t>
      </w:r>
    </w:p>
    <w:p w:rsidR="004C33C5" w:rsidRPr="005C3390" w:rsidRDefault="004C33C5" w:rsidP="005C3390">
      <w:pPr>
        <w:pStyle w:val="ab"/>
        <w:numPr>
          <w:ilvl w:val="3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ввод положительной реактивности средствами воздействия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на реактивность в случае отсутствия электроснабжения</w:t>
      </w:r>
      <w:r w:rsidR="00DB18B4" w:rsidRPr="005C3390">
        <w:rPr>
          <w:rFonts w:ascii="Times New Roman" w:hAnsi="Times New Roman" w:cs="Times New Roman"/>
          <w:sz w:val="28"/>
          <w:szCs w:val="28"/>
        </w:rPr>
        <w:t xml:space="preserve"> в цепях указателей положения (состояния) РО СУЗ, или в цепях аварийной или предупредительной сигнализации</w:t>
      </w:r>
      <w:r w:rsidRPr="005C3390">
        <w:rPr>
          <w:rFonts w:ascii="Times New Roman" w:hAnsi="Times New Roman" w:cs="Times New Roman"/>
          <w:sz w:val="28"/>
          <w:szCs w:val="28"/>
        </w:rPr>
        <w:t>;</w:t>
      </w:r>
    </w:p>
    <w:p w:rsidR="004C33C5" w:rsidRPr="005C3390" w:rsidRDefault="004C33C5" w:rsidP="005C3390">
      <w:pPr>
        <w:pStyle w:val="ab"/>
        <w:numPr>
          <w:ilvl w:val="3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возможность дистанционного увеличения реактивности одновременно с двух и более рабочих мест и (или) двумя или более способами</w:t>
      </w:r>
      <w:r w:rsidR="001531FE" w:rsidRPr="005C3390">
        <w:rPr>
          <w:rFonts w:ascii="Times New Roman" w:hAnsi="Times New Roman" w:cs="Times New Roman"/>
          <w:sz w:val="28"/>
          <w:szCs w:val="28"/>
        </w:rPr>
        <w:t>.</w:t>
      </w:r>
    </w:p>
    <w:p w:rsidR="004C33C5" w:rsidRPr="005C3390" w:rsidRDefault="004C33C5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УСНЭ должны обеспечивать:</w:t>
      </w:r>
    </w:p>
    <w:p w:rsidR="004C33C5" w:rsidRPr="005C3390" w:rsidRDefault="004C33C5" w:rsidP="005C3390">
      <w:pPr>
        <w:pStyle w:val="ab"/>
        <w:numPr>
          <w:ilvl w:val="3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lastRenderedPageBreak/>
        <w:t xml:space="preserve">введение по сигналу АЗ отрицательной реактивности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с </w:t>
      </w:r>
      <w:r w:rsidR="00C60815" w:rsidRPr="005C3390">
        <w:rPr>
          <w:rFonts w:ascii="Times New Roman" w:hAnsi="Times New Roman" w:cs="Times New Roman"/>
          <w:sz w:val="28"/>
          <w:szCs w:val="28"/>
        </w:rPr>
        <w:t xml:space="preserve">установленной в проекте </w:t>
      </w:r>
      <w:r w:rsidRPr="005C3390">
        <w:rPr>
          <w:rFonts w:ascii="Times New Roman" w:hAnsi="Times New Roman" w:cs="Times New Roman"/>
          <w:sz w:val="28"/>
          <w:szCs w:val="28"/>
        </w:rPr>
        <w:t xml:space="preserve">скоростью с использованием средств воздействия на реактивность, действие которых предусмотрено проектом </w:t>
      </w:r>
      <w:r w:rsidR="00CE45CB" w:rsidRPr="005C3390">
        <w:rPr>
          <w:rFonts w:ascii="Times New Roman" w:hAnsi="Times New Roman" w:cs="Times New Roman"/>
          <w:sz w:val="28"/>
          <w:szCs w:val="28"/>
        </w:rPr>
        <w:t xml:space="preserve">ИЯУ с </w:t>
      </w:r>
      <w:r w:rsidRPr="005C3390">
        <w:rPr>
          <w:rFonts w:ascii="Times New Roman" w:hAnsi="Times New Roman" w:cs="Times New Roman"/>
          <w:sz w:val="28"/>
          <w:szCs w:val="28"/>
        </w:rPr>
        <w:t xml:space="preserve">ИЖСР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по сигналу АЗ;</w:t>
      </w:r>
    </w:p>
    <w:p w:rsidR="004C33C5" w:rsidRPr="005C3390" w:rsidRDefault="004C33C5" w:rsidP="005C3390">
      <w:pPr>
        <w:pStyle w:val="ab"/>
        <w:numPr>
          <w:ilvl w:val="3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автоматическое прекращение ввода положительной реактивности системами заполнения и подпитки топливного контура по сигналу АЗ, а </w:t>
      </w:r>
      <w:r w:rsidR="0031422E" w:rsidRPr="005C3390"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5C3390">
        <w:rPr>
          <w:rFonts w:ascii="Times New Roman" w:hAnsi="Times New Roman" w:cs="Times New Roman"/>
          <w:sz w:val="28"/>
          <w:szCs w:val="28"/>
        </w:rPr>
        <w:t>в случаях</w:t>
      </w:r>
      <w:r w:rsidR="00B00F84" w:rsidRPr="005C3390">
        <w:rPr>
          <w:rFonts w:ascii="Times New Roman" w:hAnsi="Times New Roman" w:cs="Times New Roman"/>
          <w:sz w:val="28"/>
          <w:szCs w:val="28"/>
        </w:rPr>
        <w:t>, предусмотренных проектом ИЯУ с ИЖСР</w:t>
      </w:r>
      <w:r w:rsidRPr="005C3390">
        <w:rPr>
          <w:rFonts w:ascii="Times New Roman" w:hAnsi="Times New Roman" w:cs="Times New Roman"/>
          <w:sz w:val="28"/>
          <w:szCs w:val="28"/>
        </w:rPr>
        <w:t xml:space="preserve"> – автоматическое дренирование топливного контура;</w:t>
      </w:r>
    </w:p>
    <w:p w:rsidR="004C33C5" w:rsidRPr="005C3390" w:rsidRDefault="004C33C5" w:rsidP="005C3390">
      <w:pPr>
        <w:pStyle w:val="ab"/>
        <w:numPr>
          <w:ilvl w:val="3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срабатывание предупредительной сигнализации по плотности потока нейтронов</w:t>
      </w:r>
      <w:r w:rsidR="0010224D" w:rsidRPr="005C3390">
        <w:rPr>
          <w:rFonts w:ascii="Times New Roman" w:hAnsi="Times New Roman" w:cs="Times New Roman"/>
          <w:sz w:val="28"/>
          <w:szCs w:val="28"/>
        </w:rPr>
        <w:t>,</w:t>
      </w:r>
      <w:r w:rsidRPr="005C3390">
        <w:rPr>
          <w:rFonts w:ascii="Times New Roman" w:hAnsi="Times New Roman" w:cs="Times New Roman"/>
          <w:sz w:val="28"/>
          <w:szCs w:val="28"/>
        </w:rPr>
        <w:t xml:space="preserve"> периоду увеличения плотности потока нейтронов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Pr="005C3390">
        <w:rPr>
          <w:rFonts w:ascii="Times New Roman" w:hAnsi="Times New Roman" w:cs="Times New Roman"/>
          <w:sz w:val="28"/>
          <w:szCs w:val="28"/>
        </w:rPr>
        <w:t>уставкой</w:t>
      </w:r>
      <w:proofErr w:type="spellEnd"/>
      <w:r w:rsidRPr="005C3390">
        <w:rPr>
          <w:rFonts w:ascii="Times New Roman" w:hAnsi="Times New Roman" w:cs="Times New Roman"/>
          <w:sz w:val="28"/>
          <w:szCs w:val="28"/>
        </w:rPr>
        <w:t xml:space="preserve"> не менее 20 с</w:t>
      </w:r>
      <w:r w:rsidR="0010224D" w:rsidRPr="005C3390">
        <w:rPr>
          <w:rFonts w:ascii="Times New Roman" w:hAnsi="Times New Roman" w:cs="Times New Roman"/>
          <w:sz w:val="28"/>
          <w:szCs w:val="28"/>
        </w:rPr>
        <w:t xml:space="preserve"> и технологическим параметрам систем, важных для безопасности ИЯУ с ИЖСР</w:t>
      </w:r>
      <w:r w:rsidRPr="005C3390">
        <w:rPr>
          <w:rFonts w:ascii="Times New Roman" w:hAnsi="Times New Roman" w:cs="Times New Roman"/>
          <w:sz w:val="28"/>
          <w:szCs w:val="28"/>
        </w:rPr>
        <w:t>;</w:t>
      </w:r>
    </w:p>
    <w:p w:rsidR="004C33C5" w:rsidRPr="005C3390" w:rsidRDefault="004C33C5" w:rsidP="005C3390">
      <w:pPr>
        <w:pStyle w:val="ab"/>
        <w:numPr>
          <w:ilvl w:val="3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проверку работоспособности элементов УСНЭ, включая проверку световой и звуковой сигнализаций.</w:t>
      </w:r>
    </w:p>
    <w:p w:rsidR="00D310B5" w:rsidRPr="005C3390" w:rsidRDefault="00592B4D" w:rsidP="005C3390">
      <w:pPr>
        <w:pStyle w:val="ab"/>
        <w:keepNext/>
        <w:spacing w:after="240" w:line="240" w:lineRule="auto"/>
        <w:ind w:left="0"/>
        <w:contextualSpacing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16" w:name="_Toc229559216"/>
      <w:r w:rsidRPr="005C3390">
        <w:rPr>
          <w:rFonts w:ascii="Times New Roman" w:hAnsi="Times New Roman" w:cs="Times New Roman"/>
          <w:b/>
          <w:sz w:val="28"/>
          <w:szCs w:val="28"/>
        </w:rPr>
        <w:t xml:space="preserve">Системы поддержания температурного режима </w:t>
      </w:r>
      <w:r w:rsidR="00E930E2" w:rsidRPr="005C3390">
        <w:rPr>
          <w:rFonts w:ascii="Times New Roman" w:hAnsi="Times New Roman" w:cs="Times New Roman"/>
          <w:b/>
          <w:sz w:val="28"/>
          <w:szCs w:val="28"/>
        </w:rPr>
        <w:t>нормальной эксплуатации</w:t>
      </w:r>
      <w:bookmarkEnd w:id="16"/>
    </w:p>
    <w:p w:rsidR="0031422E" w:rsidRPr="005C3390" w:rsidRDefault="0031422E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В проекте ИЯУ с ИЖСР должны быть предусмотрены системы нормальной эксплуатации, обеспечивающие нагрев и отвод тепла от ядерного топлива и оборудования, в котором содержится ядерное топливо для поддержания установленного в проекте ИЯУ с ИЖСР температурного режима.</w:t>
      </w:r>
    </w:p>
    <w:p w:rsidR="00A96CDD" w:rsidRPr="005C3390" w:rsidRDefault="00A96CDD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В проекте ИЯУ с ИЖСР должна быть обоснована возможность поддержания в установленных проектом ИЯУ с ИЖСР пределах температур ядерного топлива</w:t>
      </w:r>
      <w:r w:rsidR="0031422E" w:rsidRPr="005C3390">
        <w:rPr>
          <w:rFonts w:ascii="Times New Roman" w:hAnsi="Times New Roman" w:cs="Times New Roman"/>
          <w:sz w:val="28"/>
          <w:szCs w:val="28"/>
        </w:rPr>
        <w:t xml:space="preserve"> и </w:t>
      </w:r>
      <w:r w:rsidR="00CA3350" w:rsidRPr="005C3390">
        <w:rPr>
          <w:rFonts w:ascii="Times New Roman" w:hAnsi="Times New Roman" w:cs="Times New Roman"/>
          <w:sz w:val="28"/>
          <w:szCs w:val="28"/>
        </w:rPr>
        <w:t>оборудования</w:t>
      </w:r>
      <w:r w:rsidR="0031422E" w:rsidRPr="005C3390">
        <w:rPr>
          <w:rFonts w:ascii="Times New Roman" w:hAnsi="Times New Roman" w:cs="Times New Roman"/>
          <w:sz w:val="28"/>
          <w:szCs w:val="28"/>
        </w:rPr>
        <w:t>, в котором содержится ядерное топливо</w:t>
      </w:r>
      <w:r w:rsidR="00D81D5D" w:rsidRPr="005C3390">
        <w:rPr>
          <w:rFonts w:ascii="Times New Roman" w:hAnsi="Times New Roman" w:cs="Times New Roman"/>
          <w:sz w:val="28"/>
          <w:szCs w:val="28"/>
        </w:rPr>
        <w:t>,</w:t>
      </w:r>
      <w:r w:rsidRPr="005C3390">
        <w:rPr>
          <w:rFonts w:ascii="Times New Roman" w:hAnsi="Times New Roman" w:cs="Times New Roman"/>
          <w:sz w:val="28"/>
          <w:szCs w:val="28"/>
        </w:rPr>
        <w:t xml:space="preserve"> без превышения </w:t>
      </w:r>
      <w:r w:rsidR="00B265C4" w:rsidRPr="005C3390">
        <w:rPr>
          <w:rFonts w:ascii="Times New Roman" w:hAnsi="Times New Roman" w:cs="Times New Roman"/>
          <w:sz w:val="28"/>
          <w:szCs w:val="28"/>
        </w:rPr>
        <w:t xml:space="preserve">соответствующих </w:t>
      </w:r>
      <w:r w:rsidRPr="005C3390">
        <w:rPr>
          <w:rFonts w:ascii="Times New Roman" w:hAnsi="Times New Roman" w:cs="Times New Roman"/>
          <w:sz w:val="28"/>
          <w:szCs w:val="28"/>
        </w:rPr>
        <w:t xml:space="preserve">пределов повреждения ядерного топлива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и топливного контура при нормальной эксплуатации и нарушениях нормальной эксплуатации</w:t>
      </w:r>
      <w:r w:rsidR="00404D0C" w:rsidRPr="005C3390">
        <w:rPr>
          <w:rFonts w:ascii="Times New Roman" w:hAnsi="Times New Roman" w:cs="Times New Roman"/>
          <w:sz w:val="28"/>
          <w:szCs w:val="28"/>
        </w:rPr>
        <w:t xml:space="preserve"> до проектных аварий включительно</w:t>
      </w:r>
      <w:r w:rsidRPr="005C339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B41FC" w:rsidRPr="005C3390" w:rsidRDefault="004B41FC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В проекте ИЯУ с ИЖСР должны быть предусмотрены технические средства и методы контроля температуры ядерного топлива и оборудования</w:t>
      </w:r>
      <w:r w:rsidR="0031422E" w:rsidRPr="005C3390">
        <w:rPr>
          <w:rFonts w:ascii="Times New Roman" w:hAnsi="Times New Roman" w:cs="Times New Roman"/>
          <w:sz w:val="28"/>
          <w:szCs w:val="28"/>
        </w:rPr>
        <w:t xml:space="preserve">,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="0031422E" w:rsidRPr="005C3390">
        <w:rPr>
          <w:rFonts w:ascii="Times New Roman" w:hAnsi="Times New Roman" w:cs="Times New Roman"/>
          <w:sz w:val="28"/>
          <w:szCs w:val="28"/>
        </w:rPr>
        <w:lastRenderedPageBreak/>
        <w:t>в котором содержится ядерное топливо</w:t>
      </w:r>
      <w:r w:rsidRPr="005C3390">
        <w:rPr>
          <w:rFonts w:ascii="Times New Roman" w:hAnsi="Times New Roman" w:cs="Times New Roman"/>
          <w:sz w:val="28"/>
          <w:szCs w:val="28"/>
        </w:rPr>
        <w:t>. Используемые для контроля температур методики должны быть обоснованы в проекте ИЯУ с ИЖСР.</w:t>
      </w:r>
    </w:p>
    <w:p w:rsidR="00236E29" w:rsidRPr="005C3390" w:rsidRDefault="00236E29" w:rsidP="005C3390">
      <w:pPr>
        <w:pStyle w:val="ab"/>
        <w:spacing w:after="0" w:line="360" w:lineRule="auto"/>
        <w:ind w:left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17" w:name="_Toc229559217"/>
      <w:bookmarkStart w:id="18" w:name="_Hlk228979577"/>
      <w:r w:rsidRPr="005C3390">
        <w:rPr>
          <w:rFonts w:ascii="Times New Roman" w:hAnsi="Times New Roman" w:cs="Times New Roman"/>
          <w:b/>
          <w:sz w:val="28"/>
          <w:szCs w:val="28"/>
        </w:rPr>
        <w:t>Системы отвода тепла от ядерного топлива</w:t>
      </w:r>
      <w:bookmarkEnd w:id="17"/>
      <w:r w:rsidRPr="005C33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422E" w:rsidRPr="005C3390">
        <w:rPr>
          <w:rFonts w:ascii="Times New Roman" w:hAnsi="Times New Roman" w:cs="Times New Roman"/>
          <w:b/>
          <w:sz w:val="28"/>
          <w:szCs w:val="28"/>
        </w:rPr>
        <w:t>и оборудования, в котором содержится ядерное топливо</w:t>
      </w:r>
    </w:p>
    <w:p w:rsidR="00BB067D" w:rsidRPr="005C3390" w:rsidRDefault="00236E29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В проекте ИЯУ с ИЖСР должна быть обоснована надежность систем</w:t>
      </w:r>
      <w:r w:rsidR="0031422E" w:rsidRPr="005C3390">
        <w:rPr>
          <w:rFonts w:ascii="Times New Roman" w:hAnsi="Times New Roman" w:cs="Times New Roman"/>
          <w:sz w:val="28"/>
          <w:szCs w:val="28"/>
        </w:rPr>
        <w:t>, предназначенных для</w:t>
      </w:r>
      <w:r w:rsidRPr="005C3390">
        <w:rPr>
          <w:rFonts w:ascii="Times New Roman" w:hAnsi="Times New Roman" w:cs="Times New Roman"/>
          <w:sz w:val="28"/>
          <w:szCs w:val="28"/>
        </w:rPr>
        <w:t xml:space="preserve"> отвода тепла</w:t>
      </w:r>
      <w:r w:rsidR="0031422E" w:rsidRPr="005C3390">
        <w:rPr>
          <w:rFonts w:ascii="Times New Roman" w:hAnsi="Times New Roman" w:cs="Times New Roman"/>
          <w:sz w:val="28"/>
          <w:szCs w:val="28"/>
        </w:rPr>
        <w:t>,</w:t>
      </w:r>
      <w:r w:rsidRPr="005C3390">
        <w:rPr>
          <w:rFonts w:ascii="Times New Roman" w:hAnsi="Times New Roman" w:cs="Times New Roman"/>
          <w:sz w:val="28"/>
          <w:szCs w:val="28"/>
        </w:rPr>
        <w:t xml:space="preserve"> в течение проектного срока службы с учетом физико-химических, тепловых, силовых и других воздействий, возможных при нормальной эксплуатации и при нарушениях нормальной эксплуатации</w:t>
      </w:r>
      <w:r w:rsidR="00404D0C" w:rsidRPr="005C3390">
        <w:rPr>
          <w:rFonts w:ascii="Times New Roman" w:hAnsi="Times New Roman" w:cs="Times New Roman"/>
          <w:sz w:val="28"/>
          <w:szCs w:val="28"/>
        </w:rPr>
        <w:t xml:space="preserve"> до проектных аварий включительно</w:t>
      </w:r>
      <w:r w:rsidRPr="005C3390">
        <w:rPr>
          <w:rFonts w:ascii="Times New Roman" w:hAnsi="Times New Roman" w:cs="Times New Roman"/>
          <w:sz w:val="28"/>
          <w:szCs w:val="28"/>
        </w:rPr>
        <w:t xml:space="preserve">. Количество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и характер воздействий, учитываемые при определении проектного срока службы, должны быть приведены и обоснованы в проекте ИЯУ с ИЖСР.</w:t>
      </w:r>
    </w:p>
    <w:p w:rsidR="00236E29" w:rsidRPr="005C3390" w:rsidRDefault="00236E29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Работа систем</w:t>
      </w:r>
      <w:r w:rsidR="0031422E" w:rsidRPr="005C3390">
        <w:rPr>
          <w:rFonts w:ascii="Times New Roman" w:hAnsi="Times New Roman" w:cs="Times New Roman"/>
          <w:sz w:val="28"/>
          <w:szCs w:val="28"/>
        </w:rPr>
        <w:t>, предназначенных для</w:t>
      </w:r>
      <w:r w:rsidRPr="005C3390">
        <w:rPr>
          <w:rFonts w:ascii="Times New Roman" w:hAnsi="Times New Roman" w:cs="Times New Roman"/>
          <w:sz w:val="28"/>
          <w:szCs w:val="28"/>
        </w:rPr>
        <w:t xml:space="preserve"> отвода тепла</w:t>
      </w:r>
      <w:r w:rsidR="0031422E" w:rsidRPr="005C3390">
        <w:rPr>
          <w:rFonts w:ascii="Times New Roman" w:hAnsi="Times New Roman" w:cs="Times New Roman"/>
          <w:sz w:val="28"/>
          <w:szCs w:val="28"/>
        </w:rPr>
        <w:t>,</w:t>
      </w:r>
      <w:r w:rsidRPr="005C3390">
        <w:rPr>
          <w:rFonts w:ascii="Times New Roman" w:hAnsi="Times New Roman" w:cs="Times New Roman"/>
          <w:sz w:val="28"/>
          <w:szCs w:val="28"/>
        </w:rPr>
        <w:t xml:space="preserve"> не должна приводить к затвердеванию ядерного топлива в оборудовании, для которого это не предусмотрено проектом ИЯУ с ИЖСР.</w:t>
      </w:r>
    </w:p>
    <w:p w:rsidR="00503DBC" w:rsidRPr="005C3390" w:rsidRDefault="00503DBC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Системы, предназначенные для отвода тепла, должны обеспечивать поддержание обоснованных в проекте ИЯУ с ИЖСР скоростей расхолаживания оборудования после его дренирования без нарушения </w:t>
      </w:r>
      <w:r w:rsidR="007D45DB" w:rsidRPr="005C3390">
        <w:rPr>
          <w:rFonts w:ascii="Times New Roman" w:hAnsi="Times New Roman" w:cs="Times New Roman"/>
          <w:sz w:val="28"/>
          <w:szCs w:val="28"/>
        </w:rPr>
        <w:t xml:space="preserve">проектных </w:t>
      </w:r>
      <w:r w:rsidRPr="005C3390">
        <w:rPr>
          <w:rFonts w:ascii="Times New Roman" w:hAnsi="Times New Roman" w:cs="Times New Roman"/>
          <w:sz w:val="28"/>
          <w:szCs w:val="28"/>
        </w:rPr>
        <w:t>пределов повреждения</w:t>
      </w:r>
      <w:r w:rsidR="007D45DB" w:rsidRPr="005C3390">
        <w:rPr>
          <w:rFonts w:ascii="Times New Roman" w:hAnsi="Times New Roman" w:cs="Times New Roman"/>
          <w:sz w:val="28"/>
          <w:szCs w:val="28"/>
        </w:rPr>
        <w:t xml:space="preserve"> ядерного топлива и топливного контура</w:t>
      </w:r>
      <w:r w:rsidRPr="005C3390">
        <w:rPr>
          <w:rFonts w:ascii="Times New Roman" w:hAnsi="Times New Roman" w:cs="Times New Roman"/>
          <w:sz w:val="28"/>
          <w:szCs w:val="28"/>
        </w:rPr>
        <w:t>.</w:t>
      </w:r>
    </w:p>
    <w:p w:rsidR="00F803AB" w:rsidRPr="005C3390" w:rsidRDefault="0031422E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Установленные в</w:t>
      </w:r>
      <w:r w:rsidR="00F803AB" w:rsidRPr="005C3390">
        <w:rPr>
          <w:rFonts w:ascii="Times New Roman" w:hAnsi="Times New Roman" w:cs="Times New Roman"/>
          <w:sz w:val="28"/>
          <w:szCs w:val="28"/>
        </w:rPr>
        <w:t xml:space="preserve"> проекте ИЯУ с ИЖСР </w:t>
      </w:r>
      <w:r w:rsidRPr="005C3390">
        <w:rPr>
          <w:rFonts w:ascii="Times New Roman" w:hAnsi="Times New Roman" w:cs="Times New Roman"/>
          <w:sz w:val="28"/>
          <w:szCs w:val="28"/>
        </w:rPr>
        <w:t xml:space="preserve">допустимые </w:t>
      </w:r>
      <w:r w:rsidR="00E0582A" w:rsidRPr="005C3390">
        <w:rPr>
          <w:rFonts w:ascii="Times New Roman" w:hAnsi="Times New Roman" w:cs="Times New Roman"/>
          <w:sz w:val="28"/>
          <w:szCs w:val="28"/>
        </w:rPr>
        <w:t>перемещени</w:t>
      </w:r>
      <w:r w:rsidRPr="005C3390">
        <w:rPr>
          <w:rFonts w:ascii="Times New Roman" w:hAnsi="Times New Roman" w:cs="Times New Roman"/>
          <w:sz w:val="28"/>
          <w:szCs w:val="28"/>
        </w:rPr>
        <w:t>я</w:t>
      </w:r>
      <w:r w:rsidR="00E0582A" w:rsidRPr="005C3390">
        <w:rPr>
          <w:rFonts w:ascii="Times New Roman" w:hAnsi="Times New Roman" w:cs="Times New Roman"/>
          <w:sz w:val="28"/>
          <w:szCs w:val="28"/>
        </w:rPr>
        <w:t xml:space="preserve"> и (или) деформаци</w:t>
      </w:r>
      <w:r w:rsidRPr="005C3390">
        <w:rPr>
          <w:rFonts w:ascii="Times New Roman" w:hAnsi="Times New Roman" w:cs="Times New Roman"/>
          <w:sz w:val="28"/>
          <w:szCs w:val="28"/>
        </w:rPr>
        <w:t>и</w:t>
      </w:r>
      <w:r w:rsidR="00E0582A" w:rsidRPr="005C3390">
        <w:rPr>
          <w:rFonts w:ascii="Times New Roman" w:hAnsi="Times New Roman" w:cs="Times New Roman"/>
          <w:sz w:val="28"/>
          <w:szCs w:val="28"/>
        </w:rPr>
        <w:t xml:space="preserve"> элементов систем</w:t>
      </w:r>
      <w:r w:rsidRPr="005C3390">
        <w:rPr>
          <w:rFonts w:ascii="Times New Roman" w:hAnsi="Times New Roman" w:cs="Times New Roman"/>
          <w:sz w:val="28"/>
          <w:szCs w:val="28"/>
        </w:rPr>
        <w:t>, предназначенных для</w:t>
      </w:r>
      <w:r w:rsidR="00E0582A" w:rsidRPr="005C3390">
        <w:rPr>
          <w:rFonts w:ascii="Times New Roman" w:hAnsi="Times New Roman" w:cs="Times New Roman"/>
          <w:sz w:val="28"/>
          <w:szCs w:val="28"/>
        </w:rPr>
        <w:t xml:space="preserve"> отвода тепла,</w:t>
      </w:r>
      <w:r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не должны</w:t>
      </w:r>
      <w:r w:rsidR="00E0582A" w:rsidRPr="005C3390">
        <w:rPr>
          <w:rFonts w:ascii="Times New Roman" w:hAnsi="Times New Roman" w:cs="Times New Roman"/>
          <w:sz w:val="28"/>
          <w:szCs w:val="28"/>
        </w:rPr>
        <w:t xml:space="preserve"> вызыва</w:t>
      </w:r>
      <w:r w:rsidRPr="005C3390">
        <w:rPr>
          <w:rFonts w:ascii="Times New Roman" w:hAnsi="Times New Roman" w:cs="Times New Roman"/>
          <w:sz w:val="28"/>
          <w:szCs w:val="28"/>
        </w:rPr>
        <w:t>ть</w:t>
      </w:r>
      <w:r w:rsidR="00503DBC"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="00F803AB" w:rsidRPr="005C3390">
        <w:rPr>
          <w:rFonts w:ascii="Times New Roman" w:hAnsi="Times New Roman" w:cs="Times New Roman"/>
          <w:sz w:val="28"/>
          <w:szCs w:val="28"/>
        </w:rPr>
        <w:t>ухудшени</w:t>
      </w:r>
      <w:r w:rsidR="00E0582A" w:rsidRPr="005C3390">
        <w:rPr>
          <w:rFonts w:ascii="Times New Roman" w:hAnsi="Times New Roman" w:cs="Times New Roman"/>
          <w:sz w:val="28"/>
          <w:szCs w:val="28"/>
        </w:rPr>
        <w:t>е</w:t>
      </w:r>
      <w:r w:rsidR="00F803AB" w:rsidRPr="005C3390">
        <w:rPr>
          <w:rFonts w:ascii="Times New Roman" w:hAnsi="Times New Roman" w:cs="Times New Roman"/>
          <w:sz w:val="28"/>
          <w:szCs w:val="28"/>
        </w:rPr>
        <w:t xml:space="preserve"> теплоотвод</w:t>
      </w:r>
      <w:r w:rsidR="00E0582A" w:rsidRPr="005C3390">
        <w:rPr>
          <w:rFonts w:ascii="Times New Roman" w:hAnsi="Times New Roman" w:cs="Times New Roman"/>
          <w:sz w:val="28"/>
          <w:szCs w:val="28"/>
        </w:rPr>
        <w:t>а</w:t>
      </w:r>
      <w:r w:rsidRPr="005C3390">
        <w:rPr>
          <w:rFonts w:ascii="Times New Roman" w:hAnsi="Times New Roman" w:cs="Times New Roman"/>
          <w:sz w:val="28"/>
          <w:szCs w:val="28"/>
        </w:rPr>
        <w:t xml:space="preserve"> с последующим </w:t>
      </w:r>
      <w:r w:rsidR="00F803AB" w:rsidRPr="005C3390">
        <w:rPr>
          <w:rFonts w:ascii="Times New Roman" w:hAnsi="Times New Roman" w:cs="Times New Roman"/>
          <w:sz w:val="28"/>
          <w:szCs w:val="28"/>
        </w:rPr>
        <w:t>повреждени</w:t>
      </w:r>
      <w:r w:rsidRPr="005C3390">
        <w:rPr>
          <w:rFonts w:ascii="Times New Roman" w:hAnsi="Times New Roman" w:cs="Times New Roman"/>
          <w:sz w:val="28"/>
          <w:szCs w:val="28"/>
        </w:rPr>
        <w:t>ем</w:t>
      </w:r>
      <w:r w:rsidR="00F803AB"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="00E0582A" w:rsidRPr="005C3390">
        <w:rPr>
          <w:rFonts w:ascii="Times New Roman" w:hAnsi="Times New Roman" w:cs="Times New Roman"/>
          <w:sz w:val="28"/>
          <w:szCs w:val="28"/>
        </w:rPr>
        <w:t>ядерного топлива или топливного контура</w:t>
      </w:r>
      <w:r w:rsidR="00F803AB" w:rsidRPr="005C3390">
        <w:rPr>
          <w:rFonts w:ascii="Times New Roman" w:hAnsi="Times New Roman" w:cs="Times New Roman"/>
          <w:sz w:val="28"/>
          <w:szCs w:val="28"/>
        </w:rPr>
        <w:t xml:space="preserve"> сверх проектных пределов</w:t>
      </w:r>
      <w:r w:rsidR="007D45DB"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="00DB18B4" w:rsidRPr="005C3390">
        <w:rPr>
          <w:rFonts w:ascii="Times New Roman" w:hAnsi="Times New Roman" w:cs="Times New Roman"/>
          <w:sz w:val="28"/>
          <w:szCs w:val="28"/>
        </w:rPr>
        <w:t>повреждения</w:t>
      </w:r>
      <w:r w:rsidR="00E0582A" w:rsidRPr="005C3390">
        <w:rPr>
          <w:rFonts w:ascii="Times New Roman" w:hAnsi="Times New Roman" w:cs="Times New Roman"/>
          <w:sz w:val="28"/>
          <w:szCs w:val="28"/>
        </w:rPr>
        <w:t>.</w:t>
      </w:r>
    </w:p>
    <w:p w:rsidR="00236E29" w:rsidRPr="005C3390" w:rsidRDefault="00BB067D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В п</w:t>
      </w:r>
      <w:r w:rsidR="00236E29" w:rsidRPr="005C3390">
        <w:rPr>
          <w:rFonts w:ascii="Times New Roman" w:hAnsi="Times New Roman" w:cs="Times New Roman"/>
          <w:sz w:val="28"/>
          <w:szCs w:val="28"/>
        </w:rPr>
        <w:t>роект</w:t>
      </w:r>
      <w:r w:rsidRPr="005C3390">
        <w:rPr>
          <w:rFonts w:ascii="Times New Roman" w:hAnsi="Times New Roman" w:cs="Times New Roman"/>
          <w:sz w:val="28"/>
          <w:szCs w:val="28"/>
        </w:rPr>
        <w:t>е</w:t>
      </w:r>
      <w:r w:rsidR="00236E29" w:rsidRPr="005C3390">
        <w:rPr>
          <w:rFonts w:ascii="Times New Roman" w:hAnsi="Times New Roman" w:cs="Times New Roman"/>
          <w:sz w:val="28"/>
          <w:szCs w:val="28"/>
        </w:rPr>
        <w:t xml:space="preserve"> ИЯУ с ИЖСР должны быть предусмотрены технические меры по защите систем</w:t>
      </w:r>
      <w:r w:rsidR="0031422E" w:rsidRPr="005C3390">
        <w:rPr>
          <w:rFonts w:ascii="Times New Roman" w:hAnsi="Times New Roman" w:cs="Times New Roman"/>
          <w:sz w:val="28"/>
          <w:szCs w:val="28"/>
        </w:rPr>
        <w:t>, предназначенных для</w:t>
      </w:r>
      <w:r w:rsidR="00236E29" w:rsidRPr="005C3390">
        <w:rPr>
          <w:rFonts w:ascii="Times New Roman" w:hAnsi="Times New Roman" w:cs="Times New Roman"/>
          <w:sz w:val="28"/>
          <w:szCs w:val="28"/>
        </w:rPr>
        <w:t xml:space="preserve"> отвода тепла</w:t>
      </w:r>
      <w:r w:rsidR="0031422E" w:rsidRPr="005C3390">
        <w:rPr>
          <w:rFonts w:ascii="Times New Roman" w:hAnsi="Times New Roman" w:cs="Times New Roman"/>
          <w:sz w:val="28"/>
          <w:szCs w:val="28"/>
        </w:rPr>
        <w:t>,</w:t>
      </w:r>
      <w:r w:rsidR="00236E29"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="00236E29" w:rsidRPr="005C3390">
        <w:rPr>
          <w:rFonts w:ascii="Times New Roman" w:hAnsi="Times New Roman" w:cs="Times New Roman"/>
          <w:sz w:val="28"/>
          <w:szCs w:val="28"/>
        </w:rPr>
        <w:t>от не предусмотренного дренирования рабочей среды.</w:t>
      </w:r>
    </w:p>
    <w:p w:rsidR="00236E29" w:rsidRPr="005C3390" w:rsidRDefault="00BB067D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В п</w:t>
      </w:r>
      <w:r w:rsidR="00236E29" w:rsidRPr="005C3390">
        <w:rPr>
          <w:rFonts w:ascii="Times New Roman" w:hAnsi="Times New Roman" w:cs="Times New Roman"/>
          <w:sz w:val="28"/>
          <w:szCs w:val="28"/>
        </w:rPr>
        <w:t>роект</w:t>
      </w:r>
      <w:r w:rsidRPr="005C3390">
        <w:rPr>
          <w:rFonts w:ascii="Times New Roman" w:hAnsi="Times New Roman" w:cs="Times New Roman"/>
          <w:sz w:val="28"/>
          <w:szCs w:val="28"/>
        </w:rPr>
        <w:t>е</w:t>
      </w:r>
      <w:r w:rsidR="00236E29" w:rsidRPr="005C3390">
        <w:rPr>
          <w:rFonts w:ascii="Times New Roman" w:hAnsi="Times New Roman" w:cs="Times New Roman"/>
          <w:sz w:val="28"/>
          <w:szCs w:val="28"/>
        </w:rPr>
        <w:t xml:space="preserve"> ИЯУ с ИЖСР должны быть предусмотрены средства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="00236E29" w:rsidRPr="005C3390">
        <w:rPr>
          <w:rFonts w:ascii="Times New Roman" w:hAnsi="Times New Roman" w:cs="Times New Roman"/>
          <w:sz w:val="28"/>
          <w:szCs w:val="28"/>
        </w:rPr>
        <w:t>и способы обнаружения местонахождения и величины течи рабочей среды систем отвода тепла с обоснованной в проекте точностью.</w:t>
      </w:r>
    </w:p>
    <w:p w:rsidR="006A3FF1" w:rsidRPr="005C3390" w:rsidRDefault="006A3FF1" w:rsidP="005C3390">
      <w:pPr>
        <w:pStyle w:val="ab"/>
        <w:spacing w:after="240" w:line="240" w:lineRule="auto"/>
        <w:ind w:left="0"/>
        <w:contextualSpacing w:val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19" w:name="_Toc229559218"/>
      <w:r w:rsidRPr="005C339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Системы нагрева </w:t>
      </w:r>
      <w:r w:rsidR="00CA3350" w:rsidRPr="005C3390">
        <w:rPr>
          <w:rFonts w:ascii="Times New Roman" w:hAnsi="Times New Roman" w:cs="Times New Roman"/>
          <w:b/>
          <w:sz w:val="28"/>
          <w:szCs w:val="28"/>
        </w:rPr>
        <w:t>ядерного топлива</w:t>
      </w:r>
      <w:r w:rsidR="0031422E" w:rsidRPr="005C3390">
        <w:rPr>
          <w:rFonts w:ascii="Times New Roman" w:hAnsi="Times New Roman" w:cs="Times New Roman"/>
          <w:b/>
          <w:sz w:val="28"/>
          <w:szCs w:val="28"/>
        </w:rPr>
        <w:t xml:space="preserve"> и оборудования, в котором содержится ядерное топливо</w:t>
      </w:r>
      <w:bookmarkEnd w:id="19"/>
    </w:p>
    <w:bookmarkEnd w:id="18"/>
    <w:p w:rsidR="0031422E" w:rsidRPr="005C3390" w:rsidRDefault="00E930E2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Системы</w:t>
      </w:r>
      <w:r w:rsidR="0031422E" w:rsidRPr="005C3390">
        <w:rPr>
          <w:rFonts w:ascii="Times New Roman" w:hAnsi="Times New Roman" w:cs="Times New Roman"/>
          <w:sz w:val="28"/>
          <w:szCs w:val="28"/>
        </w:rPr>
        <w:t>, предназначенные для</w:t>
      </w:r>
      <w:r w:rsidRPr="005C3390">
        <w:rPr>
          <w:rFonts w:ascii="Times New Roman" w:hAnsi="Times New Roman" w:cs="Times New Roman"/>
          <w:sz w:val="28"/>
          <w:szCs w:val="28"/>
        </w:rPr>
        <w:t xml:space="preserve"> нагрева</w:t>
      </w:r>
      <w:r w:rsidR="0031422E" w:rsidRPr="005C3390">
        <w:rPr>
          <w:rFonts w:ascii="Times New Roman" w:hAnsi="Times New Roman" w:cs="Times New Roman"/>
          <w:sz w:val="28"/>
          <w:szCs w:val="28"/>
        </w:rPr>
        <w:t>,</w:t>
      </w:r>
      <w:r w:rsidRPr="005C3390">
        <w:rPr>
          <w:rFonts w:ascii="Times New Roman" w:hAnsi="Times New Roman" w:cs="Times New Roman"/>
          <w:sz w:val="28"/>
          <w:szCs w:val="28"/>
        </w:rPr>
        <w:t xml:space="preserve"> должны проектироваться с учетом принципов независимости</w:t>
      </w:r>
      <w:r w:rsidR="0031422E" w:rsidRPr="005C3390">
        <w:rPr>
          <w:rFonts w:ascii="Times New Roman" w:hAnsi="Times New Roman" w:cs="Times New Roman"/>
          <w:sz w:val="28"/>
          <w:szCs w:val="28"/>
        </w:rPr>
        <w:t>,</w:t>
      </w:r>
      <w:r w:rsidRPr="005C3390">
        <w:rPr>
          <w:rFonts w:ascii="Times New Roman" w:hAnsi="Times New Roman" w:cs="Times New Roman"/>
          <w:sz w:val="28"/>
          <w:szCs w:val="28"/>
        </w:rPr>
        <w:t xml:space="preserve"> резервирования</w:t>
      </w:r>
      <w:r w:rsidR="0031422E" w:rsidRPr="005C3390">
        <w:rPr>
          <w:rFonts w:ascii="Times New Roman" w:hAnsi="Times New Roman" w:cs="Times New Roman"/>
          <w:sz w:val="28"/>
          <w:szCs w:val="28"/>
        </w:rPr>
        <w:t xml:space="preserve"> и</w:t>
      </w:r>
      <w:r w:rsidRPr="005C3390">
        <w:rPr>
          <w:rFonts w:ascii="Times New Roman" w:hAnsi="Times New Roman" w:cs="Times New Roman"/>
          <w:sz w:val="28"/>
          <w:szCs w:val="28"/>
        </w:rPr>
        <w:t xml:space="preserve"> принципа единичного отказа</w:t>
      </w:r>
      <w:r w:rsidR="00A75360" w:rsidRPr="005C339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6CDD" w:rsidRPr="005C3390" w:rsidRDefault="0031422E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В проекте ИЯУ с ИЖСР должна быть обоснована</w:t>
      </w:r>
      <w:r w:rsidR="00A75360" w:rsidRPr="005C3390">
        <w:rPr>
          <w:rFonts w:ascii="Times New Roman" w:hAnsi="Times New Roman" w:cs="Times New Roman"/>
          <w:sz w:val="28"/>
          <w:szCs w:val="28"/>
        </w:rPr>
        <w:t xml:space="preserve"> невозможность</w:t>
      </w:r>
      <w:r w:rsidR="00E930E2"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="00A96CDD" w:rsidRPr="005C3390">
        <w:rPr>
          <w:rFonts w:ascii="Times New Roman" w:hAnsi="Times New Roman" w:cs="Times New Roman"/>
          <w:sz w:val="28"/>
          <w:szCs w:val="28"/>
        </w:rPr>
        <w:t>затвердевания ядерного топлива в</w:t>
      </w:r>
      <w:r w:rsidR="004B41FC"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="00BA204F" w:rsidRPr="005C3390">
        <w:rPr>
          <w:rFonts w:ascii="Times New Roman" w:hAnsi="Times New Roman" w:cs="Times New Roman"/>
          <w:sz w:val="28"/>
          <w:szCs w:val="28"/>
        </w:rPr>
        <w:t>оборудовании</w:t>
      </w:r>
      <w:r w:rsidR="004B41FC" w:rsidRPr="005C3390">
        <w:rPr>
          <w:rFonts w:ascii="Times New Roman" w:hAnsi="Times New Roman" w:cs="Times New Roman"/>
          <w:sz w:val="28"/>
          <w:szCs w:val="28"/>
        </w:rPr>
        <w:t>, для котор</w:t>
      </w:r>
      <w:r w:rsidR="00BA204F" w:rsidRPr="005C3390">
        <w:rPr>
          <w:rFonts w:ascii="Times New Roman" w:hAnsi="Times New Roman" w:cs="Times New Roman"/>
          <w:sz w:val="28"/>
          <w:szCs w:val="28"/>
        </w:rPr>
        <w:t>ого</w:t>
      </w:r>
      <w:r w:rsidR="004B41FC" w:rsidRPr="005C3390">
        <w:rPr>
          <w:rFonts w:ascii="Times New Roman" w:hAnsi="Times New Roman" w:cs="Times New Roman"/>
          <w:sz w:val="28"/>
          <w:szCs w:val="28"/>
        </w:rPr>
        <w:t xml:space="preserve"> это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="004B41FC" w:rsidRPr="005C3390">
        <w:rPr>
          <w:rFonts w:ascii="Times New Roman" w:hAnsi="Times New Roman" w:cs="Times New Roman"/>
          <w:sz w:val="28"/>
          <w:szCs w:val="28"/>
        </w:rPr>
        <w:t>не предусмотрено проектом ИЯУ с ИЖСР</w:t>
      </w:r>
      <w:r w:rsidR="00A96CDD" w:rsidRPr="005C3390">
        <w:rPr>
          <w:rFonts w:ascii="Times New Roman" w:hAnsi="Times New Roman" w:cs="Times New Roman"/>
          <w:sz w:val="28"/>
          <w:szCs w:val="28"/>
        </w:rPr>
        <w:t>.</w:t>
      </w:r>
    </w:p>
    <w:p w:rsidR="0031422E" w:rsidRPr="005C3390" w:rsidRDefault="0031422E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Системы, предназначенные для нагрева, должны обеспечивать поддержание обоснованных в проекте ИЯУ с ИЖСР скорости разогрева оборудования перед его заполнением ядерным топливом без нарушения соответствующих пределов повреждения.  </w:t>
      </w:r>
    </w:p>
    <w:p w:rsidR="0031422E" w:rsidRPr="005C3390" w:rsidRDefault="007D45DB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В проекте ИЯУ с ИЖСР должен быть установлен перечень оборудования, в котором предусмотрена возможность затвердевания ядерного топлива. Для указанного оборудования в проекте ИЯУ с ИЖСР должна быть обоснована возможность разогрева и перевода затвердевшего ядерного топлива в жидкое агрегатное состояние без нарушения пределов повреждения ядерного топлива и топливного контура.</w:t>
      </w:r>
    </w:p>
    <w:p w:rsidR="00D310B5" w:rsidRPr="005C3390" w:rsidRDefault="00D310B5" w:rsidP="005C3390">
      <w:pPr>
        <w:pStyle w:val="ab"/>
        <w:keepNext/>
        <w:spacing w:after="240" w:line="240" w:lineRule="auto"/>
        <w:ind w:left="0"/>
        <w:contextualSpacing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20" w:name="_Toc229559219"/>
      <w:r w:rsidRPr="005C3390">
        <w:rPr>
          <w:rFonts w:ascii="Times New Roman" w:hAnsi="Times New Roman" w:cs="Times New Roman"/>
          <w:b/>
          <w:sz w:val="28"/>
          <w:szCs w:val="28"/>
        </w:rPr>
        <w:t xml:space="preserve">Системы аварийного </w:t>
      </w:r>
      <w:r w:rsidR="00A96CDD" w:rsidRPr="005C3390">
        <w:rPr>
          <w:rFonts w:ascii="Times New Roman" w:hAnsi="Times New Roman" w:cs="Times New Roman"/>
          <w:b/>
          <w:sz w:val="28"/>
          <w:szCs w:val="28"/>
        </w:rPr>
        <w:t>отвода тепла от ядерного топлива</w:t>
      </w:r>
      <w:bookmarkEnd w:id="20"/>
    </w:p>
    <w:p w:rsidR="001B4793" w:rsidRPr="005C3390" w:rsidRDefault="00A96CDD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В проекте ИЯУ с ИЖСР должны быть предусмотрены системы безопасности, обеспечивающие аварийный отвод тепла от ядерного топлива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в случае отказа системы отвода тепла нормальной эксплуатации. </w:t>
      </w:r>
    </w:p>
    <w:p w:rsidR="00A96CDD" w:rsidRPr="005C3390" w:rsidRDefault="00A96CDD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Системы аварийного отвода тепла от ядерного топлива должны проектироваться с учетом принципов независимости</w:t>
      </w:r>
      <w:r w:rsidR="0031422E" w:rsidRPr="005C3390">
        <w:rPr>
          <w:rFonts w:ascii="Times New Roman" w:hAnsi="Times New Roman" w:cs="Times New Roman"/>
          <w:sz w:val="28"/>
          <w:szCs w:val="28"/>
        </w:rPr>
        <w:t>,</w:t>
      </w:r>
      <w:r w:rsidRPr="005C3390">
        <w:rPr>
          <w:rFonts w:ascii="Times New Roman" w:hAnsi="Times New Roman" w:cs="Times New Roman"/>
          <w:sz w:val="28"/>
          <w:szCs w:val="28"/>
        </w:rPr>
        <w:t xml:space="preserve"> резервирования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и </w:t>
      </w:r>
      <w:r w:rsidR="0031422E" w:rsidRPr="005C3390">
        <w:rPr>
          <w:rFonts w:ascii="Times New Roman" w:hAnsi="Times New Roman" w:cs="Times New Roman"/>
          <w:sz w:val="28"/>
          <w:szCs w:val="28"/>
        </w:rPr>
        <w:t xml:space="preserve">единичного отказа и </w:t>
      </w:r>
      <w:r w:rsidRPr="005C3390">
        <w:rPr>
          <w:rFonts w:ascii="Times New Roman" w:hAnsi="Times New Roman" w:cs="Times New Roman"/>
          <w:sz w:val="28"/>
          <w:szCs w:val="28"/>
        </w:rPr>
        <w:t xml:space="preserve">быть способны </w:t>
      </w:r>
      <w:r w:rsidR="00A75360" w:rsidRPr="005C3390">
        <w:rPr>
          <w:rFonts w:ascii="Times New Roman" w:hAnsi="Times New Roman" w:cs="Times New Roman"/>
          <w:sz w:val="28"/>
          <w:szCs w:val="28"/>
        </w:rPr>
        <w:t xml:space="preserve">предотвращать </w:t>
      </w:r>
      <w:r w:rsidRPr="005C3390">
        <w:rPr>
          <w:rFonts w:ascii="Times New Roman" w:hAnsi="Times New Roman" w:cs="Times New Roman"/>
          <w:sz w:val="28"/>
          <w:szCs w:val="28"/>
        </w:rPr>
        <w:t>нарушени</w:t>
      </w:r>
      <w:r w:rsidR="00A75360" w:rsidRPr="005C3390">
        <w:rPr>
          <w:rFonts w:ascii="Times New Roman" w:hAnsi="Times New Roman" w:cs="Times New Roman"/>
          <w:sz w:val="28"/>
          <w:szCs w:val="28"/>
        </w:rPr>
        <w:t>е</w:t>
      </w:r>
      <w:r w:rsidRPr="005C3390">
        <w:rPr>
          <w:rFonts w:ascii="Times New Roman" w:hAnsi="Times New Roman" w:cs="Times New Roman"/>
          <w:sz w:val="28"/>
          <w:szCs w:val="28"/>
        </w:rPr>
        <w:t xml:space="preserve"> проектных пределов повреждения ядерного топлива и топливного контура при проектных авариях.</w:t>
      </w:r>
    </w:p>
    <w:p w:rsidR="00A96CDD" w:rsidRPr="005C3390" w:rsidRDefault="00A96CDD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При проектировании систем (элементов) аварийного отвода тепла от ядерного топлива должно отдаваться предпочтение системам (элементам), устройство которых основано на пассивном принципе действия, а также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lastRenderedPageBreak/>
        <w:t xml:space="preserve">на реализации принципа безопасного отказа. Достаточность мер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по аварийному отводу тепла от ядерного топлива с использованием систем (элементов) активного принципа действия должна быть обоснована в проекте ИЯУ с ИЖСР.</w:t>
      </w:r>
    </w:p>
    <w:p w:rsidR="00A96CDD" w:rsidRPr="005C3390" w:rsidRDefault="00A96CDD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Перечень параметров, </w:t>
      </w:r>
      <w:proofErr w:type="spellStart"/>
      <w:r w:rsidRPr="005C3390">
        <w:rPr>
          <w:rFonts w:ascii="Times New Roman" w:hAnsi="Times New Roman" w:cs="Times New Roman"/>
          <w:sz w:val="28"/>
          <w:szCs w:val="28"/>
        </w:rPr>
        <w:t>уставки</w:t>
      </w:r>
      <w:proofErr w:type="spellEnd"/>
      <w:r w:rsidRPr="005C3390">
        <w:rPr>
          <w:rFonts w:ascii="Times New Roman" w:hAnsi="Times New Roman" w:cs="Times New Roman"/>
          <w:sz w:val="28"/>
          <w:szCs w:val="28"/>
        </w:rPr>
        <w:t xml:space="preserve"> и условия срабатывания систем аварийного отвода тепла должны быть обоснованы в проекте ИЯУ с ИЖСР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на основе анализа </w:t>
      </w:r>
      <w:r w:rsidR="00AB6333" w:rsidRPr="005C3390">
        <w:rPr>
          <w:rFonts w:ascii="Times New Roman" w:hAnsi="Times New Roman" w:cs="Times New Roman"/>
          <w:sz w:val="28"/>
          <w:szCs w:val="28"/>
        </w:rPr>
        <w:t xml:space="preserve">проектных </w:t>
      </w:r>
      <w:r w:rsidRPr="005C3390">
        <w:rPr>
          <w:rFonts w:ascii="Times New Roman" w:hAnsi="Times New Roman" w:cs="Times New Roman"/>
          <w:sz w:val="28"/>
          <w:szCs w:val="28"/>
        </w:rPr>
        <w:t>аварий.</w:t>
      </w:r>
    </w:p>
    <w:p w:rsidR="00A96CDD" w:rsidRPr="005C3390" w:rsidRDefault="00A96CDD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При нахождении ИЖСР в подкритическом состоянии включение и работа систем аварийного отвода тепла не должны выводить его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из подкритического состояния. </w:t>
      </w:r>
    </w:p>
    <w:p w:rsidR="00D310B5" w:rsidRPr="005C3390" w:rsidRDefault="00A96CDD" w:rsidP="005C3390">
      <w:pPr>
        <w:pStyle w:val="ab"/>
        <w:keepNext/>
        <w:spacing w:after="240" w:line="240" w:lineRule="auto"/>
        <w:ind w:left="0"/>
        <w:contextualSpacing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21" w:name="_Toc229559220"/>
      <w:r w:rsidRPr="005C3390">
        <w:rPr>
          <w:rFonts w:ascii="Times New Roman" w:hAnsi="Times New Roman" w:cs="Times New Roman"/>
          <w:b/>
          <w:sz w:val="28"/>
          <w:szCs w:val="28"/>
        </w:rPr>
        <w:t>Системы заполнения, дренирования и подпитки топливного контура</w:t>
      </w:r>
      <w:bookmarkEnd w:id="21"/>
    </w:p>
    <w:p w:rsidR="00A96CDD" w:rsidRPr="005C3390" w:rsidRDefault="00A96CDD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В проекте ИЯУ с ИЖСР должны быть предусмотрены системы заполнения, дренирования и подпитки топливного контура.</w:t>
      </w:r>
    </w:p>
    <w:p w:rsidR="00D769D8" w:rsidRPr="005C3390" w:rsidRDefault="00A96CDD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hAnsi="Times New Roman" w:cs="Times New Roman"/>
          <w:sz w:val="28"/>
          <w:szCs w:val="28"/>
        </w:rPr>
        <w:t>В проекте ИЯУ с ИЖСР должны быть предусмотрены технические средства по контролю уровня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ядерного топлива в активной зоне </w:t>
      </w:r>
      <w:r w:rsidR="00364FDD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топливном контуре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заполнения топливного контура.</w:t>
      </w:r>
    </w:p>
    <w:p w:rsidR="00A96CDD" w:rsidRPr="005C3390" w:rsidRDefault="00FF4604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проекте ИЯУ с ИЖСР должны быть обоснованы технические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организационные меры, предотвращающие возможность выхода радиоактивных веществ за границы, установленные проектом ИЯУ с ИЖСР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работы систем заполнения, дренирования и подпитки топливного контура</w:t>
      </w:r>
      <w:r w:rsidR="00A96CDD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769D8" w:rsidRPr="005C3390" w:rsidRDefault="00FF4604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В проекте ИЯУ с ИЖСР должны быть предусмотрены технические </w:t>
      </w:r>
      <w:r w:rsidR="00503DBC" w:rsidRPr="005C3390">
        <w:rPr>
          <w:rFonts w:ascii="Times New Roman" w:hAnsi="Times New Roman" w:cs="Times New Roman"/>
          <w:sz w:val="28"/>
          <w:szCs w:val="28"/>
        </w:rPr>
        <w:t xml:space="preserve">и организационные </w:t>
      </w:r>
      <w:r w:rsidRPr="005C3390">
        <w:rPr>
          <w:rFonts w:ascii="Times New Roman" w:hAnsi="Times New Roman" w:cs="Times New Roman"/>
          <w:sz w:val="28"/>
          <w:szCs w:val="28"/>
        </w:rPr>
        <w:t xml:space="preserve">меры, обеспечивающие </w:t>
      </w:r>
      <w:proofErr w:type="spellStart"/>
      <w:r w:rsidRPr="005C3390">
        <w:rPr>
          <w:rFonts w:ascii="Times New Roman" w:hAnsi="Times New Roman" w:cs="Times New Roman"/>
          <w:sz w:val="28"/>
          <w:szCs w:val="28"/>
        </w:rPr>
        <w:t>непревышение</w:t>
      </w:r>
      <w:proofErr w:type="spellEnd"/>
      <w:r w:rsidRPr="005C3390">
        <w:rPr>
          <w:rFonts w:ascii="Times New Roman" w:hAnsi="Times New Roman" w:cs="Times New Roman"/>
          <w:sz w:val="28"/>
          <w:szCs w:val="28"/>
        </w:rPr>
        <w:t xml:space="preserve"> проектных концентраций ядерных делящихся материалов в топливном контуре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5C3390">
        <w:rPr>
          <w:rFonts w:ascii="Times New Roman" w:hAnsi="Times New Roman" w:cs="Times New Roman"/>
          <w:sz w:val="28"/>
          <w:szCs w:val="28"/>
        </w:rPr>
        <w:t>непревышение</w:t>
      </w:r>
      <w:proofErr w:type="spellEnd"/>
      <w:r w:rsidRPr="005C3390">
        <w:rPr>
          <w:rFonts w:ascii="Times New Roman" w:hAnsi="Times New Roman" w:cs="Times New Roman"/>
          <w:sz w:val="28"/>
          <w:szCs w:val="28"/>
        </w:rPr>
        <w:t xml:space="preserve"> пределов повреждения ядерного топлива в процессе заполнения или подпитки топливного контура</w:t>
      </w:r>
      <w:r w:rsidR="00D769D8" w:rsidRPr="005C3390">
        <w:rPr>
          <w:rFonts w:ascii="Times New Roman" w:hAnsi="Times New Roman" w:cs="Times New Roman"/>
          <w:sz w:val="28"/>
          <w:szCs w:val="28"/>
        </w:rPr>
        <w:t>.</w:t>
      </w:r>
    </w:p>
    <w:p w:rsidR="0066360C" w:rsidRPr="005C3390" w:rsidRDefault="00F672F8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hAnsi="Times New Roman" w:cs="Times New Roman"/>
          <w:sz w:val="28"/>
          <w:szCs w:val="28"/>
        </w:rPr>
        <w:t>Систем</w:t>
      </w:r>
      <w:r w:rsidR="00C56B81" w:rsidRPr="005C3390">
        <w:rPr>
          <w:rFonts w:ascii="Times New Roman" w:hAnsi="Times New Roman" w:cs="Times New Roman"/>
          <w:sz w:val="28"/>
          <w:szCs w:val="28"/>
        </w:rPr>
        <w:t>ы</w:t>
      </w:r>
      <w:r w:rsidRPr="005C3390">
        <w:rPr>
          <w:rFonts w:ascii="Times New Roman" w:hAnsi="Times New Roman" w:cs="Times New Roman"/>
          <w:sz w:val="28"/>
          <w:szCs w:val="28"/>
        </w:rPr>
        <w:t xml:space="preserve"> дренирования топливного контура должн</w:t>
      </w:r>
      <w:r w:rsidR="00C56B81" w:rsidRPr="005C3390">
        <w:rPr>
          <w:rFonts w:ascii="Times New Roman" w:hAnsi="Times New Roman" w:cs="Times New Roman"/>
          <w:sz w:val="28"/>
          <w:szCs w:val="28"/>
        </w:rPr>
        <w:t>ы</w:t>
      </w:r>
      <w:r w:rsidRPr="005C3390">
        <w:rPr>
          <w:rFonts w:ascii="Times New Roman" w:hAnsi="Times New Roman" w:cs="Times New Roman"/>
          <w:sz w:val="28"/>
          <w:szCs w:val="28"/>
        </w:rPr>
        <w:t xml:space="preserve"> быть </w:t>
      </w:r>
      <w:r w:rsidR="00C56B81" w:rsidRPr="005C3390">
        <w:rPr>
          <w:rFonts w:ascii="Times New Roman" w:hAnsi="Times New Roman" w:cs="Times New Roman"/>
          <w:sz w:val="28"/>
          <w:szCs w:val="28"/>
        </w:rPr>
        <w:t>спроектированы</w:t>
      </w:r>
      <w:r w:rsidRPr="005C3390">
        <w:rPr>
          <w:rFonts w:ascii="Times New Roman" w:hAnsi="Times New Roman" w:cs="Times New Roman"/>
          <w:sz w:val="28"/>
          <w:szCs w:val="28"/>
        </w:rPr>
        <w:t xml:space="preserve"> таким образом, чтобы </w:t>
      </w:r>
      <w:r w:rsidR="00C56B81" w:rsidRPr="005C3390">
        <w:rPr>
          <w:rFonts w:ascii="Times New Roman" w:hAnsi="Times New Roman" w:cs="Times New Roman"/>
          <w:sz w:val="28"/>
          <w:szCs w:val="28"/>
        </w:rPr>
        <w:t>инициированное дренирование</w:t>
      </w:r>
      <w:r w:rsidRPr="005C3390">
        <w:rPr>
          <w:rFonts w:ascii="Times New Roman" w:hAnsi="Times New Roman" w:cs="Times New Roman"/>
          <w:sz w:val="28"/>
          <w:szCs w:val="28"/>
        </w:rPr>
        <w:t xml:space="preserve"> было завершено.</w:t>
      </w:r>
      <w:r w:rsidR="00DE6279"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Pr="005C33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360C" w:rsidRPr="005C3390" w:rsidRDefault="00F672F8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hAnsi="Times New Roman" w:cs="Times New Roman"/>
          <w:sz w:val="28"/>
          <w:szCs w:val="28"/>
        </w:rPr>
        <w:lastRenderedPageBreak/>
        <w:t>Дренирование топливного контура должно сопровождаться сигнализацией</w:t>
      </w:r>
      <w:r w:rsidR="0031422E" w:rsidRPr="005C3390">
        <w:rPr>
          <w:rFonts w:ascii="Times New Roman" w:hAnsi="Times New Roman" w:cs="Times New Roman"/>
          <w:sz w:val="28"/>
          <w:szCs w:val="28"/>
        </w:rPr>
        <w:t xml:space="preserve"> на пульте пункта управления</w:t>
      </w:r>
      <w:r w:rsidRPr="005C3390">
        <w:rPr>
          <w:rFonts w:ascii="Times New Roman" w:hAnsi="Times New Roman" w:cs="Times New Roman"/>
          <w:sz w:val="28"/>
          <w:szCs w:val="28"/>
        </w:rPr>
        <w:t>.</w:t>
      </w:r>
      <w:r w:rsidR="00511939" w:rsidRPr="005C3390">
        <w:rPr>
          <w:rFonts w:ascii="Times New Roman" w:hAnsi="Times New Roman" w:cs="Times New Roman"/>
          <w:sz w:val="28"/>
          <w:szCs w:val="28"/>
        </w:rPr>
        <w:t xml:space="preserve"> При инициировании дренирования любые </w:t>
      </w:r>
      <w:r w:rsidR="00EE2DCB" w:rsidRPr="005C3390">
        <w:rPr>
          <w:rFonts w:ascii="Times New Roman" w:hAnsi="Times New Roman" w:cs="Times New Roman"/>
          <w:sz w:val="28"/>
          <w:szCs w:val="28"/>
        </w:rPr>
        <w:t xml:space="preserve">иные </w:t>
      </w:r>
      <w:r w:rsidR="00511939" w:rsidRPr="005C3390">
        <w:rPr>
          <w:rFonts w:ascii="Times New Roman" w:hAnsi="Times New Roman" w:cs="Times New Roman"/>
          <w:sz w:val="28"/>
          <w:szCs w:val="28"/>
        </w:rPr>
        <w:t>операции с топливным контуром должны быть прекращены.</w:t>
      </w:r>
      <w:r w:rsidRPr="005C33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6CDD" w:rsidRPr="005C3390" w:rsidRDefault="00A96CDD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hAnsi="Times New Roman" w:cs="Times New Roman"/>
          <w:sz w:val="28"/>
          <w:szCs w:val="28"/>
        </w:rPr>
        <w:t>Если проектом ИЯУ с ИЖСР предусмотрен возврат в топливный контур ядерного топлива из оборудования систем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дренирования ядерного топлива, соответствующие процедуры </w:t>
      </w:r>
      <w:r w:rsidR="00DE6279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возврата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должны быть установлены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проекте ИЯУ с ИЖСР и приведены в ООБ ИЯУ с ИЖСР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A06B7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эксплуатационной документации.</w:t>
      </w:r>
    </w:p>
    <w:p w:rsidR="00D310B5" w:rsidRPr="005C3390" w:rsidRDefault="00D310B5" w:rsidP="005C3390">
      <w:pPr>
        <w:pStyle w:val="ab"/>
        <w:keepNext/>
        <w:numPr>
          <w:ilvl w:val="0"/>
          <w:numId w:val="35"/>
        </w:numPr>
        <w:spacing w:after="240" w:line="240" w:lineRule="auto"/>
        <w:ind w:left="0" w:firstLine="0"/>
        <w:contextualSpacing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22" w:name="_Toc229559221"/>
      <w:r w:rsidRPr="005C3390">
        <w:rPr>
          <w:rFonts w:ascii="Times New Roman" w:hAnsi="Times New Roman" w:cs="Times New Roman"/>
          <w:b/>
          <w:sz w:val="28"/>
          <w:szCs w:val="28"/>
        </w:rPr>
        <w:t xml:space="preserve">Обеспечение ядерной безопасности при вводе </w:t>
      </w:r>
      <w:r w:rsidR="007E1479" w:rsidRPr="005C3390">
        <w:rPr>
          <w:rFonts w:ascii="Times New Roman" w:hAnsi="Times New Roman" w:cs="Times New Roman"/>
          <w:b/>
          <w:sz w:val="28"/>
          <w:szCs w:val="28"/>
        </w:rPr>
        <w:t>ИЯУ с ИЖСР</w:t>
      </w:r>
      <w:r w:rsidRPr="005C3390">
        <w:rPr>
          <w:rFonts w:ascii="Times New Roman" w:hAnsi="Times New Roman" w:cs="Times New Roman"/>
          <w:b/>
          <w:sz w:val="28"/>
          <w:szCs w:val="28"/>
        </w:rPr>
        <w:t xml:space="preserve"> в эксплуатацию</w:t>
      </w:r>
      <w:bookmarkEnd w:id="22"/>
    </w:p>
    <w:p w:rsidR="00D310B5" w:rsidRPr="005C3390" w:rsidRDefault="00151DB8" w:rsidP="005C3390">
      <w:pPr>
        <w:pStyle w:val="ab"/>
        <w:keepNext/>
        <w:spacing w:after="0" w:line="360" w:lineRule="auto"/>
        <w:ind w:left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23" w:name="_Toc229559222"/>
      <w:r w:rsidRPr="005C3390">
        <w:rPr>
          <w:rFonts w:ascii="Times New Roman" w:hAnsi="Times New Roman" w:cs="Times New Roman"/>
          <w:b/>
          <w:sz w:val="28"/>
          <w:szCs w:val="28"/>
        </w:rPr>
        <w:t>Общие требования</w:t>
      </w:r>
      <w:bookmarkEnd w:id="23"/>
    </w:p>
    <w:p w:rsidR="00226DA0" w:rsidRPr="005C3390" w:rsidRDefault="00A066A2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В проекте ИЯУ с ИЖСР должны </w:t>
      </w:r>
      <w:r w:rsidR="002D1976" w:rsidRPr="005C3390">
        <w:rPr>
          <w:rFonts w:ascii="Times New Roman" w:hAnsi="Times New Roman" w:cs="Times New Roman"/>
          <w:sz w:val="28"/>
          <w:szCs w:val="28"/>
        </w:rPr>
        <w:t xml:space="preserve">обосновываться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="002D1976" w:rsidRPr="005C3390">
        <w:rPr>
          <w:rFonts w:ascii="Times New Roman" w:hAnsi="Times New Roman" w:cs="Times New Roman"/>
          <w:sz w:val="28"/>
          <w:szCs w:val="28"/>
        </w:rPr>
        <w:t xml:space="preserve">и </w:t>
      </w:r>
      <w:r w:rsidRPr="005C3390">
        <w:rPr>
          <w:rFonts w:ascii="Times New Roman" w:hAnsi="Times New Roman" w:cs="Times New Roman"/>
          <w:sz w:val="28"/>
          <w:szCs w:val="28"/>
        </w:rPr>
        <w:t xml:space="preserve">устанавливаться, а в ООБ ИЯУ с ИЖСР должны быть приведены требования к последовательности и объему работ, выполняемых на этапах ввода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в эксплуатацию, в том числе порядок проведения проверки систем и элементов ИЯУ с ИЖСР, важных для безопасности, на соответствие проектным показателям, а также приемочные критерии.</w:t>
      </w:r>
    </w:p>
    <w:p w:rsidR="00A066A2" w:rsidRPr="005C3390" w:rsidRDefault="00A066A2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Ввод ИЯУ с ИЖСР в эксплуатацию должен проводиться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в соответствии с программой ввода ИЯУ с ИЖСР в эксплуатацию, согласованной с разработчиками проект</w:t>
      </w:r>
      <w:r w:rsidR="00E464F8" w:rsidRPr="005C3390">
        <w:rPr>
          <w:rFonts w:ascii="Times New Roman" w:hAnsi="Times New Roman" w:cs="Times New Roman"/>
          <w:sz w:val="28"/>
          <w:szCs w:val="28"/>
        </w:rPr>
        <w:t>а</w:t>
      </w:r>
      <w:r w:rsidRPr="005C3390">
        <w:rPr>
          <w:rFonts w:ascii="Times New Roman" w:hAnsi="Times New Roman" w:cs="Times New Roman"/>
          <w:sz w:val="28"/>
          <w:szCs w:val="28"/>
        </w:rPr>
        <w:t xml:space="preserve"> ИЯУ </w:t>
      </w:r>
      <w:r w:rsidR="00E464F8" w:rsidRPr="005C3390">
        <w:rPr>
          <w:rFonts w:ascii="Times New Roman" w:hAnsi="Times New Roman" w:cs="Times New Roman"/>
          <w:sz w:val="28"/>
          <w:szCs w:val="28"/>
        </w:rPr>
        <w:t>с</w:t>
      </w:r>
      <w:r w:rsidRPr="005C3390">
        <w:rPr>
          <w:rFonts w:ascii="Times New Roman" w:hAnsi="Times New Roman" w:cs="Times New Roman"/>
          <w:sz w:val="28"/>
          <w:szCs w:val="28"/>
        </w:rPr>
        <w:t xml:space="preserve"> ИЖСР и утвержденной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ЭО. Программа ввода ИЯУ с ИЖСР в эксплуатацию должна </w:t>
      </w:r>
      <w:r w:rsidR="00DE6279" w:rsidRPr="005C3390">
        <w:rPr>
          <w:rFonts w:ascii="Times New Roman" w:hAnsi="Times New Roman" w:cs="Times New Roman"/>
          <w:sz w:val="28"/>
          <w:szCs w:val="28"/>
        </w:rPr>
        <w:t xml:space="preserve">разрабатываться на основании проекта ИЯУ с ИЖСР и </w:t>
      </w:r>
      <w:r w:rsidRPr="005C3390">
        <w:rPr>
          <w:rFonts w:ascii="Times New Roman" w:hAnsi="Times New Roman" w:cs="Times New Roman"/>
          <w:sz w:val="28"/>
          <w:szCs w:val="28"/>
        </w:rPr>
        <w:t>включать в себя этапы</w:t>
      </w:r>
      <w:r w:rsidR="00DE6279" w:rsidRPr="005C3390">
        <w:rPr>
          <w:rFonts w:ascii="Times New Roman" w:hAnsi="Times New Roman" w:cs="Times New Roman"/>
          <w:sz w:val="28"/>
          <w:szCs w:val="28"/>
        </w:rPr>
        <w:t>:</w:t>
      </w:r>
      <w:r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="002D1976" w:rsidRPr="005C3390">
        <w:rPr>
          <w:rFonts w:ascii="Times New Roman" w:hAnsi="Times New Roman" w:cs="Times New Roman"/>
          <w:sz w:val="28"/>
          <w:szCs w:val="28"/>
        </w:rPr>
        <w:t>предпусковы</w:t>
      </w:r>
      <w:r w:rsidR="007D45DB" w:rsidRPr="005C3390">
        <w:rPr>
          <w:rFonts w:ascii="Times New Roman" w:hAnsi="Times New Roman" w:cs="Times New Roman"/>
          <w:sz w:val="28"/>
          <w:szCs w:val="28"/>
        </w:rPr>
        <w:t>х</w:t>
      </w:r>
      <w:r w:rsidR="002D1976" w:rsidRPr="005C3390">
        <w:rPr>
          <w:rFonts w:ascii="Times New Roman" w:hAnsi="Times New Roman" w:cs="Times New Roman"/>
          <w:sz w:val="28"/>
          <w:szCs w:val="28"/>
        </w:rPr>
        <w:t xml:space="preserve"> наладочны</w:t>
      </w:r>
      <w:r w:rsidR="007D45DB" w:rsidRPr="005C3390">
        <w:rPr>
          <w:rFonts w:ascii="Times New Roman" w:hAnsi="Times New Roman" w:cs="Times New Roman"/>
          <w:sz w:val="28"/>
          <w:szCs w:val="28"/>
        </w:rPr>
        <w:t>х</w:t>
      </w:r>
      <w:r w:rsidR="002D1976" w:rsidRPr="005C3390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DE6279" w:rsidRPr="005C3390">
        <w:rPr>
          <w:rFonts w:ascii="Times New Roman" w:hAnsi="Times New Roman" w:cs="Times New Roman"/>
          <w:sz w:val="28"/>
          <w:szCs w:val="28"/>
        </w:rPr>
        <w:t>,</w:t>
      </w:r>
      <w:r w:rsidR="002D1976"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Pr="005C3390">
        <w:rPr>
          <w:rFonts w:ascii="Times New Roman" w:hAnsi="Times New Roman" w:cs="Times New Roman"/>
          <w:sz w:val="28"/>
          <w:szCs w:val="28"/>
        </w:rPr>
        <w:t>физическ</w:t>
      </w:r>
      <w:r w:rsidR="00671FBE" w:rsidRPr="005C3390">
        <w:rPr>
          <w:rFonts w:ascii="Times New Roman" w:hAnsi="Times New Roman" w:cs="Times New Roman"/>
          <w:sz w:val="28"/>
          <w:szCs w:val="28"/>
        </w:rPr>
        <w:t>ий</w:t>
      </w:r>
      <w:r w:rsidR="00CF0DA6" w:rsidRPr="005C3390">
        <w:rPr>
          <w:rFonts w:ascii="Times New Roman" w:hAnsi="Times New Roman" w:cs="Times New Roman"/>
          <w:sz w:val="28"/>
          <w:szCs w:val="28"/>
        </w:rPr>
        <w:t xml:space="preserve"> пуск ИЖСР</w:t>
      </w:r>
      <w:r w:rsidRPr="005C3390">
        <w:rPr>
          <w:rFonts w:ascii="Times New Roman" w:hAnsi="Times New Roman" w:cs="Times New Roman"/>
          <w:sz w:val="28"/>
          <w:szCs w:val="28"/>
        </w:rPr>
        <w:t xml:space="preserve"> и энергетическ</w:t>
      </w:r>
      <w:r w:rsidR="00CC4AD8" w:rsidRPr="005C3390">
        <w:rPr>
          <w:rFonts w:ascii="Times New Roman" w:hAnsi="Times New Roman" w:cs="Times New Roman"/>
          <w:sz w:val="28"/>
          <w:szCs w:val="28"/>
        </w:rPr>
        <w:t>ий</w:t>
      </w:r>
      <w:r w:rsidRPr="005C3390">
        <w:rPr>
          <w:rFonts w:ascii="Times New Roman" w:hAnsi="Times New Roman" w:cs="Times New Roman"/>
          <w:sz w:val="28"/>
          <w:szCs w:val="28"/>
        </w:rPr>
        <w:t xml:space="preserve"> пуск</w:t>
      </w:r>
      <w:r w:rsidR="00CF0DA6" w:rsidRPr="005C3390">
        <w:rPr>
          <w:rFonts w:ascii="Times New Roman" w:hAnsi="Times New Roman" w:cs="Times New Roman"/>
          <w:sz w:val="28"/>
          <w:szCs w:val="28"/>
        </w:rPr>
        <w:t xml:space="preserve"> ИЯУ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="00CF0DA6" w:rsidRPr="005C3390">
        <w:rPr>
          <w:rFonts w:ascii="Times New Roman" w:hAnsi="Times New Roman" w:cs="Times New Roman"/>
          <w:sz w:val="28"/>
          <w:szCs w:val="28"/>
        </w:rPr>
        <w:t>с ИЖСР</w:t>
      </w:r>
      <w:r w:rsidRPr="005C3390">
        <w:rPr>
          <w:rFonts w:ascii="Times New Roman" w:hAnsi="Times New Roman" w:cs="Times New Roman"/>
          <w:sz w:val="28"/>
          <w:szCs w:val="28"/>
        </w:rPr>
        <w:t>.</w:t>
      </w:r>
    </w:p>
    <w:p w:rsidR="00A066A2" w:rsidRPr="005C3390" w:rsidRDefault="00FA3FF0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П</w:t>
      </w:r>
      <w:r w:rsidR="00A066A2" w:rsidRPr="005C3390">
        <w:rPr>
          <w:rFonts w:ascii="Times New Roman" w:hAnsi="Times New Roman" w:cs="Times New Roman"/>
          <w:sz w:val="28"/>
          <w:szCs w:val="28"/>
        </w:rPr>
        <w:t>рограмм</w:t>
      </w:r>
      <w:r w:rsidRPr="005C3390">
        <w:rPr>
          <w:rFonts w:ascii="Times New Roman" w:hAnsi="Times New Roman" w:cs="Times New Roman"/>
          <w:sz w:val="28"/>
          <w:szCs w:val="28"/>
        </w:rPr>
        <w:t>а</w:t>
      </w:r>
      <w:r w:rsidR="00A066A2" w:rsidRPr="005C3390">
        <w:rPr>
          <w:rFonts w:ascii="Times New Roman" w:hAnsi="Times New Roman" w:cs="Times New Roman"/>
          <w:sz w:val="28"/>
          <w:szCs w:val="28"/>
        </w:rPr>
        <w:t xml:space="preserve"> ввода ИЯУ с ИЖСР в эксплуатацию должн</w:t>
      </w:r>
      <w:r w:rsidRPr="005C3390">
        <w:rPr>
          <w:rFonts w:ascii="Times New Roman" w:hAnsi="Times New Roman" w:cs="Times New Roman"/>
          <w:sz w:val="28"/>
          <w:szCs w:val="28"/>
        </w:rPr>
        <w:t>а содержать</w:t>
      </w:r>
      <w:r w:rsidR="00A066A2" w:rsidRPr="005C3390">
        <w:rPr>
          <w:rFonts w:ascii="Times New Roman" w:hAnsi="Times New Roman" w:cs="Times New Roman"/>
          <w:sz w:val="28"/>
          <w:szCs w:val="28"/>
        </w:rPr>
        <w:t>:</w:t>
      </w:r>
    </w:p>
    <w:p w:rsidR="00A066A2" w:rsidRPr="005C3390" w:rsidRDefault="00A066A2" w:rsidP="005C3390">
      <w:pPr>
        <w:pStyle w:val="ab"/>
        <w:tabs>
          <w:tab w:val="left" w:pos="993"/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1)</w:t>
      </w:r>
      <w:r w:rsidR="00FA3FF0" w:rsidRPr="005C3390">
        <w:rPr>
          <w:rFonts w:ascii="Times New Roman" w:hAnsi="Times New Roman" w:cs="Times New Roman"/>
          <w:sz w:val="28"/>
          <w:szCs w:val="28"/>
        </w:rPr>
        <w:t xml:space="preserve"> порядок </w:t>
      </w:r>
      <w:r w:rsidRPr="005C3390">
        <w:rPr>
          <w:rFonts w:ascii="Times New Roman" w:hAnsi="Times New Roman" w:cs="Times New Roman"/>
          <w:sz w:val="28"/>
          <w:szCs w:val="28"/>
        </w:rPr>
        <w:t>организаци</w:t>
      </w:r>
      <w:r w:rsidR="00FA3FF0" w:rsidRPr="005C3390">
        <w:rPr>
          <w:rFonts w:ascii="Times New Roman" w:hAnsi="Times New Roman" w:cs="Times New Roman"/>
          <w:sz w:val="28"/>
          <w:szCs w:val="28"/>
        </w:rPr>
        <w:t>и</w:t>
      </w:r>
      <w:r w:rsidRPr="005C3390">
        <w:rPr>
          <w:rFonts w:ascii="Times New Roman" w:hAnsi="Times New Roman" w:cs="Times New Roman"/>
          <w:sz w:val="28"/>
          <w:szCs w:val="28"/>
        </w:rPr>
        <w:t xml:space="preserve"> работ при вводе в эксплуатацию;</w:t>
      </w:r>
    </w:p>
    <w:p w:rsidR="00A066A2" w:rsidRPr="005C3390" w:rsidRDefault="00A066A2" w:rsidP="005C3390">
      <w:pPr>
        <w:pStyle w:val="ab"/>
        <w:tabs>
          <w:tab w:val="left" w:pos="993"/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2)</w:t>
      </w:r>
      <w:r w:rsidR="00FA3FF0" w:rsidRPr="005C3390">
        <w:rPr>
          <w:rFonts w:ascii="Times New Roman" w:hAnsi="Times New Roman" w:cs="Times New Roman"/>
          <w:sz w:val="28"/>
          <w:szCs w:val="28"/>
        </w:rPr>
        <w:t> </w:t>
      </w:r>
      <w:r w:rsidRPr="005C3390">
        <w:rPr>
          <w:rFonts w:ascii="Times New Roman" w:hAnsi="Times New Roman" w:cs="Times New Roman"/>
          <w:sz w:val="28"/>
          <w:szCs w:val="28"/>
        </w:rPr>
        <w:t>этапы и подэтапы работ, состав и требования к документации, необходимой для их реализации;</w:t>
      </w:r>
    </w:p>
    <w:p w:rsidR="004E1658" w:rsidRPr="005C3390" w:rsidRDefault="0012586A" w:rsidP="005C3390">
      <w:pPr>
        <w:pStyle w:val="ab"/>
        <w:tabs>
          <w:tab w:val="left" w:pos="993"/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lastRenderedPageBreak/>
        <w:t>3)</w:t>
      </w:r>
      <w:r w:rsidR="00FA3FF0" w:rsidRPr="005C3390">
        <w:rPr>
          <w:rFonts w:ascii="Times New Roman" w:hAnsi="Times New Roman" w:cs="Times New Roman"/>
          <w:sz w:val="28"/>
          <w:szCs w:val="28"/>
        </w:rPr>
        <w:t> </w:t>
      </w:r>
      <w:r w:rsidRPr="005C3390">
        <w:rPr>
          <w:rFonts w:ascii="Times New Roman" w:hAnsi="Times New Roman" w:cs="Times New Roman"/>
          <w:sz w:val="28"/>
          <w:szCs w:val="28"/>
        </w:rPr>
        <w:t>меры по обеспечению безопасности на каждом из этапов работ;</w:t>
      </w:r>
    </w:p>
    <w:p w:rsidR="004E1658" w:rsidRPr="005C3390" w:rsidRDefault="004E1658" w:rsidP="005C3390">
      <w:pPr>
        <w:pStyle w:val="ab"/>
        <w:tabs>
          <w:tab w:val="left" w:pos="993"/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4)</w:t>
      </w:r>
      <w:r w:rsidR="00FA3FF0" w:rsidRPr="005C3390">
        <w:rPr>
          <w:rFonts w:ascii="Times New Roman" w:hAnsi="Times New Roman" w:cs="Times New Roman"/>
          <w:sz w:val="28"/>
          <w:szCs w:val="28"/>
        </w:rPr>
        <w:t> </w:t>
      </w:r>
      <w:r w:rsidRPr="005C3390">
        <w:rPr>
          <w:rFonts w:ascii="Times New Roman" w:hAnsi="Times New Roman" w:cs="Times New Roman"/>
          <w:sz w:val="28"/>
          <w:szCs w:val="28"/>
        </w:rPr>
        <w:t>перечень систем и элементов, необходимы</w:t>
      </w:r>
      <w:r w:rsidR="008317B6" w:rsidRPr="005C3390">
        <w:rPr>
          <w:rFonts w:ascii="Times New Roman" w:hAnsi="Times New Roman" w:cs="Times New Roman"/>
          <w:sz w:val="28"/>
          <w:szCs w:val="28"/>
        </w:rPr>
        <w:t>х</w:t>
      </w:r>
      <w:r w:rsidRPr="005C3390">
        <w:rPr>
          <w:rFonts w:ascii="Times New Roman" w:hAnsi="Times New Roman" w:cs="Times New Roman"/>
          <w:sz w:val="28"/>
          <w:szCs w:val="28"/>
        </w:rPr>
        <w:t xml:space="preserve"> для проведения работ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на каждом этапе и </w:t>
      </w:r>
      <w:proofErr w:type="spellStart"/>
      <w:r w:rsidRPr="005C3390">
        <w:rPr>
          <w:rFonts w:ascii="Times New Roman" w:hAnsi="Times New Roman" w:cs="Times New Roman"/>
          <w:sz w:val="28"/>
          <w:szCs w:val="28"/>
        </w:rPr>
        <w:t>подэтапе</w:t>
      </w:r>
      <w:proofErr w:type="spellEnd"/>
      <w:r w:rsidRPr="005C3390">
        <w:rPr>
          <w:rFonts w:ascii="Times New Roman" w:hAnsi="Times New Roman" w:cs="Times New Roman"/>
          <w:sz w:val="28"/>
          <w:szCs w:val="28"/>
        </w:rPr>
        <w:t xml:space="preserve"> ввода в ИЯУ с ИЖСР в </w:t>
      </w:r>
      <w:r w:rsidR="00CF0DA6" w:rsidRPr="005C3390">
        <w:rPr>
          <w:rFonts w:ascii="Times New Roman" w:hAnsi="Times New Roman" w:cs="Times New Roman"/>
          <w:sz w:val="28"/>
          <w:szCs w:val="28"/>
        </w:rPr>
        <w:t>эксплуатаци</w:t>
      </w:r>
      <w:r w:rsidR="00FA3FF0" w:rsidRPr="005C3390">
        <w:rPr>
          <w:rFonts w:ascii="Times New Roman" w:hAnsi="Times New Roman" w:cs="Times New Roman"/>
          <w:sz w:val="28"/>
          <w:szCs w:val="28"/>
        </w:rPr>
        <w:t>ю</w:t>
      </w:r>
      <w:r w:rsidRPr="005C3390">
        <w:rPr>
          <w:rFonts w:ascii="Times New Roman" w:hAnsi="Times New Roman" w:cs="Times New Roman"/>
          <w:sz w:val="28"/>
          <w:szCs w:val="28"/>
        </w:rPr>
        <w:t>;</w:t>
      </w:r>
    </w:p>
    <w:p w:rsidR="00A066A2" w:rsidRPr="005C3390" w:rsidRDefault="005850B8" w:rsidP="005C3390">
      <w:pPr>
        <w:pStyle w:val="ab"/>
        <w:tabs>
          <w:tab w:val="left" w:pos="993"/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5</w:t>
      </w:r>
      <w:r w:rsidR="00A066A2" w:rsidRPr="005C3390">
        <w:rPr>
          <w:rFonts w:ascii="Times New Roman" w:hAnsi="Times New Roman" w:cs="Times New Roman"/>
          <w:sz w:val="28"/>
          <w:szCs w:val="28"/>
        </w:rPr>
        <w:t>)</w:t>
      </w:r>
      <w:r w:rsidR="00FA3FF0" w:rsidRPr="005C3390">
        <w:rPr>
          <w:rFonts w:ascii="Times New Roman" w:hAnsi="Times New Roman" w:cs="Times New Roman"/>
          <w:sz w:val="28"/>
          <w:szCs w:val="28"/>
        </w:rPr>
        <w:t> </w:t>
      </w:r>
      <w:r w:rsidR="00A066A2" w:rsidRPr="005C3390">
        <w:rPr>
          <w:rFonts w:ascii="Times New Roman" w:hAnsi="Times New Roman" w:cs="Times New Roman"/>
          <w:sz w:val="28"/>
          <w:szCs w:val="28"/>
        </w:rPr>
        <w:t xml:space="preserve">исходное состояние </w:t>
      </w:r>
      <w:r w:rsidR="0012586A" w:rsidRPr="005C3390">
        <w:rPr>
          <w:rFonts w:ascii="Times New Roman" w:hAnsi="Times New Roman" w:cs="Times New Roman"/>
          <w:sz w:val="28"/>
          <w:szCs w:val="28"/>
        </w:rPr>
        <w:t>оборудования и систем, важных для безопасности,</w:t>
      </w:r>
      <w:r w:rsidR="00A066A2" w:rsidRPr="005C3390">
        <w:rPr>
          <w:rFonts w:ascii="Times New Roman" w:hAnsi="Times New Roman" w:cs="Times New Roman"/>
          <w:sz w:val="28"/>
          <w:szCs w:val="28"/>
        </w:rPr>
        <w:t xml:space="preserve"> до начала каждого этапа работ по вводу в эксплуатацию;</w:t>
      </w:r>
    </w:p>
    <w:p w:rsidR="00151DB8" w:rsidRPr="005C3390" w:rsidRDefault="005850B8" w:rsidP="005C3390">
      <w:pPr>
        <w:pStyle w:val="ab"/>
        <w:tabs>
          <w:tab w:val="left" w:pos="993"/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6</w:t>
      </w:r>
      <w:r w:rsidR="00A066A2" w:rsidRPr="005C3390">
        <w:rPr>
          <w:rFonts w:ascii="Times New Roman" w:hAnsi="Times New Roman" w:cs="Times New Roman"/>
          <w:sz w:val="28"/>
          <w:szCs w:val="28"/>
        </w:rPr>
        <w:t>)</w:t>
      </w:r>
      <w:r w:rsidR="0012586A" w:rsidRPr="005C3390">
        <w:rPr>
          <w:rFonts w:ascii="Times New Roman" w:hAnsi="Times New Roman" w:cs="Times New Roman"/>
          <w:sz w:val="28"/>
          <w:szCs w:val="28"/>
        </w:rPr>
        <w:t xml:space="preserve"> прогнозируемое </w:t>
      </w:r>
      <w:r w:rsidR="00A066A2" w:rsidRPr="005C3390">
        <w:rPr>
          <w:rFonts w:ascii="Times New Roman" w:hAnsi="Times New Roman" w:cs="Times New Roman"/>
          <w:sz w:val="28"/>
          <w:szCs w:val="28"/>
        </w:rPr>
        <w:t>состояние оборудования и систем</w:t>
      </w:r>
      <w:r w:rsidR="0012586A" w:rsidRPr="005C3390">
        <w:rPr>
          <w:rFonts w:ascii="Times New Roman" w:hAnsi="Times New Roman" w:cs="Times New Roman"/>
          <w:sz w:val="28"/>
          <w:szCs w:val="28"/>
        </w:rPr>
        <w:t xml:space="preserve">, важных для безопасности, по </w:t>
      </w:r>
      <w:r w:rsidR="00A066A2" w:rsidRPr="005C3390">
        <w:rPr>
          <w:rFonts w:ascii="Times New Roman" w:hAnsi="Times New Roman" w:cs="Times New Roman"/>
          <w:sz w:val="28"/>
          <w:szCs w:val="28"/>
        </w:rPr>
        <w:t>окончании каждого этапа работ по вводу в эксплуатацию.</w:t>
      </w:r>
    </w:p>
    <w:p w:rsidR="000E051F" w:rsidRPr="005C3390" w:rsidRDefault="000E051F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При вводе в эксплуатацию ИЯУ с ИЖСР должны определяться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и документироваться фактические характеристики систем, важных для безопасности, проводиться уточнения характеристик систем, уставок работы управляющих систем. </w:t>
      </w:r>
      <w:r w:rsidR="00D87082" w:rsidRPr="005C3390">
        <w:rPr>
          <w:rFonts w:ascii="Times New Roman" w:hAnsi="Times New Roman" w:cs="Times New Roman"/>
          <w:sz w:val="28"/>
          <w:szCs w:val="28"/>
        </w:rPr>
        <w:t>При необходимости</w:t>
      </w:r>
      <w:r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="00D87082" w:rsidRPr="005C3390">
        <w:rPr>
          <w:rFonts w:ascii="Times New Roman" w:hAnsi="Times New Roman" w:cs="Times New Roman"/>
          <w:sz w:val="28"/>
          <w:szCs w:val="28"/>
        </w:rPr>
        <w:t xml:space="preserve">должны быть </w:t>
      </w:r>
      <w:r w:rsidRPr="005C3390">
        <w:rPr>
          <w:rFonts w:ascii="Times New Roman" w:hAnsi="Times New Roman" w:cs="Times New Roman"/>
          <w:sz w:val="28"/>
          <w:szCs w:val="28"/>
        </w:rPr>
        <w:t>уточнен</w:t>
      </w:r>
      <w:r w:rsidR="00D87082" w:rsidRPr="005C3390">
        <w:rPr>
          <w:rFonts w:ascii="Times New Roman" w:hAnsi="Times New Roman" w:cs="Times New Roman"/>
          <w:sz w:val="28"/>
          <w:szCs w:val="28"/>
        </w:rPr>
        <w:t>ы</w:t>
      </w:r>
      <w:r w:rsidRPr="005C3390">
        <w:rPr>
          <w:rFonts w:ascii="Times New Roman" w:hAnsi="Times New Roman" w:cs="Times New Roman"/>
          <w:sz w:val="28"/>
          <w:szCs w:val="28"/>
        </w:rPr>
        <w:t xml:space="preserve"> проектны</w:t>
      </w:r>
      <w:r w:rsidR="00D87082" w:rsidRPr="005C3390">
        <w:rPr>
          <w:rFonts w:ascii="Times New Roman" w:hAnsi="Times New Roman" w:cs="Times New Roman"/>
          <w:sz w:val="28"/>
          <w:szCs w:val="28"/>
        </w:rPr>
        <w:t>е</w:t>
      </w:r>
      <w:r w:rsidRPr="005C3390">
        <w:rPr>
          <w:rFonts w:ascii="Times New Roman" w:hAnsi="Times New Roman" w:cs="Times New Roman"/>
          <w:sz w:val="28"/>
          <w:szCs w:val="28"/>
        </w:rPr>
        <w:t xml:space="preserve"> предел</w:t>
      </w:r>
      <w:r w:rsidR="00D87082" w:rsidRPr="005C3390">
        <w:rPr>
          <w:rFonts w:ascii="Times New Roman" w:hAnsi="Times New Roman" w:cs="Times New Roman"/>
          <w:sz w:val="28"/>
          <w:szCs w:val="28"/>
        </w:rPr>
        <w:t>ы</w:t>
      </w:r>
      <w:r w:rsidRPr="005C3390">
        <w:rPr>
          <w:rFonts w:ascii="Times New Roman" w:hAnsi="Times New Roman" w:cs="Times New Roman"/>
          <w:sz w:val="28"/>
          <w:szCs w:val="28"/>
        </w:rPr>
        <w:t xml:space="preserve"> и услови</w:t>
      </w:r>
      <w:r w:rsidR="00D87082" w:rsidRPr="005C3390">
        <w:rPr>
          <w:rFonts w:ascii="Times New Roman" w:hAnsi="Times New Roman" w:cs="Times New Roman"/>
          <w:sz w:val="28"/>
          <w:szCs w:val="28"/>
        </w:rPr>
        <w:t>я</w:t>
      </w:r>
      <w:r w:rsidRPr="005C3390">
        <w:rPr>
          <w:rFonts w:ascii="Times New Roman" w:hAnsi="Times New Roman" w:cs="Times New Roman"/>
          <w:sz w:val="28"/>
          <w:szCs w:val="28"/>
        </w:rPr>
        <w:t xml:space="preserve">, </w:t>
      </w:r>
      <w:r w:rsidR="00D87082" w:rsidRPr="005C3390">
        <w:rPr>
          <w:rFonts w:ascii="Times New Roman" w:hAnsi="Times New Roman" w:cs="Times New Roman"/>
          <w:sz w:val="28"/>
          <w:szCs w:val="28"/>
        </w:rPr>
        <w:t xml:space="preserve">а также выполнена </w:t>
      </w:r>
      <w:r w:rsidR="00225DE3" w:rsidRPr="005C3390">
        <w:rPr>
          <w:rFonts w:ascii="Times New Roman" w:hAnsi="Times New Roman" w:cs="Times New Roman"/>
          <w:sz w:val="28"/>
          <w:szCs w:val="28"/>
        </w:rPr>
        <w:t>корректировк</w:t>
      </w:r>
      <w:r w:rsidR="00D87082" w:rsidRPr="005C3390">
        <w:rPr>
          <w:rFonts w:ascii="Times New Roman" w:hAnsi="Times New Roman" w:cs="Times New Roman"/>
          <w:sz w:val="28"/>
          <w:szCs w:val="28"/>
        </w:rPr>
        <w:t>а</w:t>
      </w:r>
      <w:r w:rsidR="00225DE3"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Pr="005C3390">
        <w:rPr>
          <w:rFonts w:ascii="Times New Roman" w:hAnsi="Times New Roman" w:cs="Times New Roman"/>
          <w:sz w:val="28"/>
          <w:szCs w:val="28"/>
        </w:rPr>
        <w:t>эксплуатационной документации</w:t>
      </w:r>
      <w:r w:rsidR="00D87082" w:rsidRPr="005C3390">
        <w:rPr>
          <w:rFonts w:ascii="Times New Roman" w:hAnsi="Times New Roman" w:cs="Times New Roman"/>
          <w:sz w:val="28"/>
          <w:szCs w:val="28"/>
        </w:rPr>
        <w:t xml:space="preserve"> в целях учета</w:t>
      </w:r>
      <w:r w:rsidR="00225DE3"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Pr="005C3390">
        <w:rPr>
          <w:rFonts w:ascii="Times New Roman" w:hAnsi="Times New Roman" w:cs="Times New Roman"/>
          <w:sz w:val="28"/>
          <w:szCs w:val="28"/>
        </w:rPr>
        <w:t>фактически</w:t>
      </w:r>
      <w:r w:rsidR="00D87082" w:rsidRPr="005C3390">
        <w:rPr>
          <w:rFonts w:ascii="Times New Roman" w:hAnsi="Times New Roman" w:cs="Times New Roman"/>
          <w:sz w:val="28"/>
          <w:szCs w:val="28"/>
        </w:rPr>
        <w:t>х</w:t>
      </w:r>
      <w:r w:rsidRPr="005C3390">
        <w:rPr>
          <w:rFonts w:ascii="Times New Roman" w:hAnsi="Times New Roman" w:cs="Times New Roman"/>
          <w:sz w:val="28"/>
          <w:szCs w:val="28"/>
        </w:rPr>
        <w:t xml:space="preserve"> характеристик систем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и оборудования.</w:t>
      </w:r>
    </w:p>
    <w:p w:rsidR="000E051F" w:rsidRPr="005C3390" w:rsidRDefault="000E051F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Первый завоз ядерного топлива на площадку, физический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и энергетический пуски ИЯУ с ИЖСР </w:t>
      </w:r>
      <w:r w:rsidR="005850B8" w:rsidRPr="005C3390">
        <w:rPr>
          <w:rFonts w:ascii="Times New Roman" w:hAnsi="Times New Roman" w:cs="Times New Roman"/>
          <w:sz w:val="28"/>
          <w:szCs w:val="28"/>
        </w:rPr>
        <w:t>должны осуществляться в</w:t>
      </w:r>
      <w:r w:rsidRPr="005C3390">
        <w:rPr>
          <w:rFonts w:ascii="Times New Roman" w:hAnsi="Times New Roman" w:cs="Times New Roman"/>
          <w:sz w:val="28"/>
          <w:szCs w:val="28"/>
        </w:rPr>
        <w:t xml:space="preserve"> соответствии с условиями перехода от одного этапа работ к другому, установленными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в условиях действия лицензии на эксплуатацию</w:t>
      </w:r>
      <w:r w:rsidR="005850B8" w:rsidRPr="005C3390">
        <w:rPr>
          <w:rFonts w:ascii="Times New Roman" w:hAnsi="Times New Roman" w:cs="Times New Roman"/>
          <w:sz w:val="28"/>
          <w:szCs w:val="28"/>
        </w:rPr>
        <w:t>,</w:t>
      </w:r>
      <w:r w:rsidRPr="005C3390">
        <w:rPr>
          <w:rFonts w:ascii="Times New Roman" w:hAnsi="Times New Roman" w:cs="Times New Roman"/>
          <w:sz w:val="28"/>
          <w:szCs w:val="28"/>
        </w:rPr>
        <w:t xml:space="preserve"> после проведения проверки уполномоченным органом государственного регулирования безопасности при использовании атомной энергии готовности ИЯУ с ИЖСР к этим этапам ввода в эксплуатацию.</w:t>
      </w:r>
      <w:r w:rsidR="000610D6" w:rsidRPr="005C33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50B8" w:rsidRPr="005C3390" w:rsidRDefault="005850B8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Проверка комиссии уполномоченного органа государственного регулирования безопасности при использовании атомной энергии должна проводиться после проведения проверки комиссией по ядерной безопасности, назначенной приказом ЭО, и утверждения руководством ЭО акта, подтверждающего готовность систем, оборудования и подготовленност</w:t>
      </w:r>
      <w:r w:rsidR="00CE4DB5" w:rsidRPr="005C3390">
        <w:rPr>
          <w:rFonts w:ascii="Times New Roman" w:hAnsi="Times New Roman" w:cs="Times New Roman"/>
          <w:sz w:val="28"/>
          <w:szCs w:val="28"/>
        </w:rPr>
        <w:t>ь</w:t>
      </w:r>
      <w:r w:rsidRPr="005C3390">
        <w:rPr>
          <w:rFonts w:ascii="Times New Roman" w:hAnsi="Times New Roman" w:cs="Times New Roman"/>
          <w:sz w:val="28"/>
          <w:szCs w:val="28"/>
        </w:rPr>
        <w:t xml:space="preserve"> персонала к проведению работ по этапу ввода в эксплуатацию.</w:t>
      </w:r>
      <w:r w:rsidR="00836C62" w:rsidRPr="005C3390">
        <w:rPr>
          <w:rFonts w:ascii="Times New Roman" w:hAnsi="Times New Roman" w:cs="Times New Roman"/>
          <w:sz w:val="28"/>
          <w:szCs w:val="28"/>
        </w:rPr>
        <w:t xml:space="preserve"> Решение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="00836C62" w:rsidRPr="005C3390">
        <w:rPr>
          <w:rFonts w:ascii="Times New Roman" w:hAnsi="Times New Roman" w:cs="Times New Roman"/>
          <w:sz w:val="28"/>
          <w:szCs w:val="28"/>
        </w:rPr>
        <w:t xml:space="preserve">о проведении работ по каждому этапу ввода в эксплуатацию должно приниматься в установленном порядке на основании акта комиссии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="00836C62" w:rsidRPr="005C3390">
        <w:rPr>
          <w:rFonts w:ascii="Times New Roman" w:hAnsi="Times New Roman" w:cs="Times New Roman"/>
          <w:sz w:val="28"/>
          <w:szCs w:val="28"/>
        </w:rPr>
        <w:t xml:space="preserve">по ядерной безопасности, подтверждающей готовность ИЯУ с ИЖСР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="00836C62" w:rsidRPr="005C3390">
        <w:rPr>
          <w:rFonts w:ascii="Times New Roman" w:hAnsi="Times New Roman" w:cs="Times New Roman"/>
          <w:sz w:val="28"/>
          <w:szCs w:val="28"/>
        </w:rPr>
        <w:lastRenderedPageBreak/>
        <w:t xml:space="preserve">к проведению работ по вводу в эксплуатацию, а также акта эксплуатирующей организации об устранении недостатков, выявленных по результатам проверки комиссией органа государственного регулирования безопасности при использовании атомной энергии. </w:t>
      </w:r>
    </w:p>
    <w:p w:rsidR="005850B8" w:rsidRPr="005C3390" w:rsidRDefault="005850B8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К</w:t>
      </w:r>
      <w:r w:rsidR="000E051F" w:rsidRPr="005C3390">
        <w:rPr>
          <w:rFonts w:ascii="Times New Roman" w:hAnsi="Times New Roman" w:cs="Times New Roman"/>
          <w:sz w:val="28"/>
          <w:szCs w:val="28"/>
        </w:rPr>
        <w:t xml:space="preserve">омиссия </w:t>
      </w:r>
      <w:r w:rsidRPr="005C3390">
        <w:rPr>
          <w:rFonts w:ascii="Times New Roman" w:hAnsi="Times New Roman" w:cs="Times New Roman"/>
          <w:sz w:val="28"/>
          <w:szCs w:val="28"/>
        </w:rPr>
        <w:t xml:space="preserve">по ядерной безопасности </w:t>
      </w:r>
      <w:r w:rsidR="00836C62" w:rsidRPr="005C3390">
        <w:rPr>
          <w:rFonts w:ascii="Times New Roman" w:hAnsi="Times New Roman" w:cs="Times New Roman"/>
          <w:sz w:val="28"/>
          <w:szCs w:val="28"/>
        </w:rPr>
        <w:t>должна проверить</w:t>
      </w:r>
      <w:r w:rsidR="000E051F" w:rsidRPr="005C339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850B8" w:rsidRPr="005C3390" w:rsidRDefault="005850B8" w:rsidP="005C3390">
      <w:pPr>
        <w:pStyle w:val="ab"/>
        <w:tabs>
          <w:tab w:val="left" w:pos="993"/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1) </w:t>
      </w:r>
      <w:r w:rsidR="000E051F" w:rsidRPr="005C3390">
        <w:rPr>
          <w:rFonts w:ascii="Times New Roman" w:hAnsi="Times New Roman" w:cs="Times New Roman"/>
          <w:sz w:val="28"/>
          <w:szCs w:val="28"/>
        </w:rPr>
        <w:t>соответствие выполненных работ проект</w:t>
      </w:r>
      <w:r w:rsidR="00E464F8" w:rsidRPr="005C3390">
        <w:rPr>
          <w:rFonts w:ascii="Times New Roman" w:hAnsi="Times New Roman" w:cs="Times New Roman"/>
          <w:sz w:val="28"/>
          <w:szCs w:val="28"/>
        </w:rPr>
        <w:t>у</w:t>
      </w:r>
      <w:r w:rsidR="000E051F"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="003B4489" w:rsidRPr="005C3390">
        <w:rPr>
          <w:rFonts w:ascii="Times New Roman" w:hAnsi="Times New Roman" w:cs="Times New Roman"/>
          <w:sz w:val="28"/>
          <w:szCs w:val="28"/>
        </w:rPr>
        <w:t xml:space="preserve">ИЯУ </w:t>
      </w:r>
      <w:r w:rsidR="00E464F8" w:rsidRPr="005C3390">
        <w:rPr>
          <w:rFonts w:ascii="Times New Roman" w:hAnsi="Times New Roman" w:cs="Times New Roman"/>
          <w:sz w:val="28"/>
          <w:szCs w:val="28"/>
        </w:rPr>
        <w:t>с</w:t>
      </w:r>
      <w:r w:rsidR="003B4489" w:rsidRPr="005C3390">
        <w:rPr>
          <w:rFonts w:ascii="Times New Roman" w:hAnsi="Times New Roman" w:cs="Times New Roman"/>
          <w:sz w:val="28"/>
          <w:szCs w:val="28"/>
        </w:rPr>
        <w:t xml:space="preserve"> ИЖСР</w:t>
      </w:r>
      <w:r w:rsidR="000E051F" w:rsidRPr="005C3390">
        <w:rPr>
          <w:rFonts w:ascii="Times New Roman" w:hAnsi="Times New Roman" w:cs="Times New Roman"/>
          <w:sz w:val="28"/>
          <w:szCs w:val="28"/>
        </w:rPr>
        <w:t>;</w:t>
      </w:r>
    </w:p>
    <w:p w:rsidR="005850B8" w:rsidRPr="005C3390" w:rsidRDefault="005850B8" w:rsidP="005C3390">
      <w:pPr>
        <w:pStyle w:val="ab"/>
        <w:tabs>
          <w:tab w:val="left" w:pos="993"/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2) </w:t>
      </w:r>
      <w:r w:rsidR="000E051F" w:rsidRPr="005C3390">
        <w:rPr>
          <w:rFonts w:ascii="Times New Roman" w:hAnsi="Times New Roman" w:cs="Times New Roman"/>
          <w:sz w:val="28"/>
          <w:szCs w:val="28"/>
        </w:rPr>
        <w:t>работоспособность оборудования</w:t>
      </w:r>
      <w:r w:rsidR="000610D6" w:rsidRPr="005C3390">
        <w:rPr>
          <w:rFonts w:ascii="Times New Roman" w:hAnsi="Times New Roman" w:cs="Times New Roman"/>
          <w:sz w:val="28"/>
          <w:szCs w:val="28"/>
        </w:rPr>
        <w:t>, необходимого для проведения работ на этапе ввода в эксплуатацию</w:t>
      </w:r>
      <w:r w:rsidR="000E051F" w:rsidRPr="005C3390">
        <w:rPr>
          <w:rFonts w:ascii="Times New Roman" w:hAnsi="Times New Roman" w:cs="Times New Roman"/>
          <w:sz w:val="28"/>
          <w:szCs w:val="28"/>
        </w:rPr>
        <w:t xml:space="preserve">, наличие протоколов испытаний оборудования, актов об окончании предпусковых наладочных работ; </w:t>
      </w:r>
    </w:p>
    <w:p w:rsidR="005850B8" w:rsidRPr="005C3390" w:rsidRDefault="005850B8" w:rsidP="005C3390">
      <w:pPr>
        <w:pStyle w:val="ab"/>
        <w:tabs>
          <w:tab w:val="left" w:pos="993"/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3) </w:t>
      </w:r>
      <w:r w:rsidR="000E051F" w:rsidRPr="005C3390">
        <w:rPr>
          <w:rFonts w:ascii="Times New Roman" w:hAnsi="Times New Roman" w:cs="Times New Roman"/>
          <w:sz w:val="28"/>
          <w:szCs w:val="28"/>
        </w:rPr>
        <w:t>наличие и оформление эксплуатационной документации;</w:t>
      </w:r>
    </w:p>
    <w:p w:rsidR="00836C62" w:rsidRPr="005C3390" w:rsidRDefault="005850B8" w:rsidP="005C3390">
      <w:pPr>
        <w:pStyle w:val="ab"/>
        <w:tabs>
          <w:tab w:val="left" w:pos="993"/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4) </w:t>
      </w:r>
      <w:r w:rsidR="000E051F" w:rsidRPr="005C3390">
        <w:rPr>
          <w:rFonts w:ascii="Times New Roman" w:hAnsi="Times New Roman" w:cs="Times New Roman"/>
          <w:sz w:val="28"/>
          <w:szCs w:val="28"/>
        </w:rPr>
        <w:t xml:space="preserve">наличие разрешений на право работы у сменного персонала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="000E051F" w:rsidRPr="005C3390">
        <w:rPr>
          <w:rFonts w:ascii="Times New Roman" w:hAnsi="Times New Roman" w:cs="Times New Roman"/>
          <w:sz w:val="28"/>
          <w:szCs w:val="28"/>
        </w:rPr>
        <w:t>и протоколов сдачи экзаменов контролирующими физиками.</w:t>
      </w:r>
    </w:p>
    <w:p w:rsidR="00C317EF" w:rsidRPr="005C3390" w:rsidRDefault="00836C62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По результатам физического и энергетического пуска эксплуатирующей организацией долж</w:t>
      </w:r>
      <w:r w:rsidR="00C317EF" w:rsidRPr="005C3390">
        <w:rPr>
          <w:rFonts w:ascii="Times New Roman" w:hAnsi="Times New Roman" w:cs="Times New Roman"/>
          <w:sz w:val="28"/>
          <w:szCs w:val="28"/>
        </w:rPr>
        <w:t>ны</w:t>
      </w:r>
      <w:r w:rsidRPr="005C3390">
        <w:rPr>
          <w:rFonts w:ascii="Times New Roman" w:hAnsi="Times New Roman" w:cs="Times New Roman"/>
          <w:sz w:val="28"/>
          <w:szCs w:val="28"/>
        </w:rPr>
        <w:t xml:space="preserve"> быть выпущен</w:t>
      </w:r>
      <w:r w:rsidR="00C317EF" w:rsidRPr="005C3390">
        <w:rPr>
          <w:rFonts w:ascii="Times New Roman" w:hAnsi="Times New Roman" w:cs="Times New Roman"/>
          <w:sz w:val="28"/>
          <w:szCs w:val="28"/>
        </w:rPr>
        <w:t>ы</w:t>
      </w:r>
      <w:r w:rsidRPr="005C3390">
        <w:rPr>
          <w:rFonts w:ascii="Times New Roman" w:hAnsi="Times New Roman" w:cs="Times New Roman"/>
          <w:sz w:val="28"/>
          <w:szCs w:val="28"/>
        </w:rPr>
        <w:t xml:space="preserve"> отчет</w:t>
      </w:r>
      <w:r w:rsidR="00C317EF" w:rsidRPr="005C3390">
        <w:rPr>
          <w:rFonts w:ascii="Times New Roman" w:hAnsi="Times New Roman" w:cs="Times New Roman"/>
          <w:sz w:val="28"/>
          <w:szCs w:val="28"/>
        </w:rPr>
        <w:t xml:space="preserve">ы, в которых содержатся результаты работ и </w:t>
      </w:r>
      <w:r w:rsidR="00CE4DB5" w:rsidRPr="005C3390">
        <w:rPr>
          <w:rFonts w:ascii="Times New Roman" w:hAnsi="Times New Roman" w:cs="Times New Roman"/>
          <w:sz w:val="28"/>
          <w:szCs w:val="28"/>
        </w:rPr>
        <w:t xml:space="preserve">выводы </w:t>
      </w:r>
      <w:r w:rsidR="00C317EF" w:rsidRPr="005C3390">
        <w:rPr>
          <w:rFonts w:ascii="Times New Roman" w:hAnsi="Times New Roman" w:cs="Times New Roman"/>
          <w:sz w:val="28"/>
          <w:szCs w:val="28"/>
        </w:rPr>
        <w:t>о</w:t>
      </w:r>
      <w:r w:rsidR="00CE4DB5" w:rsidRPr="005C3390">
        <w:rPr>
          <w:rFonts w:ascii="Times New Roman" w:hAnsi="Times New Roman" w:cs="Times New Roman"/>
          <w:sz w:val="28"/>
          <w:szCs w:val="28"/>
        </w:rPr>
        <w:t xml:space="preserve"> необходимости</w:t>
      </w:r>
      <w:r w:rsidR="00C317EF" w:rsidRPr="005C3390">
        <w:rPr>
          <w:rFonts w:ascii="Times New Roman" w:hAnsi="Times New Roman" w:cs="Times New Roman"/>
          <w:sz w:val="28"/>
          <w:szCs w:val="28"/>
        </w:rPr>
        <w:t xml:space="preserve"> корректировк</w:t>
      </w:r>
      <w:r w:rsidR="00CE4DB5" w:rsidRPr="005C3390">
        <w:rPr>
          <w:rFonts w:ascii="Times New Roman" w:hAnsi="Times New Roman" w:cs="Times New Roman"/>
          <w:sz w:val="28"/>
          <w:szCs w:val="28"/>
        </w:rPr>
        <w:t>и</w:t>
      </w:r>
      <w:r w:rsidR="00C317EF" w:rsidRPr="005C3390">
        <w:rPr>
          <w:rFonts w:ascii="Times New Roman" w:hAnsi="Times New Roman" w:cs="Times New Roman"/>
          <w:sz w:val="28"/>
          <w:szCs w:val="28"/>
        </w:rPr>
        <w:t xml:space="preserve"> проектной и эксплуатационной документации ИЯУ с ИЖСР. Отчеты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="00C317EF" w:rsidRPr="005C3390">
        <w:rPr>
          <w:rFonts w:ascii="Times New Roman" w:hAnsi="Times New Roman" w:cs="Times New Roman"/>
          <w:sz w:val="28"/>
          <w:szCs w:val="28"/>
        </w:rPr>
        <w:t>по результатам физического и энергетического пуска должны утверждаться ЭО.</w:t>
      </w:r>
    </w:p>
    <w:p w:rsidR="00836C62" w:rsidRPr="005C3390" w:rsidRDefault="00C317EF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В случае, если результаты физического и энергетического пуска указывают на наличие эффектов реактивности, не учтенных в проекте ИЯУ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с ИЖСР</w:t>
      </w:r>
      <w:r w:rsidR="00B022DA" w:rsidRPr="005C3390">
        <w:rPr>
          <w:rFonts w:ascii="Times New Roman" w:hAnsi="Times New Roman" w:cs="Times New Roman"/>
          <w:sz w:val="28"/>
          <w:szCs w:val="28"/>
        </w:rPr>
        <w:t xml:space="preserve"> или</w:t>
      </w:r>
      <w:r w:rsidR="0022726E"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Pr="005C3390">
        <w:rPr>
          <w:rFonts w:ascii="Times New Roman" w:hAnsi="Times New Roman" w:cs="Times New Roman"/>
          <w:sz w:val="28"/>
          <w:szCs w:val="28"/>
        </w:rPr>
        <w:t>на невозможность достижения проектных характеристик ИЖСР</w:t>
      </w:r>
      <w:r w:rsidR="00B022DA" w:rsidRPr="005C3390">
        <w:rPr>
          <w:rFonts w:ascii="Times New Roman" w:hAnsi="Times New Roman" w:cs="Times New Roman"/>
          <w:sz w:val="28"/>
          <w:szCs w:val="28"/>
        </w:rPr>
        <w:t xml:space="preserve"> ЭО должна обеспечить перевод ИЖСР в безопасное подкритическое состояние. В указанных выше случаях, а также в случае</w:t>
      </w:r>
      <w:r w:rsidR="00E464F8" w:rsidRPr="005C3390">
        <w:rPr>
          <w:rFonts w:ascii="Times New Roman" w:hAnsi="Times New Roman" w:cs="Times New Roman"/>
          <w:sz w:val="28"/>
          <w:szCs w:val="28"/>
        </w:rPr>
        <w:t>,</w:t>
      </w:r>
      <w:r w:rsidR="00B022DA" w:rsidRPr="005C3390">
        <w:rPr>
          <w:rFonts w:ascii="Times New Roman" w:hAnsi="Times New Roman" w:cs="Times New Roman"/>
          <w:sz w:val="28"/>
          <w:szCs w:val="28"/>
        </w:rPr>
        <w:t xml:space="preserve"> если результаты физического и энергетического пуска указывают на</w:t>
      </w:r>
      <w:r w:rsidRPr="005C3390">
        <w:rPr>
          <w:rFonts w:ascii="Times New Roman" w:hAnsi="Times New Roman" w:cs="Times New Roman"/>
          <w:sz w:val="28"/>
          <w:szCs w:val="28"/>
        </w:rPr>
        <w:t xml:space="preserve"> необходимость внесения изменений в проект ИЯУ с ИЖСР, ЭО должна обеспечить внесение соответствующих изменений в проект</w:t>
      </w:r>
      <w:r w:rsidR="0022726E" w:rsidRPr="005C3390">
        <w:rPr>
          <w:rFonts w:ascii="Times New Roman" w:hAnsi="Times New Roman" w:cs="Times New Roman"/>
          <w:sz w:val="28"/>
          <w:szCs w:val="28"/>
        </w:rPr>
        <w:t xml:space="preserve"> ИЯУ с ИЖСР</w:t>
      </w:r>
      <w:r w:rsidRPr="005C3390">
        <w:rPr>
          <w:rFonts w:ascii="Times New Roman" w:hAnsi="Times New Roman" w:cs="Times New Roman"/>
          <w:sz w:val="28"/>
          <w:szCs w:val="28"/>
        </w:rPr>
        <w:t xml:space="preserve"> и ООБ ИЯУ с ИЖСР.</w:t>
      </w:r>
    </w:p>
    <w:p w:rsidR="001E0254" w:rsidRPr="005C3390" w:rsidRDefault="001E0254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4" w:name="_Ref221625392"/>
      <w:r w:rsidRPr="005C3390">
        <w:rPr>
          <w:rFonts w:ascii="Times New Roman" w:hAnsi="Times New Roman" w:cs="Times New Roman"/>
          <w:sz w:val="28"/>
          <w:szCs w:val="28"/>
        </w:rPr>
        <w:t xml:space="preserve">На основании проекта ИЯУ с ИЖСР и отчетов по результатам физического и энергетического пусков ЭО должна оформить и утвердить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в установленном порядке паспорт ИЖСР</w:t>
      </w:r>
      <w:r w:rsidR="004047E5" w:rsidRPr="005C3390">
        <w:rPr>
          <w:rFonts w:ascii="Times New Roman" w:hAnsi="Times New Roman" w:cs="Times New Roman"/>
          <w:sz w:val="28"/>
          <w:szCs w:val="28"/>
        </w:rPr>
        <w:t>.</w:t>
      </w:r>
      <w:bookmarkEnd w:id="24"/>
    </w:p>
    <w:p w:rsidR="00A67586" w:rsidRPr="005C3390" w:rsidRDefault="00A67586" w:rsidP="005C3390">
      <w:pPr>
        <w:pStyle w:val="ab"/>
        <w:keepNext/>
        <w:spacing w:after="0" w:line="360" w:lineRule="auto"/>
        <w:ind w:left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25" w:name="_Toc203748697"/>
      <w:bookmarkStart w:id="26" w:name="_Toc229559223"/>
      <w:r w:rsidRPr="005C3390">
        <w:rPr>
          <w:rFonts w:ascii="Times New Roman" w:hAnsi="Times New Roman" w:cs="Times New Roman"/>
          <w:b/>
          <w:sz w:val="28"/>
          <w:szCs w:val="28"/>
        </w:rPr>
        <w:lastRenderedPageBreak/>
        <w:t>Предпусковые наладочные работы</w:t>
      </w:r>
      <w:bookmarkEnd w:id="25"/>
      <w:bookmarkEnd w:id="26"/>
    </w:p>
    <w:p w:rsidR="00A67586" w:rsidRPr="005C3390" w:rsidRDefault="00A67586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Предпусковые наладочные работы проводятся </w:t>
      </w:r>
      <w:r w:rsidR="00A211BB" w:rsidRPr="005C3390">
        <w:rPr>
          <w:rFonts w:ascii="Times New Roman" w:hAnsi="Times New Roman" w:cs="Times New Roman"/>
          <w:sz w:val="28"/>
          <w:szCs w:val="28"/>
        </w:rPr>
        <w:t>в отношении</w:t>
      </w:r>
      <w:r w:rsidRPr="005C3390">
        <w:rPr>
          <w:rFonts w:ascii="Times New Roman" w:hAnsi="Times New Roman" w:cs="Times New Roman"/>
          <w:sz w:val="28"/>
          <w:szCs w:val="28"/>
        </w:rPr>
        <w:t xml:space="preserve"> систем</w:t>
      </w:r>
      <w:r w:rsidR="00A211BB" w:rsidRPr="005C3390">
        <w:rPr>
          <w:rFonts w:ascii="Times New Roman" w:hAnsi="Times New Roman" w:cs="Times New Roman"/>
          <w:sz w:val="28"/>
          <w:szCs w:val="28"/>
        </w:rPr>
        <w:t xml:space="preserve"> и элементов ИЯУ с ИЖСР, до начала этапа по вводу в эксплуатацию, на котором необходима их работа</w:t>
      </w:r>
      <w:r w:rsidRPr="005C3390">
        <w:rPr>
          <w:rFonts w:ascii="Times New Roman" w:hAnsi="Times New Roman" w:cs="Times New Roman"/>
          <w:sz w:val="28"/>
          <w:szCs w:val="28"/>
        </w:rPr>
        <w:t>.</w:t>
      </w:r>
    </w:p>
    <w:p w:rsidR="00E94E2D" w:rsidRPr="005C3390" w:rsidRDefault="00E94E2D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По окончании предпусковых наладочных работ для систем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и элементов ИЯУ с ИЖСР, важных для безопасности, используемых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на последующем этапе по вводу в эксплуатацию, должны быть готовы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и проверены оборудование и устройства, а также программы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методики для:</w:t>
      </w:r>
    </w:p>
    <w:p w:rsidR="00E94E2D" w:rsidRPr="005C3390" w:rsidRDefault="00E94E2D" w:rsidP="005C3390">
      <w:pPr>
        <w:pStyle w:val="ab"/>
        <w:numPr>
          <w:ilvl w:val="2"/>
          <w:numId w:val="3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подтверждения работоспособности систем и элементов; </w:t>
      </w:r>
    </w:p>
    <w:p w:rsidR="00E94E2D" w:rsidRPr="005C3390" w:rsidRDefault="00E94E2D" w:rsidP="005C3390">
      <w:pPr>
        <w:pStyle w:val="ab"/>
        <w:numPr>
          <w:ilvl w:val="2"/>
          <w:numId w:val="3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замены оборудования;</w:t>
      </w:r>
    </w:p>
    <w:p w:rsidR="00E94E2D" w:rsidRPr="005C3390" w:rsidRDefault="00E94E2D" w:rsidP="005C3390">
      <w:pPr>
        <w:pStyle w:val="ab"/>
        <w:numPr>
          <w:ilvl w:val="2"/>
          <w:numId w:val="3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испытания систем на соответствие их проектным характеристикам;</w:t>
      </w:r>
    </w:p>
    <w:p w:rsidR="00E94E2D" w:rsidRPr="005C3390" w:rsidRDefault="00E94E2D" w:rsidP="005C3390">
      <w:pPr>
        <w:pStyle w:val="ab"/>
        <w:numPr>
          <w:ilvl w:val="2"/>
          <w:numId w:val="3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проверки последовательности прохождения сигналов и включения оборудования (в том числе переход на аварийные источники питания);</w:t>
      </w:r>
    </w:p>
    <w:p w:rsidR="00E94E2D" w:rsidRPr="005C3390" w:rsidRDefault="00E94E2D" w:rsidP="005C3390">
      <w:pPr>
        <w:pStyle w:val="ab"/>
        <w:numPr>
          <w:ilvl w:val="2"/>
          <w:numId w:val="3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состояния металла и сварных соединений, оборудования и трубопроводов;</w:t>
      </w:r>
    </w:p>
    <w:p w:rsidR="00E94E2D" w:rsidRPr="005C3390" w:rsidRDefault="00E94E2D" w:rsidP="005C3390">
      <w:pPr>
        <w:pStyle w:val="ab"/>
        <w:numPr>
          <w:ilvl w:val="2"/>
          <w:numId w:val="3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метрологической поверки средств измерений и измерительных каналов измерительных систем на соответствие проектным требованиям.</w:t>
      </w:r>
    </w:p>
    <w:p w:rsidR="00E94E2D" w:rsidRPr="005C3390" w:rsidRDefault="00E94E2D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7" w:name="_Ref178008525"/>
      <w:r w:rsidRPr="005C3390">
        <w:rPr>
          <w:rFonts w:ascii="Times New Roman" w:hAnsi="Times New Roman" w:cs="Times New Roman"/>
          <w:sz w:val="28"/>
          <w:szCs w:val="28"/>
        </w:rPr>
        <w:t>По результатам предпусковых наладочных работ должно быть показано, что характеристики и параметры систем и элементов, важных для обеспечения ядерной безопасности, соответствуют проектным значениям</w:t>
      </w:r>
      <w:bookmarkEnd w:id="27"/>
      <w:r w:rsidRPr="005C3390">
        <w:rPr>
          <w:rFonts w:ascii="Times New Roman" w:hAnsi="Times New Roman" w:cs="Times New Roman"/>
          <w:sz w:val="28"/>
          <w:szCs w:val="28"/>
        </w:rPr>
        <w:t>.</w:t>
      </w:r>
    </w:p>
    <w:p w:rsidR="00D310B5" w:rsidRPr="005C3390" w:rsidRDefault="00D310B5" w:rsidP="005C3390">
      <w:pPr>
        <w:pStyle w:val="ab"/>
        <w:keepNext/>
        <w:spacing w:after="0" w:line="360" w:lineRule="auto"/>
        <w:ind w:left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28" w:name="_Toc229559224"/>
      <w:r w:rsidRPr="005C3390">
        <w:rPr>
          <w:rFonts w:ascii="Times New Roman" w:hAnsi="Times New Roman" w:cs="Times New Roman"/>
          <w:b/>
          <w:sz w:val="28"/>
          <w:szCs w:val="28"/>
        </w:rPr>
        <w:t xml:space="preserve">Физический пуск </w:t>
      </w:r>
      <w:r w:rsidR="00CF0DA6" w:rsidRPr="005C3390">
        <w:rPr>
          <w:rFonts w:ascii="Times New Roman" w:hAnsi="Times New Roman" w:cs="Times New Roman"/>
          <w:b/>
          <w:sz w:val="28"/>
          <w:szCs w:val="28"/>
        </w:rPr>
        <w:t>ИЖСР</w:t>
      </w:r>
      <w:bookmarkEnd w:id="28"/>
    </w:p>
    <w:p w:rsidR="00881B8D" w:rsidRPr="005C3390" w:rsidRDefault="00881B8D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В процессе физического пуска должны быть получены экспериментальные данные о нейтронно-физических </w:t>
      </w:r>
      <w:r w:rsidR="00DC3159" w:rsidRPr="005C3390">
        <w:rPr>
          <w:rFonts w:ascii="Times New Roman" w:hAnsi="Times New Roman" w:cs="Times New Roman"/>
          <w:sz w:val="28"/>
          <w:szCs w:val="28"/>
        </w:rPr>
        <w:t>характеристиках</w:t>
      </w:r>
      <w:r w:rsidR="001C0ED4"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Pr="005C3390">
        <w:rPr>
          <w:rFonts w:ascii="Times New Roman" w:hAnsi="Times New Roman" w:cs="Times New Roman"/>
          <w:sz w:val="28"/>
          <w:szCs w:val="28"/>
        </w:rPr>
        <w:t>ИЖСР, эффектах</w:t>
      </w:r>
      <w:r w:rsidR="001C0ED4" w:rsidRPr="005C3390">
        <w:rPr>
          <w:rFonts w:ascii="Times New Roman" w:hAnsi="Times New Roman" w:cs="Times New Roman"/>
          <w:sz w:val="28"/>
          <w:szCs w:val="28"/>
        </w:rPr>
        <w:t xml:space="preserve"> и коэффициентах</w:t>
      </w:r>
      <w:r w:rsidRPr="005C3390">
        <w:rPr>
          <w:rFonts w:ascii="Times New Roman" w:hAnsi="Times New Roman" w:cs="Times New Roman"/>
          <w:sz w:val="28"/>
          <w:szCs w:val="28"/>
        </w:rPr>
        <w:t xml:space="preserve"> реактивности, эффективности </w:t>
      </w:r>
      <w:r w:rsidR="00DC7672" w:rsidRPr="005C3390">
        <w:rPr>
          <w:rFonts w:ascii="Times New Roman" w:hAnsi="Times New Roman" w:cs="Times New Roman"/>
          <w:sz w:val="28"/>
          <w:szCs w:val="28"/>
        </w:rPr>
        <w:t xml:space="preserve">РО </w:t>
      </w:r>
      <w:r w:rsidR="001C0ED4" w:rsidRPr="005C3390">
        <w:rPr>
          <w:rFonts w:ascii="Times New Roman" w:hAnsi="Times New Roman" w:cs="Times New Roman"/>
          <w:sz w:val="28"/>
          <w:szCs w:val="28"/>
        </w:rPr>
        <w:t xml:space="preserve">АЗ, </w:t>
      </w:r>
      <w:r w:rsidR="00F31852" w:rsidRPr="005C3390">
        <w:rPr>
          <w:rFonts w:ascii="Times New Roman" w:hAnsi="Times New Roman" w:cs="Times New Roman"/>
          <w:sz w:val="28"/>
          <w:szCs w:val="28"/>
        </w:rPr>
        <w:t>РО СУЗ</w:t>
      </w:r>
      <w:r w:rsidR="001C0ED4" w:rsidRPr="005C3390">
        <w:rPr>
          <w:rFonts w:ascii="Times New Roman" w:hAnsi="Times New Roman" w:cs="Times New Roman"/>
          <w:sz w:val="28"/>
          <w:szCs w:val="28"/>
        </w:rPr>
        <w:t>, групп РО СУЗ</w:t>
      </w:r>
      <w:r w:rsidR="00DC3159"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="00F31852" w:rsidRPr="005C3390">
        <w:rPr>
          <w:rFonts w:ascii="Times New Roman" w:hAnsi="Times New Roman" w:cs="Times New Roman"/>
          <w:sz w:val="28"/>
          <w:szCs w:val="28"/>
        </w:rPr>
        <w:t>и других средств воздействия на реактивность</w:t>
      </w:r>
      <w:r w:rsidRPr="005C3390">
        <w:rPr>
          <w:rFonts w:ascii="Times New Roman" w:hAnsi="Times New Roman" w:cs="Times New Roman"/>
          <w:sz w:val="28"/>
          <w:szCs w:val="28"/>
        </w:rPr>
        <w:t>.</w:t>
      </w:r>
    </w:p>
    <w:p w:rsidR="00881B8D" w:rsidRPr="005C3390" w:rsidRDefault="00881B8D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Физический пуск </w:t>
      </w:r>
      <w:r w:rsidR="008F402F" w:rsidRPr="005C3390">
        <w:rPr>
          <w:rFonts w:ascii="Times New Roman" w:hAnsi="Times New Roman" w:cs="Times New Roman"/>
          <w:sz w:val="28"/>
          <w:szCs w:val="28"/>
        </w:rPr>
        <w:t>начинается с</w:t>
      </w:r>
      <w:r w:rsidRPr="005C3390">
        <w:rPr>
          <w:rFonts w:ascii="Times New Roman" w:hAnsi="Times New Roman" w:cs="Times New Roman"/>
          <w:sz w:val="28"/>
          <w:szCs w:val="28"/>
        </w:rPr>
        <w:t xml:space="preserve"> заполнени</w:t>
      </w:r>
      <w:r w:rsidR="008F402F" w:rsidRPr="005C3390">
        <w:rPr>
          <w:rFonts w:ascii="Times New Roman" w:hAnsi="Times New Roman" w:cs="Times New Roman"/>
          <w:sz w:val="28"/>
          <w:szCs w:val="28"/>
        </w:rPr>
        <w:t>я</w:t>
      </w:r>
      <w:r w:rsidRPr="005C3390">
        <w:rPr>
          <w:rFonts w:ascii="Times New Roman" w:hAnsi="Times New Roman" w:cs="Times New Roman"/>
          <w:sz w:val="28"/>
          <w:szCs w:val="28"/>
        </w:rPr>
        <w:t xml:space="preserve"> топливного контура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ИЖСР </w:t>
      </w:r>
      <w:r w:rsidRPr="005C3390">
        <w:rPr>
          <w:rFonts w:ascii="Times New Roman" w:hAnsi="Times New Roman" w:cs="Times New Roman"/>
          <w:sz w:val="28"/>
          <w:szCs w:val="28"/>
        </w:rPr>
        <w:t>ядерным топливом</w:t>
      </w:r>
      <w:r w:rsidR="008F402F" w:rsidRPr="005C3390">
        <w:rPr>
          <w:rFonts w:ascii="Times New Roman" w:hAnsi="Times New Roman" w:cs="Times New Roman"/>
          <w:sz w:val="28"/>
          <w:szCs w:val="28"/>
        </w:rPr>
        <w:t xml:space="preserve"> и</w:t>
      </w:r>
      <w:r w:rsidRPr="005C3390">
        <w:rPr>
          <w:rFonts w:ascii="Times New Roman" w:hAnsi="Times New Roman" w:cs="Times New Roman"/>
          <w:sz w:val="28"/>
          <w:szCs w:val="28"/>
        </w:rPr>
        <w:t xml:space="preserve"> осуществляется в соответствии с программой физического пуска</w:t>
      </w:r>
      <w:r w:rsidR="008F402F" w:rsidRPr="005C3390">
        <w:rPr>
          <w:rFonts w:ascii="Times New Roman" w:hAnsi="Times New Roman" w:cs="Times New Roman"/>
          <w:sz w:val="28"/>
          <w:szCs w:val="28"/>
        </w:rPr>
        <w:t xml:space="preserve"> после завершения предпусковых наладочных работ</w:t>
      </w:r>
      <w:r w:rsidRPr="005C3390">
        <w:rPr>
          <w:rFonts w:ascii="Times New Roman" w:hAnsi="Times New Roman" w:cs="Times New Roman"/>
          <w:sz w:val="28"/>
          <w:szCs w:val="28"/>
        </w:rPr>
        <w:t xml:space="preserve">. Программа физического пуска разрабатывается и утверждается </w:t>
      </w:r>
      <w:r w:rsidRPr="005C3390">
        <w:rPr>
          <w:rFonts w:ascii="Times New Roman" w:hAnsi="Times New Roman" w:cs="Times New Roman"/>
          <w:sz w:val="28"/>
          <w:szCs w:val="28"/>
        </w:rPr>
        <w:lastRenderedPageBreak/>
        <w:t xml:space="preserve">эксплуатирующей организацией </w:t>
      </w:r>
      <w:r w:rsidR="00137598" w:rsidRPr="005C3390"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требованиями, обоснованными и установленными в проекте ИЯУ с ИЖСР </w:t>
      </w:r>
      <w:r w:rsidRPr="005C3390">
        <w:rPr>
          <w:rFonts w:ascii="Times New Roman" w:hAnsi="Times New Roman" w:cs="Times New Roman"/>
          <w:sz w:val="28"/>
          <w:szCs w:val="28"/>
        </w:rPr>
        <w:t xml:space="preserve">и согласовывается с разработчиками проекта ИЯУ и ИЖСР. </w:t>
      </w:r>
    </w:p>
    <w:p w:rsidR="00881B8D" w:rsidRPr="005C3390" w:rsidRDefault="00881B8D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Программа физического пуска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ИЖСР </w:t>
      </w:r>
      <w:r w:rsidR="00C317EF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отдельные подпрограммы физического пуска </w:t>
      </w:r>
      <w:r w:rsidRPr="005C3390">
        <w:rPr>
          <w:rFonts w:ascii="Times New Roman" w:hAnsi="Times New Roman" w:cs="Times New Roman"/>
          <w:sz w:val="28"/>
          <w:szCs w:val="28"/>
        </w:rPr>
        <w:t>должн</w:t>
      </w:r>
      <w:r w:rsidR="00C317EF" w:rsidRPr="005C3390">
        <w:rPr>
          <w:rFonts w:ascii="Times New Roman" w:hAnsi="Times New Roman" w:cs="Times New Roman"/>
          <w:sz w:val="28"/>
          <w:szCs w:val="28"/>
        </w:rPr>
        <w:t>ы</w:t>
      </w:r>
      <w:r w:rsidRPr="005C3390">
        <w:rPr>
          <w:rFonts w:ascii="Times New Roman" w:hAnsi="Times New Roman" w:cs="Times New Roman"/>
          <w:sz w:val="28"/>
          <w:szCs w:val="28"/>
        </w:rPr>
        <w:t xml:space="preserve"> содержать: </w:t>
      </w:r>
    </w:p>
    <w:p w:rsidR="00881B8D" w:rsidRPr="005C3390" w:rsidRDefault="00881B8D" w:rsidP="005C3390">
      <w:pPr>
        <w:pStyle w:val="ab"/>
        <w:numPr>
          <w:ilvl w:val="2"/>
          <w:numId w:val="3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</w:t>
      </w:r>
      <w:r w:rsidR="0022726E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исходное состояние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 и оборудования, необходимых для проведения физического пуска ИЖСР</w:t>
      </w:r>
      <w:r w:rsidR="00137598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обоснованные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37598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проекте ИЯУ с ИЖСР и приведенные в ООБ ИЯУ с ИЖСР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881B8D" w:rsidRPr="005C3390" w:rsidRDefault="0062527D" w:rsidP="005C3390">
      <w:pPr>
        <w:pStyle w:val="ab"/>
        <w:numPr>
          <w:ilvl w:val="2"/>
          <w:numId w:val="3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порядок организации и выполнения работ при физическом пуске, включая </w:t>
      </w:r>
      <w:r w:rsidR="00881B8D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заполнения</w:t>
      </w:r>
      <w:r w:rsidR="00CF0DA6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топливного контура</w:t>
      </w:r>
      <w:r w:rsidR="00881B8D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ИЖСР ядерным топливом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881B8D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достижения критического состояния;</w:t>
      </w:r>
    </w:p>
    <w:p w:rsidR="00881B8D" w:rsidRPr="005C3390" w:rsidRDefault="0062527D" w:rsidP="005C3390">
      <w:pPr>
        <w:pStyle w:val="ab"/>
        <w:numPr>
          <w:ilvl w:val="2"/>
          <w:numId w:val="3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</w:t>
      </w:r>
      <w:r w:rsidR="00881B8D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испытаний и измерений и порядок их проведения; </w:t>
      </w:r>
    </w:p>
    <w:p w:rsidR="00881B8D" w:rsidRPr="005C3390" w:rsidRDefault="001E0254" w:rsidP="005C3390">
      <w:pPr>
        <w:pStyle w:val="ab"/>
        <w:numPr>
          <w:ilvl w:val="2"/>
          <w:numId w:val="3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расчетные</w:t>
      </w:r>
      <w:r w:rsidR="0062527D" w:rsidRPr="005C3390">
        <w:rPr>
          <w:rFonts w:ascii="Times New Roman" w:hAnsi="Times New Roman" w:cs="Times New Roman"/>
          <w:sz w:val="28"/>
          <w:szCs w:val="28"/>
        </w:rPr>
        <w:t xml:space="preserve"> значения характеристик </w:t>
      </w:r>
      <w:r w:rsidR="00DE6279" w:rsidRPr="005C3390">
        <w:rPr>
          <w:rFonts w:ascii="Times New Roman" w:hAnsi="Times New Roman" w:cs="Times New Roman"/>
          <w:sz w:val="28"/>
          <w:szCs w:val="28"/>
        </w:rPr>
        <w:t>активной зоны</w:t>
      </w:r>
      <w:r w:rsidR="0062527D" w:rsidRPr="005C3390">
        <w:rPr>
          <w:rFonts w:ascii="Times New Roman" w:hAnsi="Times New Roman" w:cs="Times New Roman"/>
          <w:sz w:val="28"/>
          <w:szCs w:val="28"/>
        </w:rPr>
        <w:t>, при котор</w:t>
      </w:r>
      <w:r w:rsidR="00625134" w:rsidRPr="005C3390">
        <w:rPr>
          <w:rFonts w:ascii="Times New Roman" w:hAnsi="Times New Roman" w:cs="Times New Roman"/>
          <w:sz w:val="28"/>
          <w:szCs w:val="28"/>
        </w:rPr>
        <w:t>ых</w:t>
      </w:r>
      <w:r w:rsidR="0062527D" w:rsidRPr="005C3390">
        <w:rPr>
          <w:rFonts w:ascii="Times New Roman" w:hAnsi="Times New Roman" w:cs="Times New Roman"/>
          <w:sz w:val="28"/>
          <w:szCs w:val="28"/>
        </w:rPr>
        <w:t xml:space="preserve"> будет достигнуто критическое состояние реактора, критические положения органов СУЗ и других средств воздействия на реактивность,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="0062527D" w:rsidRPr="005C3390">
        <w:rPr>
          <w:rFonts w:ascii="Times New Roman" w:hAnsi="Times New Roman" w:cs="Times New Roman"/>
          <w:sz w:val="28"/>
          <w:szCs w:val="28"/>
        </w:rPr>
        <w:t>их эффективности,</w:t>
      </w:r>
      <w:r w:rsidR="00881B8D" w:rsidRPr="005C3390">
        <w:rPr>
          <w:rFonts w:ascii="Times New Roman" w:hAnsi="Times New Roman" w:cs="Times New Roman"/>
          <w:sz w:val="28"/>
          <w:szCs w:val="28"/>
        </w:rPr>
        <w:t xml:space="preserve"> оценки влияния на реактивность загружаемых </w:t>
      </w:r>
      <w:r w:rsidR="008340DC" w:rsidRPr="005C3390">
        <w:rPr>
          <w:rFonts w:ascii="Times New Roman" w:hAnsi="Times New Roman" w:cs="Times New Roman"/>
          <w:sz w:val="28"/>
          <w:szCs w:val="28"/>
        </w:rPr>
        <w:t>экспериментальных устройств или их элементов</w:t>
      </w:r>
      <w:r w:rsidR="00881B8D" w:rsidRPr="005C339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62527D" w:rsidRPr="005C3390" w:rsidRDefault="001E0254" w:rsidP="005C3390">
      <w:pPr>
        <w:pStyle w:val="ab"/>
        <w:numPr>
          <w:ilvl w:val="2"/>
          <w:numId w:val="3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расчетные </w:t>
      </w:r>
      <w:r w:rsidR="0062527D" w:rsidRPr="005C3390">
        <w:rPr>
          <w:rFonts w:ascii="Times New Roman" w:hAnsi="Times New Roman" w:cs="Times New Roman"/>
          <w:sz w:val="28"/>
          <w:szCs w:val="28"/>
        </w:rPr>
        <w:t>значения эффектов реактивности, в том числе связанных с работой систем, смонтированных на этапе физического пуска;</w:t>
      </w:r>
    </w:p>
    <w:p w:rsidR="00881B8D" w:rsidRPr="005C3390" w:rsidRDefault="0062527D" w:rsidP="005C3390">
      <w:pPr>
        <w:pStyle w:val="ab"/>
        <w:numPr>
          <w:ilvl w:val="2"/>
          <w:numId w:val="3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методик</w:t>
      </w:r>
      <w:r w:rsidR="00DC7672" w:rsidRPr="005C3390">
        <w:rPr>
          <w:rFonts w:ascii="Times New Roman" w:hAnsi="Times New Roman" w:cs="Times New Roman"/>
          <w:sz w:val="28"/>
          <w:szCs w:val="28"/>
        </w:rPr>
        <w:t>и</w:t>
      </w:r>
      <w:r w:rsidRPr="005C3390">
        <w:rPr>
          <w:rFonts w:ascii="Times New Roman" w:hAnsi="Times New Roman" w:cs="Times New Roman"/>
          <w:sz w:val="28"/>
          <w:szCs w:val="28"/>
        </w:rPr>
        <w:t>, используемы</w:t>
      </w:r>
      <w:r w:rsidR="00DC7672" w:rsidRPr="005C3390">
        <w:rPr>
          <w:rFonts w:ascii="Times New Roman" w:hAnsi="Times New Roman" w:cs="Times New Roman"/>
          <w:sz w:val="28"/>
          <w:szCs w:val="28"/>
        </w:rPr>
        <w:t>е</w:t>
      </w:r>
      <w:r w:rsidRPr="005C3390">
        <w:rPr>
          <w:rFonts w:ascii="Times New Roman" w:hAnsi="Times New Roman" w:cs="Times New Roman"/>
          <w:sz w:val="28"/>
          <w:szCs w:val="28"/>
        </w:rPr>
        <w:t xml:space="preserve"> при проведении испытаний и измерений при физическом пуске</w:t>
      </w:r>
      <w:r w:rsidR="00881B8D" w:rsidRPr="005C339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62527D" w:rsidRPr="005C3390" w:rsidRDefault="00881B8D" w:rsidP="005C3390">
      <w:pPr>
        <w:pStyle w:val="ab"/>
        <w:numPr>
          <w:ilvl w:val="2"/>
          <w:numId w:val="3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меры по обеспечению ядерной безопасности при проведении физического пуска</w:t>
      </w:r>
      <w:r w:rsidR="00C317EF" w:rsidRPr="005C3390">
        <w:rPr>
          <w:rFonts w:ascii="Times New Roman" w:hAnsi="Times New Roman" w:cs="Times New Roman"/>
          <w:sz w:val="28"/>
          <w:szCs w:val="28"/>
        </w:rPr>
        <w:t>;</w:t>
      </w:r>
    </w:p>
    <w:p w:rsidR="00C317EF" w:rsidRPr="005C3390" w:rsidRDefault="00C317EF" w:rsidP="005C3390">
      <w:pPr>
        <w:pStyle w:val="ab"/>
        <w:numPr>
          <w:ilvl w:val="2"/>
          <w:numId w:val="3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пределы и условия безопасной эксплуатации на период физического пуска ИЖСР.</w:t>
      </w:r>
    </w:p>
    <w:p w:rsidR="00137598" w:rsidRPr="005C3390" w:rsidRDefault="00137598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Заполнение топливного контура ИЯУ с ИЖСР ядерным топливом должно проводитьс</w:t>
      </w:r>
      <w:r w:rsidR="003231FC" w:rsidRPr="005C3390">
        <w:rPr>
          <w:rFonts w:ascii="Times New Roman" w:hAnsi="Times New Roman" w:cs="Times New Roman"/>
          <w:sz w:val="28"/>
          <w:szCs w:val="28"/>
        </w:rPr>
        <w:t>я при введенных РО СУЗ и взведенных РО АЗ</w:t>
      </w:r>
      <w:r w:rsidRPr="005C3390">
        <w:rPr>
          <w:rFonts w:ascii="Times New Roman" w:hAnsi="Times New Roman" w:cs="Times New Roman"/>
          <w:sz w:val="28"/>
          <w:szCs w:val="28"/>
        </w:rPr>
        <w:t xml:space="preserve"> порциями, не приводящими к увеличению реактивности более чем на 0,3 β</w:t>
      </w:r>
      <w:r w:rsidRPr="005C3390">
        <w:rPr>
          <w:rFonts w:ascii="Times New Roman" w:hAnsi="Times New Roman" w:cs="Times New Roman"/>
          <w:sz w:val="28"/>
          <w:szCs w:val="28"/>
          <w:vertAlign w:val="subscript"/>
        </w:rPr>
        <w:t>эфф</w:t>
      </w:r>
      <w:r w:rsidRPr="005C3390">
        <w:rPr>
          <w:rFonts w:ascii="Times New Roman" w:hAnsi="Times New Roman" w:cs="Times New Roman"/>
          <w:sz w:val="28"/>
          <w:szCs w:val="28"/>
        </w:rPr>
        <w:t>, при этом скорость ввода положительной реактивности при заполнении не должна превышать 0,07 β</w:t>
      </w:r>
      <w:r w:rsidRPr="005C3390">
        <w:rPr>
          <w:rFonts w:ascii="Times New Roman" w:hAnsi="Times New Roman" w:cs="Times New Roman"/>
          <w:sz w:val="28"/>
          <w:szCs w:val="28"/>
          <w:vertAlign w:val="subscript"/>
        </w:rPr>
        <w:t>эфф</w:t>
      </w:r>
      <w:r w:rsidRPr="005C3390">
        <w:rPr>
          <w:rFonts w:ascii="Times New Roman" w:hAnsi="Times New Roman" w:cs="Times New Roman"/>
          <w:sz w:val="28"/>
          <w:szCs w:val="28"/>
        </w:rPr>
        <w:t xml:space="preserve">/с и сопровождаться построением кривых обратного счета </w:t>
      </w:r>
      <w:r w:rsidRPr="005C3390">
        <w:rPr>
          <w:rFonts w:ascii="Times New Roman" w:hAnsi="Times New Roman" w:cs="Times New Roman"/>
          <w:sz w:val="28"/>
          <w:szCs w:val="28"/>
        </w:rPr>
        <w:lastRenderedPageBreak/>
        <w:t xml:space="preserve">по показаниям не менее чем двух каналов контроля мощности. </w:t>
      </w:r>
      <w:r w:rsidR="005968AC" w:rsidRPr="005C3390">
        <w:rPr>
          <w:rFonts w:ascii="Times New Roman" w:hAnsi="Times New Roman" w:cs="Times New Roman"/>
          <w:sz w:val="28"/>
          <w:szCs w:val="28"/>
        </w:rPr>
        <w:t xml:space="preserve">Процедура </w:t>
      </w:r>
      <w:r w:rsidRPr="005C3390">
        <w:rPr>
          <w:rFonts w:ascii="Times New Roman" w:hAnsi="Times New Roman" w:cs="Times New Roman"/>
          <w:sz w:val="28"/>
          <w:szCs w:val="28"/>
        </w:rPr>
        <w:t xml:space="preserve">заполнения, а также характеристики порций ядерного топлива, топливных добавок, или несущей соли, должны быть обоснованы в проекте ИЯУ с ИЖСР и отражены в программе физического пуска и программе ввода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в эксплуатацию.</w:t>
      </w:r>
    </w:p>
    <w:p w:rsidR="00C317EF" w:rsidRPr="005C3390" w:rsidRDefault="00C317EF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При достижении К</w:t>
      </w:r>
      <w:r w:rsidRPr="005C3390">
        <w:rPr>
          <w:rFonts w:ascii="Times New Roman" w:hAnsi="Times New Roman" w:cs="Times New Roman"/>
          <w:sz w:val="28"/>
          <w:szCs w:val="28"/>
          <w:vertAlign w:val="subscript"/>
        </w:rPr>
        <w:t>эфф</w:t>
      </w:r>
      <w:r w:rsidRPr="005C3390">
        <w:rPr>
          <w:rFonts w:ascii="Times New Roman" w:hAnsi="Times New Roman" w:cs="Times New Roman"/>
          <w:sz w:val="28"/>
          <w:szCs w:val="28"/>
        </w:rPr>
        <w:t xml:space="preserve"> значения 0,98 должны </w:t>
      </w:r>
      <w:r w:rsidR="005F1337" w:rsidRPr="005C3390">
        <w:rPr>
          <w:rFonts w:ascii="Times New Roman" w:hAnsi="Times New Roman" w:cs="Times New Roman"/>
          <w:sz w:val="28"/>
          <w:szCs w:val="28"/>
        </w:rPr>
        <w:t xml:space="preserve">быть </w:t>
      </w:r>
      <w:r w:rsidRPr="005C3390">
        <w:rPr>
          <w:rFonts w:ascii="Times New Roman" w:hAnsi="Times New Roman" w:cs="Times New Roman"/>
          <w:sz w:val="28"/>
          <w:szCs w:val="28"/>
        </w:rPr>
        <w:t>измерен</w:t>
      </w:r>
      <w:r w:rsidR="005F1337" w:rsidRPr="005C3390">
        <w:rPr>
          <w:rFonts w:ascii="Times New Roman" w:hAnsi="Times New Roman" w:cs="Times New Roman"/>
          <w:sz w:val="28"/>
          <w:szCs w:val="28"/>
        </w:rPr>
        <w:t>ы</w:t>
      </w:r>
      <w:r w:rsidRPr="005C3390">
        <w:rPr>
          <w:rFonts w:ascii="Times New Roman" w:hAnsi="Times New Roman" w:cs="Times New Roman"/>
          <w:sz w:val="28"/>
          <w:szCs w:val="28"/>
        </w:rPr>
        <w:t xml:space="preserve"> эффективности каждого РО СУЗ </w:t>
      </w:r>
      <w:r w:rsidR="00DC7672" w:rsidRPr="005C3390">
        <w:rPr>
          <w:rFonts w:ascii="Times New Roman" w:hAnsi="Times New Roman" w:cs="Times New Roman"/>
          <w:sz w:val="28"/>
          <w:szCs w:val="28"/>
        </w:rPr>
        <w:t xml:space="preserve">и </w:t>
      </w:r>
      <w:r w:rsidRPr="005C3390">
        <w:rPr>
          <w:rFonts w:ascii="Times New Roman" w:hAnsi="Times New Roman" w:cs="Times New Roman"/>
          <w:sz w:val="28"/>
          <w:szCs w:val="28"/>
        </w:rPr>
        <w:t xml:space="preserve">каждой группы РО СУЗ. </w:t>
      </w:r>
    </w:p>
    <w:p w:rsidR="00C317EF" w:rsidRPr="005C3390" w:rsidRDefault="00881B8D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В случае возникновения предаварийной ситуации при проведении испытаний (измерений) во время физического пуска испытания (измерения) должны быть прекращены, а </w:t>
      </w:r>
      <w:r w:rsidR="00CF0DA6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ИЖСР </w:t>
      </w:r>
      <w:r w:rsidRPr="005C3390">
        <w:rPr>
          <w:rFonts w:ascii="Times New Roman" w:hAnsi="Times New Roman" w:cs="Times New Roman"/>
          <w:sz w:val="28"/>
          <w:szCs w:val="28"/>
        </w:rPr>
        <w:t xml:space="preserve">переведен в подкритическое </w:t>
      </w:r>
      <w:r w:rsidR="005F1337" w:rsidRPr="005C3390">
        <w:rPr>
          <w:rFonts w:ascii="Times New Roman" w:hAnsi="Times New Roman" w:cs="Times New Roman"/>
          <w:sz w:val="28"/>
          <w:szCs w:val="28"/>
        </w:rPr>
        <w:t xml:space="preserve">безопасное </w:t>
      </w:r>
      <w:r w:rsidRPr="005C3390">
        <w:rPr>
          <w:rFonts w:ascii="Times New Roman" w:hAnsi="Times New Roman" w:cs="Times New Roman"/>
          <w:sz w:val="28"/>
          <w:szCs w:val="28"/>
        </w:rPr>
        <w:t>состояние.</w:t>
      </w:r>
    </w:p>
    <w:p w:rsidR="00D310B5" w:rsidRPr="005C3390" w:rsidRDefault="00D310B5" w:rsidP="005C3390">
      <w:pPr>
        <w:pStyle w:val="ab"/>
        <w:keepNext/>
        <w:spacing w:after="0" w:line="360" w:lineRule="auto"/>
        <w:ind w:left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29" w:name="_Toc229559225"/>
      <w:r w:rsidRPr="005C3390">
        <w:rPr>
          <w:rFonts w:ascii="Times New Roman" w:hAnsi="Times New Roman" w:cs="Times New Roman"/>
          <w:b/>
          <w:sz w:val="28"/>
          <w:szCs w:val="28"/>
        </w:rPr>
        <w:t xml:space="preserve">Энергетический пуск </w:t>
      </w:r>
      <w:r w:rsidR="00836C62" w:rsidRPr="005C3390">
        <w:rPr>
          <w:rFonts w:ascii="Times New Roman" w:hAnsi="Times New Roman" w:cs="Times New Roman"/>
          <w:b/>
          <w:sz w:val="28"/>
          <w:szCs w:val="28"/>
        </w:rPr>
        <w:t>ИЯУ с ИЖСР</w:t>
      </w:r>
      <w:bookmarkEnd w:id="29"/>
    </w:p>
    <w:p w:rsidR="00881B8D" w:rsidRPr="005C3390" w:rsidRDefault="00881B8D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Энергетический пуск </w:t>
      </w:r>
      <w:r w:rsidR="00CF0DA6" w:rsidRPr="005C3390">
        <w:rPr>
          <w:rFonts w:ascii="Times New Roman" w:hAnsi="Times New Roman" w:cs="Times New Roman"/>
          <w:sz w:val="28"/>
          <w:szCs w:val="28"/>
        </w:rPr>
        <w:t xml:space="preserve">ИЯУ с ИЖСР </w:t>
      </w:r>
      <w:r w:rsidR="0022726E" w:rsidRPr="005C3390">
        <w:rPr>
          <w:rFonts w:ascii="Times New Roman" w:hAnsi="Times New Roman" w:cs="Times New Roman"/>
          <w:sz w:val="28"/>
          <w:szCs w:val="28"/>
        </w:rPr>
        <w:t>должен включать</w:t>
      </w:r>
      <w:r w:rsidRPr="005C3390">
        <w:rPr>
          <w:rFonts w:ascii="Times New Roman" w:hAnsi="Times New Roman" w:cs="Times New Roman"/>
          <w:sz w:val="28"/>
          <w:szCs w:val="28"/>
        </w:rPr>
        <w:t xml:space="preserve"> поэтапный подъем мощности</w:t>
      </w:r>
      <w:r w:rsidR="00CF0DA6" w:rsidRPr="005C3390">
        <w:rPr>
          <w:rFonts w:ascii="Times New Roman" w:hAnsi="Times New Roman" w:cs="Times New Roman"/>
          <w:sz w:val="28"/>
          <w:szCs w:val="28"/>
        </w:rPr>
        <w:t xml:space="preserve"> ИЖСР</w:t>
      </w:r>
      <w:r w:rsidRPr="005C3390">
        <w:rPr>
          <w:rFonts w:ascii="Times New Roman" w:hAnsi="Times New Roman" w:cs="Times New Roman"/>
          <w:sz w:val="28"/>
          <w:szCs w:val="28"/>
        </w:rPr>
        <w:t xml:space="preserve">, определение и уточнение параметров </w:t>
      </w:r>
      <w:r w:rsidR="00CF0DA6" w:rsidRPr="005C3390">
        <w:rPr>
          <w:rFonts w:ascii="Times New Roman" w:hAnsi="Times New Roman" w:cs="Times New Roman"/>
          <w:sz w:val="28"/>
          <w:szCs w:val="28"/>
        </w:rPr>
        <w:t>ИЯУ и ИЖСР</w:t>
      </w:r>
      <w:r w:rsidRPr="005C3390">
        <w:rPr>
          <w:rFonts w:ascii="Times New Roman" w:hAnsi="Times New Roman" w:cs="Times New Roman"/>
          <w:sz w:val="28"/>
          <w:szCs w:val="28"/>
        </w:rPr>
        <w:t xml:space="preserve">, комплексное опробование систем и оборудования </w:t>
      </w:r>
      <w:r w:rsidR="00CF0DA6" w:rsidRPr="005C3390">
        <w:rPr>
          <w:rFonts w:ascii="Times New Roman" w:hAnsi="Times New Roman" w:cs="Times New Roman"/>
          <w:sz w:val="28"/>
          <w:szCs w:val="28"/>
        </w:rPr>
        <w:t>ИЯУ с ИЖСР</w:t>
      </w:r>
      <w:r w:rsidRPr="005C3390">
        <w:rPr>
          <w:rFonts w:ascii="Times New Roman" w:hAnsi="Times New Roman" w:cs="Times New Roman"/>
          <w:sz w:val="28"/>
          <w:szCs w:val="28"/>
        </w:rPr>
        <w:t xml:space="preserve">, проведение на каждом этапе запланированных испытаний (измерений) и анализ полученных результатов. </w:t>
      </w:r>
    </w:p>
    <w:p w:rsidR="0022726E" w:rsidRPr="005C3390" w:rsidRDefault="00881B8D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Энергетический пуск </w:t>
      </w:r>
      <w:r w:rsidR="00CF0DA6" w:rsidRPr="005C3390">
        <w:rPr>
          <w:rFonts w:ascii="Times New Roman" w:hAnsi="Times New Roman" w:cs="Times New Roman"/>
          <w:sz w:val="28"/>
          <w:szCs w:val="28"/>
        </w:rPr>
        <w:t xml:space="preserve">ИЯУ с ИЖСР </w:t>
      </w:r>
      <w:r w:rsidR="0022726E" w:rsidRPr="005C3390">
        <w:rPr>
          <w:rFonts w:ascii="Times New Roman" w:hAnsi="Times New Roman" w:cs="Times New Roman"/>
          <w:sz w:val="28"/>
          <w:szCs w:val="28"/>
        </w:rPr>
        <w:t>должен осуществляться</w:t>
      </w:r>
      <w:r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в соответствии с программой энергетического пуска </w:t>
      </w:r>
      <w:r w:rsidR="00CF0DA6" w:rsidRPr="005C3390">
        <w:rPr>
          <w:rFonts w:ascii="Times New Roman" w:hAnsi="Times New Roman" w:cs="Times New Roman"/>
          <w:sz w:val="28"/>
          <w:szCs w:val="28"/>
        </w:rPr>
        <w:t>ИЯУ с ИЖСР</w:t>
      </w:r>
      <w:r w:rsidRPr="005C3390">
        <w:rPr>
          <w:rFonts w:ascii="Times New Roman" w:hAnsi="Times New Roman" w:cs="Times New Roman"/>
          <w:sz w:val="28"/>
          <w:szCs w:val="28"/>
        </w:rPr>
        <w:t xml:space="preserve">, </w:t>
      </w:r>
      <w:r w:rsidR="00857449" w:rsidRPr="005C3390">
        <w:rPr>
          <w:rFonts w:ascii="Times New Roman" w:hAnsi="Times New Roman" w:cs="Times New Roman"/>
          <w:sz w:val="28"/>
          <w:szCs w:val="28"/>
        </w:rPr>
        <w:t xml:space="preserve">откорректированной (при необходимости) по </w:t>
      </w:r>
      <w:r w:rsidRPr="005C3390">
        <w:rPr>
          <w:rFonts w:ascii="Times New Roman" w:hAnsi="Times New Roman" w:cs="Times New Roman"/>
          <w:sz w:val="28"/>
          <w:szCs w:val="28"/>
        </w:rPr>
        <w:t>результат</w:t>
      </w:r>
      <w:r w:rsidR="00857449" w:rsidRPr="005C3390">
        <w:rPr>
          <w:rFonts w:ascii="Times New Roman" w:hAnsi="Times New Roman" w:cs="Times New Roman"/>
          <w:sz w:val="28"/>
          <w:szCs w:val="28"/>
        </w:rPr>
        <w:t>ам</w:t>
      </w:r>
      <w:r w:rsidR="000610D6"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Pr="005C3390">
        <w:rPr>
          <w:rFonts w:ascii="Times New Roman" w:hAnsi="Times New Roman" w:cs="Times New Roman"/>
          <w:sz w:val="28"/>
          <w:szCs w:val="28"/>
        </w:rPr>
        <w:t>физического пуска</w:t>
      </w:r>
      <w:r w:rsidR="000610D6" w:rsidRPr="005C3390">
        <w:rPr>
          <w:rFonts w:ascii="Times New Roman" w:hAnsi="Times New Roman" w:cs="Times New Roman"/>
          <w:sz w:val="28"/>
          <w:szCs w:val="28"/>
        </w:rPr>
        <w:t xml:space="preserve"> ИЖСР</w:t>
      </w:r>
      <w:r w:rsidRPr="005C3390">
        <w:rPr>
          <w:rFonts w:ascii="Times New Roman" w:hAnsi="Times New Roman" w:cs="Times New Roman"/>
          <w:sz w:val="28"/>
          <w:szCs w:val="28"/>
        </w:rPr>
        <w:t>. Программа энергетического пуска разрабатыва</w:t>
      </w:r>
      <w:r w:rsidR="00857449" w:rsidRPr="005C3390">
        <w:rPr>
          <w:rFonts w:ascii="Times New Roman" w:hAnsi="Times New Roman" w:cs="Times New Roman"/>
          <w:sz w:val="28"/>
          <w:szCs w:val="28"/>
        </w:rPr>
        <w:t>е</w:t>
      </w:r>
      <w:r w:rsidR="0022726E" w:rsidRPr="005C3390">
        <w:rPr>
          <w:rFonts w:ascii="Times New Roman" w:hAnsi="Times New Roman" w:cs="Times New Roman"/>
          <w:sz w:val="28"/>
          <w:szCs w:val="28"/>
        </w:rPr>
        <w:t>т</w:t>
      </w:r>
      <w:r w:rsidRPr="005C3390">
        <w:rPr>
          <w:rFonts w:ascii="Times New Roman" w:hAnsi="Times New Roman" w:cs="Times New Roman"/>
          <w:sz w:val="28"/>
          <w:szCs w:val="28"/>
        </w:rPr>
        <w:t>ся и утвержда</w:t>
      </w:r>
      <w:r w:rsidR="00857449" w:rsidRPr="005C3390">
        <w:rPr>
          <w:rFonts w:ascii="Times New Roman" w:hAnsi="Times New Roman" w:cs="Times New Roman"/>
          <w:sz w:val="28"/>
          <w:szCs w:val="28"/>
        </w:rPr>
        <w:t>е</w:t>
      </w:r>
      <w:r w:rsidR="0022726E" w:rsidRPr="005C3390">
        <w:rPr>
          <w:rFonts w:ascii="Times New Roman" w:hAnsi="Times New Roman" w:cs="Times New Roman"/>
          <w:sz w:val="28"/>
          <w:szCs w:val="28"/>
        </w:rPr>
        <w:t>т</w:t>
      </w:r>
      <w:r w:rsidRPr="005C3390">
        <w:rPr>
          <w:rFonts w:ascii="Times New Roman" w:hAnsi="Times New Roman" w:cs="Times New Roman"/>
          <w:sz w:val="28"/>
          <w:szCs w:val="28"/>
        </w:rPr>
        <w:t>ся эксплуатирующей организацией</w:t>
      </w:r>
      <w:r w:rsidR="00857449" w:rsidRPr="005C3390"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требованиями, обоснованными и установленными в проекте ИЯУ с ИЖСР,</w:t>
      </w:r>
      <w:r w:rsidR="000610D6" w:rsidRPr="005C3390">
        <w:rPr>
          <w:rFonts w:ascii="Times New Roman" w:hAnsi="Times New Roman" w:cs="Times New Roman"/>
          <w:sz w:val="28"/>
          <w:szCs w:val="28"/>
        </w:rPr>
        <w:t xml:space="preserve"> и согласовыва</w:t>
      </w:r>
      <w:r w:rsidR="00857449" w:rsidRPr="005C3390">
        <w:rPr>
          <w:rFonts w:ascii="Times New Roman" w:hAnsi="Times New Roman" w:cs="Times New Roman"/>
          <w:sz w:val="28"/>
          <w:szCs w:val="28"/>
        </w:rPr>
        <w:t>е</w:t>
      </w:r>
      <w:r w:rsidR="0022726E" w:rsidRPr="005C3390">
        <w:rPr>
          <w:rFonts w:ascii="Times New Roman" w:hAnsi="Times New Roman" w:cs="Times New Roman"/>
          <w:sz w:val="28"/>
          <w:szCs w:val="28"/>
        </w:rPr>
        <w:t>т</w:t>
      </w:r>
      <w:r w:rsidR="000610D6" w:rsidRPr="005C3390">
        <w:rPr>
          <w:rFonts w:ascii="Times New Roman" w:hAnsi="Times New Roman" w:cs="Times New Roman"/>
          <w:sz w:val="28"/>
          <w:szCs w:val="28"/>
        </w:rPr>
        <w:t>ся с разработчиками проектов ИЯУ и ИЖСР</w:t>
      </w:r>
      <w:r w:rsidRPr="005C339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310B5" w:rsidRPr="005C3390" w:rsidRDefault="003F0FD2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Программа энергетического пуска должна содержать порядок его проведения, перечень систем и оборудования, необходимых для проведения энергетического пуска, обоснованный в проекте ИЯУ с ИЖСР и приведенный в ООБ ИЯУ с ИЖСР, ожидаемые значения нейтронно-физических характеристик реактора (эффектов реактивности и др.), теплотехнических </w:t>
      </w:r>
      <w:r w:rsidRPr="005C3390">
        <w:rPr>
          <w:rFonts w:ascii="Times New Roman" w:hAnsi="Times New Roman" w:cs="Times New Roman"/>
          <w:sz w:val="28"/>
          <w:szCs w:val="28"/>
        </w:rPr>
        <w:lastRenderedPageBreak/>
        <w:t xml:space="preserve">характеристик, методики проведения испытаний, меры по обеспечению ядерной безопасности при проведении энергетического пуска и т.п. </w:t>
      </w:r>
    </w:p>
    <w:p w:rsidR="00D310B5" w:rsidRPr="005C3390" w:rsidRDefault="00D310B5" w:rsidP="005C3390">
      <w:pPr>
        <w:pStyle w:val="ab"/>
        <w:keepNext/>
        <w:numPr>
          <w:ilvl w:val="0"/>
          <w:numId w:val="35"/>
        </w:numPr>
        <w:spacing w:after="240" w:line="240" w:lineRule="auto"/>
        <w:ind w:left="0" w:firstLine="0"/>
        <w:contextualSpacing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30" w:name="_Toc229559226"/>
      <w:r w:rsidRPr="005C3390">
        <w:rPr>
          <w:rFonts w:ascii="Times New Roman" w:hAnsi="Times New Roman" w:cs="Times New Roman"/>
          <w:b/>
          <w:sz w:val="28"/>
          <w:szCs w:val="28"/>
        </w:rPr>
        <w:t xml:space="preserve">Обеспечение ядерной безопасности </w:t>
      </w:r>
      <w:r w:rsidR="00482D1A" w:rsidRPr="005C3390">
        <w:rPr>
          <w:rFonts w:ascii="Times New Roman" w:hAnsi="Times New Roman" w:cs="Times New Roman"/>
          <w:b/>
          <w:sz w:val="28"/>
          <w:szCs w:val="28"/>
        </w:rPr>
        <w:t xml:space="preserve">ИЯУ с ИЖСР </w:t>
      </w:r>
      <w:r w:rsidRPr="005C3390">
        <w:rPr>
          <w:rFonts w:ascii="Times New Roman" w:hAnsi="Times New Roman" w:cs="Times New Roman"/>
          <w:b/>
          <w:sz w:val="28"/>
          <w:szCs w:val="28"/>
        </w:rPr>
        <w:t>при эксплуатации</w:t>
      </w:r>
      <w:bookmarkEnd w:id="30"/>
    </w:p>
    <w:p w:rsidR="007B489C" w:rsidRPr="005C3390" w:rsidRDefault="007B489C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Система технических и организационных мер по обеспечению безопасности ИЯУ с ИЖСР, проектные основы систем и элементов, важных для безопасности, должны быть представлены в ООБ ИЯУ с ИЖСР, разработка которого обеспечивается эксплуатирующей организацией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с участием разработчиков проектов ИЯУ и ИЖСР. Расхождения, влияющие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на безопасность ИЯУ с ИЖСР, между информацией, содержащейся в ООБ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и проекте ИЯУ с ИЖСР, либо расхождения проекта ИЯУ с ИЖСР с его реализацией не допускаются. Соответствие ООБ реальному состоянию ИЯУ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с ИЖСР должно поддерживаться эксплуатирующей организацией в течение всего срока службы ИЯУ с ИЖСР.</w:t>
      </w:r>
    </w:p>
    <w:p w:rsidR="00887B45" w:rsidRPr="005C3390" w:rsidRDefault="00887B45" w:rsidP="005C3390">
      <w:pPr>
        <w:pStyle w:val="ab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bCs/>
          <w:sz w:val="28"/>
          <w:szCs w:val="28"/>
        </w:rPr>
        <w:t xml:space="preserve">Эксплуатация ИЯУ с ИЖСР должна проводиться в соответствии </w:t>
      </w:r>
      <w:r w:rsidR="005C3390">
        <w:rPr>
          <w:rFonts w:ascii="Times New Roman" w:hAnsi="Times New Roman" w:cs="Times New Roman"/>
          <w:bCs/>
          <w:sz w:val="28"/>
          <w:szCs w:val="28"/>
        </w:rPr>
        <w:br/>
      </w:r>
      <w:r w:rsidRPr="005C3390">
        <w:rPr>
          <w:rFonts w:ascii="Times New Roman" w:hAnsi="Times New Roman" w:cs="Times New Roman"/>
          <w:bCs/>
          <w:sz w:val="28"/>
          <w:szCs w:val="28"/>
        </w:rPr>
        <w:t xml:space="preserve">с </w:t>
      </w:r>
      <w:r w:rsidR="008F49F1" w:rsidRPr="005C3390">
        <w:rPr>
          <w:rFonts w:ascii="Times New Roman" w:hAnsi="Times New Roman" w:cs="Times New Roman"/>
          <w:bCs/>
          <w:sz w:val="28"/>
          <w:szCs w:val="28"/>
        </w:rPr>
        <w:t xml:space="preserve">технологическим регламентом безопасной эксплуатации, </w:t>
      </w:r>
      <w:r w:rsidRPr="005C3390">
        <w:rPr>
          <w:rFonts w:ascii="Times New Roman" w:hAnsi="Times New Roman" w:cs="Times New Roman"/>
          <w:bCs/>
          <w:sz w:val="28"/>
          <w:szCs w:val="28"/>
        </w:rPr>
        <w:t xml:space="preserve">инструкциями </w:t>
      </w:r>
      <w:r w:rsidR="005C3390">
        <w:rPr>
          <w:rFonts w:ascii="Times New Roman" w:hAnsi="Times New Roman" w:cs="Times New Roman"/>
          <w:bCs/>
          <w:sz w:val="28"/>
          <w:szCs w:val="28"/>
        </w:rPr>
        <w:br/>
      </w:r>
      <w:r w:rsidRPr="005C3390">
        <w:rPr>
          <w:rFonts w:ascii="Times New Roman" w:hAnsi="Times New Roman" w:cs="Times New Roman"/>
          <w:bCs/>
          <w:sz w:val="28"/>
          <w:szCs w:val="28"/>
        </w:rPr>
        <w:t xml:space="preserve">по эксплуатации, </w:t>
      </w:r>
      <w:r w:rsidR="007B489C" w:rsidRPr="005C3390">
        <w:rPr>
          <w:rFonts w:ascii="Times New Roman" w:hAnsi="Times New Roman" w:cs="Times New Roman"/>
          <w:bCs/>
          <w:sz w:val="28"/>
          <w:szCs w:val="28"/>
        </w:rPr>
        <w:t xml:space="preserve">а также при соблюдении требований инструкций </w:t>
      </w:r>
      <w:r w:rsidR="005C3390">
        <w:rPr>
          <w:rFonts w:ascii="Times New Roman" w:hAnsi="Times New Roman" w:cs="Times New Roman"/>
          <w:bCs/>
          <w:sz w:val="28"/>
          <w:szCs w:val="28"/>
        </w:rPr>
        <w:br/>
      </w:r>
      <w:r w:rsidR="007B489C" w:rsidRPr="005C3390">
        <w:rPr>
          <w:rFonts w:ascii="Times New Roman" w:hAnsi="Times New Roman" w:cs="Times New Roman"/>
          <w:bCs/>
          <w:sz w:val="28"/>
          <w:szCs w:val="28"/>
        </w:rPr>
        <w:t>по эксплуатации систем и элементов ИЖСР и инструкции по обеспечению ядерной безопасности при хранении и транспортировании ядерного топлива, заполнении, дренировании и подпитке топливного контура</w:t>
      </w:r>
      <w:r w:rsidRPr="005C3390">
        <w:rPr>
          <w:rFonts w:ascii="Times New Roman" w:hAnsi="Times New Roman" w:cs="Times New Roman"/>
          <w:bCs/>
          <w:sz w:val="28"/>
          <w:szCs w:val="28"/>
        </w:rPr>
        <w:t xml:space="preserve"> и другими документами</w:t>
      </w:r>
      <w:r w:rsidR="00A569CA" w:rsidRPr="005C3390">
        <w:rPr>
          <w:rFonts w:ascii="Times New Roman" w:hAnsi="Times New Roman" w:cs="Times New Roman"/>
          <w:bCs/>
          <w:sz w:val="28"/>
          <w:szCs w:val="28"/>
        </w:rPr>
        <w:t>,</w:t>
      </w:r>
      <w:r w:rsidRPr="005C3390">
        <w:t xml:space="preserve"> </w:t>
      </w:r>
      <w:r w:rsidRPr="005C3390">
        <w:rPr>
          <w:rFonts w:ascii="Times New Roman" w:hAnsi="Times New Roman" w:cs="Times New Roman"/>
          <w:bCs/>
          <w:sz w:val="28"/>
          <w:szCs w:val="28"/>
        </w:rPr>
        <w:t xml:space="preserve">приведенными в приложении № </w:t>
      </w:r>
      <w:r w:rsidR="000E1193" w:rsidRPr="005C3390">
        <w:rPr>
          <w:rFonts w:ascii="Times New Roman" w:hAnsi="Times New Roman" w:cs="Times New Roman"/>
          <w:bCs/>
          <w:sz w:val="28"/>
          <w:szCs w:val="28"/>
        </w:rPr>
        <w:t>3</w:t>
      </w:r>
      <w:r w:rsidRPr="005C3390">
        <w:rPr>
          <w:rFonts w:ascii="Times New Roman" w:hAnsi="Times New Roman" w:cs="Times New Roman"/>
          <w:bCs/>
          <w:sz w:val="28"/>
          <w:szCs w:val="28"/>
        </w:rPr>
        <w:t xml:space="preserve"> к Правилам, разработанными администрацией ИЯУ на основании проекта и ООБ ИЯУ с ИЖСР </w:t>
      </w:r>
      <w:r w:rsidR="005C3390">
        <w:rPr>
          <w:rFonts w:ascii="Times New Roman" w:hAnsi="Times New Roman" w:cs="Times New Roman"/>
          <w:bCs/>
          <w:sz w:val="28"/>
          <w:szCs w:val="28"/>
        </w:rPr>
        <w:br/>
      </w:r>
      <w:r w:rsidRPr="005C3390">
        <w:rPr>
          <w:rFonts w:ascii="Times New Roman" w:hAnsi="Times New Roman" w:cs="Times New Roman"/>
          <w:bCs/>
          <w:sz w:val="28"/>
          <w:szCs w:val="28"/>
        </w:rPr>
        <w:t>и откорректированными по результатам ввода в эксплуатацию ИЯУ с ИЖСР и с учетом опыта эксплуатации.</w:t>
      </w:r>
    </w:p>
    <w:p w:rsidR="00084F65" w:rsidRPr="005C3390" w:rsidRDefault="00084F65" w:rsidP="005C3390">
      <w:pPr>
        <w:pStyle w:val="ab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В технологическом регламенте безопасной эксплуатации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и руководствах (инструкциях) по эксплуатации на основе проекта ИЯУ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с ИЖСР должен быть </w:t>
      </w:r>
      <w:r w:rsidR="00D87082" w:rsidRPr="005C3390">
        <w:rPr>
          <w:rFonts w:ascii="Times New Roman" w:hAnsi="Times New Roman" w:cs="Times New Roman"/>
          <w:sz w:val="28"/>
          <w:szCs w:val="28"/>
        </w:rPr>
        <w:t xml:space="preserve">приведен </w:t>
      </w:r>
      <w:r w:rsidRPr="005C3390">
        <w:rPr>
          <w:rFonts w:ascii="Times New Roman" w:hAnsi="Times New Roman" w:cs="Times New Roman"/>
          <w:sz w:val="28"/>
          <w:szCs w:val="28"/>
        </w:rPr>
        <w:t>проектный перечень ядерно-опасных работ ИЯУ с ИЖСР.</w:t>
      </w:r>
    </w:p>
    <w:p w:rsidR="00084F65" w:rsidRPr="005C3390" w:rsidRDefault="00084F65" w:rsidP="005C3390">
      <w:pPr>
        <w:pStyle w:val="ab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Работы с системами (элементами), важными для безопасности,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по выводу в ремонт и вводу в эксплуатацию, а также испытания этих систем </w:t>
      </w:r>
      <w:r w:rsidRPr="005C3390">
        <w:rPr>
          <w:rFonts w:ascii="Times New Roman" w:hAnsi="Times New Roman" w:cs="Times New Roman"/>
          <w:sz w:val="28"/>
          <w:szCs w:val="28"/>
        </w:rPr>
        <w:lastRenderedPageBreak/>
        <w:t>(элементов), не предусмотренные технологическим регламентом безопасной эксплуатации ИЯУ с ИЖСР и инструкциями по эксплуатации, являются ядерно-опасными.</w:t>
      </w:r>
    </w:p>
    <w:p w:rsidR="003F0FD2" w:rsidRPr="005C3390" w:rsidRDefault="00D87082" w:rsidP="005C3390">
      <w:pPr>
        <w:pStyle w:val="ab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Я</w:t>
      </w:r>
      <w:r w:rsidR="003F0FD2" w:rsidRPr="005C3390">
        <w:rPr>
          <w:rFonts w:ascii="Times New Roman" w:hAnsi="Times New Roman" w:cs="Times New Roman"/>
          <w:sz w:val="28"/>
          <w:szCs w:val="28"/>
        </w:rPr>
        <w:t>дерно</w:t>
      </w:r>
      <w:r w:rsidR="00C57DCD" w:rsidRPr="005C3390">
        <w:rPr>
          <w:rFonts w:ascii="Times New Roman" w:hAnsi="Times New Roman" w:cs="Times New Roman"/>
          <w:sz w:val="28"/>
          <w:szCs w:val="28"/>
        </w:rPr>
        <w:t>-</w:t>
      </w:r>
      <w:r w:rsidR="003F0FD2" w:rsidRPr="005C3390">
        <w:rPr>
          <w:rFonts w:ascii="Times New Roman" w:hAnsi="Times New Roman" w:cs="Times New Roman"/>
          <w:sz w:val="28"/>
          <w:szCs w:val="28"/>
        </w:rPr>
        <w:t>опасны</w:t>
      </w:r>
      <w:r w:rsidRPr="005C3390">
        <w:rPr>
          <w:rFonts w:ascii="Times New Roman" w:hAnsi="Times New Roman" w:cs="Times New Roman"/>
          <w:sz w:val="28"/>
          <w:szCs w:val="28"/>
        </w:rPr>
        <w:t>е</w:t>
      </w:r>
      <w:r w:rsidR="003F0FD2" w:rsidRPr="005C3390">
        <w:rPr>
          <w:rFonts w:ascii="Times New Roman" w:hAnsi="Times New Roman" w:cs="Times New Roman"/>
          <w:sz w:val="28"/>
          <w:szCs w:val="28"/>
        </w:rPr>
        <w:t xml:space="preserve"> работ</w:t>
      </w:r>
      <w:r w:rsidRPr="005C3390">
        <w:rPr>
          <w:rFonts w:ascii="Times New Roman" w:hAnsi="Times New Roman" w:cs="Times New Roman"/>
          <w:sz w:val="28"/>
          <w:szCs w:val="28"/>
        </w:rPr>
        <w:t xml:space="preserve">ы, не предусмотренные технологическим регламентом безопасной эксплуатации ИЯУ с ИЖСР и инструкциями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по эксплуатации,</w:t>
      </w:r>
      <w:r w:rsidR="003F0FD2" w:rsidRPr="005C3390">
        <w:rPr>
          <w:rFonts w:ascii="Times New Roman" w:hAnsi="Times New Roman" w:cs="Times New Roman"/>
          <w:sz w:val="28"/>
          <w:szCs w:val="28"/>
        </w:rPr>
        <w:t xml:space="preserve"> должны проводиться по специальным рабочим программам, содержащим меры по обеспечению безопасности этих испытаний на основе выполненного анализа безопасности.</w:t>
      </w:r>
    </w:p>
    <w:p w:rsidR="000C1582" w:rsidRPr="005C3390" w:rsidRDefault="006649D6" w:rsidP="005C33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Р</w:t>
      </w:r>
      <w:r w:rsidR="003F0FD2" w:rsidRPr="005C3390">
        <w:rPr>
          <w:rFonts w:ascii="Times New Roman" w:hAnsi="Times New Roman" w:cs="Times New Roman"/>
          <w:sz w:val="28"/>
          <w:szCs w:val="28"/>
        </w:rPr>
        <w:t xml:space="preserve">абочие программы </w:t>
      </w:r>
      <w:r w:rsidRPr="005C3390">
        <w:rPr>
          <w:rFonts w:ascii="Times New Roman" w:hAnsi="Times New Roman" w:cs="Times New Roman"/>
          <w:sz w:val="28"/>
          <w:szCs w:val="28"/>
        </w:rPr>
        <w:t xml:space="preserve">ядерно-опасных работ </w:t>
      </w:r>
      <w:r w:rsidR="003F0FD2" w:rsidRPr="005C3390">
        <w:rPr>
          <w:rFonts w:ascii="Times New Roman" w:hAnsi="Times New Roman" w:cs="Times New Roman"/>
          <w:sz w:val="28"/>
          <w:szCs w:val="28"/>
        </w:rPr>
        <w:t>должны быть согласованы разработчиками проекта ИЯУ с ИЖСР и утверждены эксплуатирующей организацией. Испытания разрешаются в соответствии с условиями действия лицензии и проводятся по решению эксплуатирующей организации.</w:t>
      </w:r>
    </w:p>
    <w:p w:rsidR="00005875" w:rsidRPr="005C3390" w:rsidRDefault="00005875" w:rsidP="005C3390">
      <w:pPr>
        <w:pStyle w:val="ab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Контроль за выполнением мер по обеспечению ядерной безопасности при проведении ядерно-опасных работ, не предусмотренных технологическим регламентом и руководствами (инструкциями)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по эксплуатации </w:t>
      </w:r>
      <w:r w:rsidR="001531FE" w:rsidRPr="005C3390">
        <w:rPr>
          <w:rFonts w:ascii="Times New Roman" w:hAnsi="Times New Roman" w:cs="Times New Roman"/>
          <w:sz w:val="28"/>
          <w:szCs w:val="28"/>
        </w:rPr>
        <w:t xml:space="preserve">ИЯУ </w:t>
      </w:r>
      <w:r w:rsidR="001531FE" w:rsidRPr="005C3390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1531FE"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Pr="005C3390">
        <w:rPr>
          <w:rFonts w:ascii="Times New Roman" w:hAnsi="Times New Roman" w:cs="Times New Roman"/>
          <w:sz w:val="28"/>
          <w:szCs w:val="28"/>
        </w:rPr>
        <w:t>ИЖСР, должен осуществляться контролирующим физиком.</w:t>
      </w:r>
    </w:p>
    <w:p w:rsidR="000C1582" w:rsidRPr="005C3390" w:rsidRDefault="000C1582" w:rsidP="005C3390">
      <w:pPr>
        <w:pStyle w:val="ab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Рабочая программа </w:t>
      </w:r>
      <w:r w:rsidR="00D3237E" w:rsidRPr="005C3390">
        <w:rPr>
          <w:rFonts w:ascii="Times New Roman" w:hAnsi="Times New Roman" w:cs="Times New Roman"/>
          <w:sz w:val="28"/>
          <w:szCs w:val="28"/>
        </w:rPr>
        <w:t xml:space="preserve">ядерно-опасных работ </w:t>
      </w:r>
      <w:r w:rsidRPr="005C3390">
        <w:rPr>
          <w:rFonts w:ascii="Times New Roman" w:hAnsi="Times New Roman" w:cs="Times New Roman"/>
          <w:sz w:val="28"/>
          <w:szCs w:val="28"/>
        </w:rPr>
        <w:t>должна содержать:</w:t>
      </w:r>
    </w:p>
    <w:p w:rsidR="00D87082" w:rsidRPr="005C3390" w:rsidRDefault="000C1582" w:rsidP="005C3390">
      <w:pPr>
        <w:pStyle w:val="ab"/>
        <w:numPr>
          <w:ilvl w:val="1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цель проведения ядерно-опасных работ</w:t>
      </w:r>
      <w:r w:rsidR="00D87082" w:rsidRPr="005C3390">
        <w:rPr>
          <w:rFonts w:ascii="Times New Roman" w:hAnsi="Times New Roman" w:cs="Times New Roman"/>
          <w:sz w:val="28"/>
          <w:szCs w:val="28"/>
        </w:rPr>
        <w:t>;</w:t>
      </w:r>
      <w:r w:rsidRPr="005C33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1582" w:rsidRPr="005C3390" w:rsidRDefault="00D87082" w:rsidP="005C3390">
      <w:pPr>
        <w:pStyle w:val="ab"/>
        <w:numPr>
          <w:ilvl w:val="1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перечень, </w:t>
      </w:r>
      <w:r w:rsidR="000C1582" w:rsidRPr="005C3390">
        <w:rPr>
          <w:rFonts w:ascii="Times New Roman" w:hAnsi="Times New Roman" w:cs="Times New Roman"/>
          <w:sz w:val="28"/>
          <w:szCs w:val="28"/>
        </w:rPr>
        <w:t>последовательность и технологию проведения ядерно-опасных работ;</w:t>
      </w:r>
    </w:p>
    <w:p w:rsidR="000C1582" w:rsidRPr="005C3390" w:rsidRDefault="000C1582" w:rsidP="005C3390">
      <w:pPr>
        <w:pStyle w:val="ab"/>
        <w:numPr>
          <w:ilvl w:val="1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технические и организационные меры по обеспечению ядерной безопасности при проведении ядерно-опасных работ на ИЯУ с ИЖСР;</w:t>
      </w:r>
    </w:p>
    <w:p w:rsidR="000C1582" w:rsidRPr="005C3390" w:rsidRDefault="000C1582" w:rsidP="005C3390">
      <w:pPr>
        <w:pStyle w:val="ab"/>
        <w:numPr>
          <w:ilvl w:val="1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результаты расчетных оценок влияния планируемых ядерно-опасных работ на подкритичность ИЖСР</w:t>
      </w:r>
      <w:r w:rsidR="00DB18B4" w:rsidRPr="005C3390">
        <w:rPr>
          <w:rFonts w:ascii="Times New Roman" w:hAnsi="Times New Roman" w:cs="Times New Roman"/>
          <w:sz w:val="28"/>
          <w:szCs w:val="28"/>
        </w:rPr>
        <w:t xml:space="preserve"> и диапазоны допустимых расхождений</w:t>
      </w:r>
      <w:r w:rsidRPr="005C3390">
        <w:rPr>
          <w:rFonts w:ascii="Times New Roman" w:hAnsi="Times New Roman" w:cs="Times New Roman"/>
          <w:sz w:val="28"/>
          <w:szCs w:val="28"/>
        </w:rPr>
        <w:t>;</w:t>
      </w:r>
    </w:p>
    <w:p w:rsidR="00D87082" w:rsidRPr="005C3390" w:rsidRDefault="00D87082" w:rsidP="005C3390">
      <w:pPr>
        <w:pStyle w:val="ab"/>
        <w:numPr>
          <w:ilvl w:val="1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критерии и контроль правильности завершения ядерно-опасных работ;</w:t>
      </w:r>
    </w:p>
    <w:p w:rsidR="00D87082" w:rsidRPr="005C3390" w:rsidRDefault="00D87082" w:rsidP="005C3390">
      <w:pPr>
        <w:pStyle w:val="ab"/>
        <w:numPr>
          <w:ilvl w:val="1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указание о назначении ответственного лица за проведение ядерно-опасных работ;</w:t>
      </w:r>
    </w:p>
    <w:p w:rsidR="0029104A" w:rsidRPr="005C3390" w:rsidRDefault="000C1582" w:rsidP="005C3390">
      <w:pPr>
        <w:pStyle w:val="ab"/>
        <w:numPr>
          <w:ilvl w:val="1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lastRenderedPageBreak/>
        <w:t>исходное состояние систем ИЯУ с ИЖСР перед ядерно-опасными работами и конечное состояние после завершения ядерно-опасных работ</w:t>
      </w:r>
      <w:r w:rsidR="003934EE" w:rsidRPr="005C3390">
        <w:rPr>
          <w:rFonts w:ascii="Times New Roman" w:hAnsi="Times New Roman" w:cs="Times New Roman"/>
          <w:sz w:val="28"/>
          <w:szCs w:val="28"/>
        </w:rPr>
        <w:t>.</w:t>
      </w:r>
    </w:p>
    <w:p w:rsidR="00E56604" w:rsidRPr="005C3390" w:rsidRDefault="0029104A" w:rsidP="005C3390">
      <w:pPr>
        <w:pStyle w:val="ab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В</w:t>
      </w:r>
      <w:r w:rsidR="00E56604" w:rsidRPr="005C3390">
        <w:rPr>
          <w:rFonts w:ascii="Times New Roman" w:hAnsi="Times New Roman" w:cs="Times New Roman"/>
          <w:sz w:val="28"/>
          <w:szCs w:val="28"/>
        </w:rPr>
        <w:t xml:space="preserve"> программе ядерно-опасных работ должны быть </w:t>
      </w:r>
      <w:r w:rsidR="007D45DB" w:rsidRPr="005C3390">
        <w:rPr>
          <w:rFonts w:ascii="Times New Roman" w:hAnsi="Times New Roman" w:cs="Times New Roman"/>
          <w:sz w:val="28"/>
          <w:szCs w:val="28"/>
        </w:rPr>
        <w:t xml:space="preserve">описаны </w:t>
      </w:r>
      <w:r w:rsidR="00E56604" w:rsidRPr="005C3390">
        <w:rPr>
          <w:rFonts w:ascii="Times New Roman" w:hAnsi="Times New Roman" w:cs="Times New Roman"/>
          <w:sz w:val="28"/>
          <w:szCs w:val="28"/>
        </w:rPr>
        <w:t xml:space="preserve">возможные ошибки персонала и </w:t>
      </w:r>
      <w:r w:rsidR="007D45DB" w:rsidRPr="005C3390">
        <w:rPr>
          <w:rFonts w:ascii="Times New Roman" w:hAnsi="Times New Roman" w:cs="Times New Roman"/>
          <w:sz w:val="28"/>
          <w:szCs w:val="28"/>
        </w:rPr>
        <w:t xml:space="preserve">оценены </w:t>
      </w:r>
      <w:r w:rsidR="00E56604" w:rsidRPr="005C3390">
        <w:rPr>
          <w:rFonts w:ascii="Times New Roman" w:hAnsi="Times New Roman" w:cs="Times New Roman"/>
          <w:sz w:val="28"/>
          <w:szCs w:val="28"/>
        </w:rPr>
        <w:t>их последствия, а также разработаны</w:t>
      </w:r>
      <w:r w:rsidR="007D45DB" w:rsidRPr="005C3390">
        <w:rPr>
          <w:rFonts w:ascii="Times New Roman" w:hAnsi="Times New Roman" w:cs="Times New Roman"/>
          <w:sz w:val="28"/>
          <w:szCs w:val="28"/>
        </w:rPr>
        <w:t xml:space="preserve"> организационные</w:t>
      </w:r>
      <w:r w:rsidR="00E56604" w:rsidRPr="005C3390">
        <w:rPr>
          <w:rFonts w:ascii="Times New Roman" w:hAnsi="Times New Roman" w:cs="Times New Roman"/>
          <w:sz w:val="28"/>
          <w:szCs w:val="28"/>
        </w:rPr>
        <w:t xml:space="preserve"> мер</w:t>
      </w:r>
      <w:r w:rsidR="007D45DB" w:rsidRPr="005C3390">
        <w:rPr>
          <w:rFonts w:ascii="Times New Roman" w:hAnsi="Times New Roman" w:cs="Times New Roman"/>
          <w:sz w:val="28"/>
          <w:szCs w:val="28"/>
        </w:rPr>
        <w:t>ы, направленные н</w:t>
      </w:r>
      <w:r w:rsidR="00DB18B4" w:rsidRPr="005C3390">
        <w:rPr>
          <w:rFonts w:ascii="Times New Roman" w:hAnsi="Times New Roman" w:cs="Times New Roman"/>
          <w:sz w:val="28"/>
          <w:szCs w:val="28"/>
        </w:rPr>
        <w:t>а предотвращение</w:t>
      </w:r>
      <w:r w:rsidR="00E56604" w:rsidRPr="005C3390">
        <w:rPr>
          <w:rFonts w:ascii="Times New Roman" w:hAnsi="Times New Roman" w:cs="Times New Roman"/>
          <w:sz w:val="28"/>
          <w:szCs w:val="28"/>
        </w:rPr>
        <w:t xml:space="preserve"> ошибок.</w:t>
      </w:r>
      <w:r w:rsidRPr="005C3390">
        <w:rPr>
          <w:rFonts w:ascii="Times New Roman" w:hAnsi="Times New Roman" w:cs="Times New Roman"/>
          <w:sz w:val="28"/>
          <w:szCs w:val="28"/>
        </w:rPr>
        <w:t xml:space="preserve"> Эксплуатирующая организация должна обеспечить подготовку персонала,</w:t>
      </w:r>
      <w:r w:rsidRPr="005C3390">
        <w:rPr>
          <w:color w:val="000000"/>
          <w:sz w:val="28"/>
          <w:szCs w:val="28"/>
        </w:rPr>
        <w:t xml:space="preserve"> </w:t>
      </w:r>
      <w:r w:rsidRPr="005C3390">
        <w:rPr>
          <w:rFonts w:ascii="Times New Roman" w:hAnsi="Times New Roman" w:cs="Times New Roman"/>
          <w:sz w:val="28"/>
          <w:szCs w:val="28"/>
        </w:rPr>
        <w:t xml:space="preserve">привлекаемого к ядерно-опасным работам.  </w:t>
      </w:r>
    </w:p>
    <w:p w:rsidR="000C1582" w:rsidRPr="005C3390" w:rsidRDefault="00D87082" w:rsidP="005C3390">
      <w:pPr>
        <w:pStyle w:val="ab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Пределы безопасной эксплуатации и условия безопасной эксплуатации для всех эксплуатационных состояний </w:t>
      </w:r>
      <w:r w:rsidR="000C1582" w:rsidRPr="005C3390">
        <w:rPr>
          <w:rFonts w:ascii="Times New Roman" w:hAnsi="Times New Roman" w:cs="Times New Roman"/>
          <w:sz w:val="28"/>
          <w:szCs w:val="28"/>
        </w:rPr>
        <w:t>должны быть обоснованы в проект</w:t>
      </w:r>
      <w:r w:rsidRPr="005C3390">
        <w:rPr>
          <w:rFonts w:ascii="Times New Roman" w:hAnsi="Times New Roman" w:cs="Times New Roman"/>
          <w:sz w:val="28"/>
          <w:szCs w:val="28"/>
        </w:rPr>
        <w:t>е</w:t>
      </w:r>
      <w:r w:rsidR="000C1582"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="002577A8" w:rsidRPr="005C3390">
        <w:rPr>
          <w:rFonts w:ascii="Times New Roman" w:hAnsi="Times New Roman" w:cs="Times New Roman"/>
          <w:sz w:val="28"/>
          <w:szCs w:val="28"/>
        </w:rPr>
        <w:t xml:space="preserve">ИЯУ </w:t>
      </w:r>
      <w:r w:rsidRPr="005C3390">
        <w:rPr>
          <w:rFonts w:ascii="Times New Roman" w:hAnsi="Times New Roman" w:cs="Times New Roman"/>
          <w:sz w:val="28"/>
          <w:szCs w:val="28"/>
        </w:rPr>
        <w:t>с</w:t>
      </w:r>
      <w:r w:rsidR="002577A8" w:rsidRPr="005C3390">
        <w:rPr>
          <w:rFonts w:ascii="Times New Roman" w:hAnsi="Times New Roman" w:cs="Times New Roman"/>
          <w:sz w:val="28"/>
          <w:szCs w:val="28"/>
        </w:rPr>
        <w:t xml:space="preserve"> ИЖСР</w:t>
      </w:r>
      <w:r w:rsidR="000C1582" w:rsidRPr="005C3390">
        <w:rPr>
          <w:rFonts w:ascii="Times New Roman" w:hAnsi="Times New Roman" w:cs="Times New Roman"/>
          <w:sz w:val="28"/>
          <w:szCs w:val="28"/>
        </w:rPr>
        <w:t xml:space="preserve"> и приведены в технологическом регламенте безопасной эксплуатации </w:t>
      </w:r>
      <w:r w:rsidR="002577A8" w:rsidRPr="005C3390">
        <w:rPr>
          <w:rFonts w:ascii="Times New Roman" w:hAnsi="Times New Roman" w:cs="Times New Roman"/>
          <w:sz w:val="28"/>
          <w:szCs w:val="28"/>
        </w:rPr>
        <w:t>ИЯУ с ИЖСР</w:t>
      </w:r>
      <w:r w:rsidR="000C1582" w:rsidRPr="005C3390">
        <w:rPr>
          <w:rFonts w:ascii="Times New Roman" w:hAnsi="Times New Roman" w:cs="Times New Roman"/>
          <w:sz w:val="28"/>
          <w:szCs w:val="28"/>
        </w:rPr>
        <w:t>.</w:t>
      </w:r>
    </w:p>
    <w:p w:rsidR="000C1582" w:rsidRPr="005C3390" w:rsidRDefault="000C1582" w:rsidP="005C3390">
      <w:pPr>
        <w:pStyle w:val="ab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При нарушении эксплуатационных пределов оперативным персоналом должна быть выполнена последовательность действий, установленная в проекте </w:t>
      </w:r>
      <w:r w:rsidR="002577A8" w:rsidRPr="005C3390">
        <w:rPr>
          <w:rFonts w:ascii="Times New Roman" w:hAnsi="Times New Roman" w:cs="Times New Roman"/>
          <w:sz w:val="28"/>
          <w:szCs w:val="28"/>
        </w:rPr>
        <w:t xml:space="preserve">ИЯУ с ИЖСР </w:t>
      </w:r>
      <w:r w:rsidRPr="005C3390">
        <w:rPr>
          <w:rFonts w:ascii="Times New Roman" w:hAnsi="Times New Roman" w:cs="Times New Roman"/>
          <w:sz w:val="28"/>
          <w:szCs w:val="28"/>
        </w:rPr>
        <w:t xml:space="preserve">и технологическом регламенте безопасной эксплуатации </w:t>
      </w:r>
      <w:r w:rsidR="002577A8" w:rsidRPr="005C3390">
        <w:rPr>
          <w:rFonts w:ascii="Times New Roman" w:hAnsi="Times New Roman" w:cs="Times New Roman"/>
          <w:sz w:val="28"/>
          <w:szCs w:val="28"/>
        </w:rPr>
        <w:t>ИЯУ с ИЖСР</w:t>
      </w:r>
      <w:r w:rsidRPr="005C3390">
        <w:rPr>
          <w:rFonts w:ascii="Times New Roman" w:hAnsi="Times New Roman" w:cs="Times New Roman"/>
          <w:sz w:val="28"/>
          <w:szCs w:val="28"/>
        </w:rPr>
        <w:t xml:space="preserve"> и направленная на приведение </w:t>
      </w:r>
      <w:r w:rsidR="002577A8" w:rsidRPr="005C3390">
        <w:rPr>
          <w:rFonts w:ascii="Times New Roman" w:hAnsi="Times New Roman" w:cs="Times New Roman"/>
          <w:sz w:val="28"/>
          <w:szCs w:val="28"/>
        </w:rPr>
        <w:t xml:space="preserve">ИЯУ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="002577A8" w:rsidRPr="005C3390">
        <w:rPr>
          <w:rFonts w:ascii="Times New Roman" w:hAnsi="Times New Roman" w:cs="Times New Roman"/>
          <w:sz w:val="28"/>
          <w:szCs w:val="28"/>
        </w:rPr>
        <w:t xml:space="preserve">с ИЖСР </w:t>
      </w:r>
      <w:r w:rsidRPr="005C3390">
        <w:rPr>
          <w:rFonts w:ascii="Times New Roman" w:hAnsi="Times New Roman" w:cs="Times New Roman"/>
          <w:sz w:val="28"/>
          <w:szCs w:val="28"/>
        </w:rPr>
        <w:t xml:space="preserve">к нормальной эксплуатации. В случае невозможности восстановления нормальной эксплуатации </w:t>
      </w:r>
      <w:r w:rsidR="002577A8" w:rsidRPr="005C3390">
        <w:rPr>
          <w:rFonts w:ascii="Times New Roman" w:hAnsi="Times New Roman" w:cs="Times New Roman"/>
          <w:sz w:val="28"/>
          <w:szCs w:val="28"/>
        </w:rPr>
        <w:t>ИЖСР</w:t>
      </w:r>
      <w:r w:rsidRPr="005C3390">
        <w:rPr>
          <w:rFonts w:ascii="Times New Roman" w:hAnsi="Times New Roman" w:cs="Times New Roman"/>
          <w:sz w:val="28"/>
          <w:szCs w:val="28"/>
        </w:rPr>
        <w:t xml:space="preserve"> должен быть остановлен.</w:t>
      </w:r>
    </w:p>
    <w:p w:rsidR="000C1582" w:rsidRPr="005C3390" w:rsidRDefault="000C1582" w:rsidP="005C3390">
      <w:pPr>
        <w:pStyle w:val="ab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При возникновении предаварийной ситуации </w:t>
      </w:r>
      <w:r w:rsidR="007956F0" w:rsidRPr="005C3390">
        <w:rPr>
          <w:rFonts w:ascii="Times New Roman" w:hAnsi="Times New Roman" w:cs="Times New Roman"/>
          <w:sz w:val="28"/>
          <w:szCs w:val="28"/>
        </w:rPr>
        <w:t xml:space="preserve">или </w:t>
      </w:r>
      <w:r w:rsidR="003934EE" w:rsidRPr="005C3390">
        <w:rPr>
          <w:rFonts w:ascii="Times New Roman" w:hAnsi="Times New Roman" w:cs="Times New Roman"/>
          <w:sz w:val="28"/>
          <w:szCs w:val="28"/>
        </w:rPr>
        <w:t xml:space="preserve">проектной </w:t>
      </w:r>
      <w:r w:rsidRPr="005C3390">
        <w:rPr>
          <w:rFonts w:ascii="Times New Roman" w:hAnsi="Times New Roman" w:cs="Times New Roman"/>
          <w:sz w:val="28"/>
          <w:szCs w:val="28"/>
        </w:rPr>
        <w:t xml:space="preserve">аварии </w:t>
      </w:r>
      <w:r w:rsidR="002577A8" w:rsidRPr="005C3390">
        <w:rPr>
          <w:rFonts w:ascii="Times New Roman" w:hAnsi="Times New Roman" w:cs="Times New Roman"/>
          <w:sz w:val="28"/>
          <w:szCs w:val="28"/>
        </w:rPr>
        <w:t>ИЖСР</w:t>
      </w:r>
      <w:r w:rsidRPr="005C3390">
        <w:rPr>
          <w:rFonts w:ascii="Times New Roman" w:hAnsi="Times New Roman" w:cs="Times New Roman"/>
          <w:sz w:val="28"/>
          <w:szCs w:val="28"/>
        </w:rPr>
        <w:t xml:space="preserve"> должен быть остановлен, должны быть выяснены и устранены причины ее возникновения и приняты меры по восстановлению нормальной эксплуатации </w:t>
      </w:r>
      <w:r w:rsidR="002577A8" w:rsidRPr="005C3390">
        <w:rPr>
          <w:rFonts w:ascii="Times New Roman" w:hAnsi="Times New Roman" w:cs="Times New Roman"/>
          <w:sz w:val="28"/>
          <w:szCs w:val="28"/>
        </w:rPr>
        <w:t>ИЯУ с ИЖСР</w:t>
      </w:r>
      <w:r w:rsidRPr="005C3390">
        <w:rPr>
          <w:rFonts w:ascii="Times New Roman" w:hAnsi="Times New Roman" w:cs="Times New Roman"/>
          <w:sz w:val="28"/>
          <w:szCs w:val="28"/>
        </w:rPr>
        <w:t xml:space="preserve">. Эксплуатация </w:t>
      </w:r>
      <w:r w:rsidR="002577A8" w:rsidRPr="005C3390">
        <w:rPr>
          <w:rFonts w:ascii="Times New Roman" w:hAnsi="Times New Roman" w:cs="Times New Roman"/>
          <w:sz w:val="28"/>
          <w:szCs w:val="28"/>
        </w:rPr>
        <w:t>ИЯУ с ИЖСР</w:t>
      </w:r>
      <w:r w:rsidRPr="005C3390">
        <w:rPr>
          <w:rFonts w:ascii="Times New Roman" w:hAnsi="Times New Roman" w:cs="Times New Roman"/>
          <w:sz w:val="28"/>
          <w:szCs w:val="28"/>
        </w:rPr>
        <w:t xml:space="preserve"> может быть продолжена только после устранения причин возникновения предаварийной ситуации </w:t>
      </w:r>
      <w:r w:rsidR="007956F0" w:rsidRPr="005C3390">
        <w:rPr>
          <w:rFonts w:ascii="Times New Roman" w:hAnsi="Times New Roman" w:cs="Times New Roman"/>
          <w:sz w:val="28"/>
          <w:szCs w:val="28"/>
        </w:rPr>
        <w:t xml:space="preserve">или </w:t>
      </w:r>
      <w:r w:rsidRPr="005C3390">
        <w:rPr>
          <w:rFonts w:ascii="Times New Roman" w:hAnsi="Times New Roman" w:cs="Times New Roman"/>
          <w:sz w:val="28"/>
          <w:szCs w:val="28"/>
        </w:rPr>
        <w:t>аварии.</w:t>
      </w:r>
    </w:p>
    <w:p w:rsidR="00005875" w:rsidRPr="005C3390" w:rsidRDefault="00005875" w:rsidP="005C3390">
      <w:pPr>
        <w:pStyle w:val="ab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Достаточность организационно-технических мероприятий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по обеспечению ядерной безопасности ИЖСР должна быть обоснована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в проекте ИЯУ с ИЖСР. Эксплуатирующая организация должна не реже одного раза в год проверять состояние ядерной безопасности ИЖСР. Результаты проверки должны отражаться в годовом отчете по оценке состояния ядерной и радиационной безопасности.</w:t>
      </w:r>
    </w:p>
    <w:p w:rsidR="00005875" w:rsidRPr="005C3390" w:rsidRDefault="00005875" w:rsidP="005C3390">
      <w:pPr>
        <w:pStyle w:val="ab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lastRenderedPageBreak/>
        <w:t xml:space="preserve">Экспериментальные исследования при эксплуатации ИЖСР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в режиме пуска и работы на мощности должны проводиться на основании программы экспериментальных исследований на ИЖСР, утвержденной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в порядке, установленном ЭО. Перечень выполненных работ долж</w:t>
      </w:r>
      <w:r w:rsidR="00646C2F" w:rsidRPr="005C3390">
        <w:rPr>
          <w:rFonts w:ascii="Times New Roman" w:hAnsi="Times New Roman" w:cs="Times New Roman"/>
          <w:sz w:val="28"/>
          <w:szCs w:val="28"/>
        </w:rPr>
        <w:t>е</w:t>
      </w:r>
      <w:r w:rsidRPr="005C3390">
        <w:rPr>
          <w:rFonts w:ascii="Times New Roman" w:hAnsi="Times New Roman" w:cs="Times New Roman"/>
          <w:sz w:val="28"/>
          <w:szCs w:val="28"/>
        </w:rPr>
        <w:t>н фиксироваться в оперативном журнале смены.</w:t>
      </w:r>
    </w:p>
    <w:p w:rsidR="00005875" w:rsidRPr="005C3390" w:rsidRDefault="00005875" w:rsidP="005C3390">
      <w:pPr>
        <w:pStyle w:val="ab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На любой момент кампании ИЖСР</w:t>
      </w:r>
      <w:r w:rsidR="002D62B3" w:rsidRPr="005C3390">
        <w:rPr>
          <w:rFonts w:ascii="Times New Roman" w:hAnsi="Times New Roman" w:cs="Times New Roman"/>
          <w:sz w:val="28"/>
          <w:szCs w:val="28"/>
        </w:rPr>
        <w:t xml:space="preserve"> на основании расчетных данных</w:t>
      </w:r>
      <w:r w:rsidRPr="005C3390">
        <w:rPr>
          <w:rFonts w:ascii="Times New Roman" w:hAnsi="Times New Roman" w:cs="Times New Roman"/>
          <w:sz w:val="28"/>
          <w:szCs w:val="28"/>
        </w:rPr>
        <w:t xml:space="preserve"> в распоряжении персонала смены должна быть информация</w:t>
      </w:r>
      <w:r w:rsidR="002D62B3" w:rsidRPr="005C3390">
        <w:rPr>
          <w:rFonts w:ascii="Times New Roman" w:hAnsi="Times New Roman" w:cs="Times New Roman"/>
          <w:sz w:val="28"/>
          <w:szCs w:val="28"/>
        </w:rPr>
        <w:t xml:space="preserve"> о </w:t>
      </w:r>
      <w:r w:rsidRPr="005C3390">
        <w:rPr>
          <w:rFonts w:ascii="Times New Roman" w:hAnsi="Times New Roman" w:cs="Times New Roman"/>
          <w:sz w:val="28"/>
          <w:szCs w:val="28"/>
        </w:rPr>
        <w:t>запас</w:t>
      </w:r>
      <w:r w:rsidR="002D62B3" w:rsidRPr="005C3390">
        <w:rPr>
          <w:rFonts w:ascii="Times New Roman" w:hAnsi="Times New Roman" w:cs="Times New Roman"/>
          <w:sz w:val="28"/>
          <w:szCs w:val="28"/>
        </w:rPr>
        <w:t>е</w:t>
      </w:r>
      <w:r w:rsidRPr="005C3390">
        <w:rPr>
          <w:rFonts w:ascii="Times New Roman" w:hAnsi="Times New Roman" w:cs="Times New Roman"/>
          <w:sz w:val="28"/>
          <w:szCs w:val="28"/>
        </w:rPr>
        <w:t xml:space="preserve"> реактивности ИЖСР и эффективности РО СУЗ</w:t>
      </w:r>
      <w:r w:rsidR="007956F0" w:rsidRPr="005C3390">
        <w:rPr>
          <w:rFonts w:ascii="Times New Roman" w:hAnsi="Times New Roman" w:cs="Times New Roman"/>
          <w:sz w:val="28"/>
          <w:szCs w:val="28"/>
        </w:rPr>
        <w:t xml:space="preserve"> и других параметрах, характеризующих безопасность ИЖСР</w:t>
      </w:r>
      <w:r w:rsidRPr="005C3390">
        <w:rPr>
          <w:rFonts w:ascii="Times New Roman" w:hAnsi="Times New Roman" w:cs="Times New Roman"/>
          <w:sz w:val="28"/>
          <w:szCs w:val="28"/>
        </w:rPr>
        <w:t>.</w:t>
      </w:r>
      <w:r w:rsidR="007956F0" w:rsidRPr="005C3390">
        <w:rPr>
          <w:rFonts w:ascii="Times New Roman" w:hAnsi="Times New Roman" w:cs="Times New Roman"/>
          <w:sz w:val="28"/>
          <w:szCs w:val="28"/>
        </w:rPr>
        <w:t xml:space="preserve"> Перечень параметров должен быть обоснован в проекте ИЯУ с ИЖСР и представлен в ООБ ИЯУ с ИЖСР.</w:t>
      </w:r>
    </w:p>
    <w:p w:rsidR="00084F65" w:rsidRPr="005C3390" w:rsidRDefault="00084F65" w:rsidP="005C3390">
      <w:pPr>
        <w:pStyle w:val="ab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3390">
        <w:rPr>
          <w:rFonts w:ascii="Times New Roman" w:hAnsi="Times New Roman" w:cs="Times New Roman"/>
          <w:sz w:val="28"/>
          <w:szCs w:val="28"/>
        </w:rPr>
        <w:t>Подкритичность</w:t>
      </w:r>
      <w:proofErr w:type="spellEnd"/>
      <w:r w:rsidRPr="005C3390">
        <w:rPr>
          <w:rFonts w:ascii="Times New Roman" w:hAnsi="Times New Roman" w:cs="Times New Roman"/>
          <w:sz w:val="28"/>
          <w:szCs w:val="28"/>
        </w:rPr>
        <w:t xml:space="preserve"> остановленного реактора при проведении ядерно-опасных работ долж</w:t>
      </w:r>
      <w:r w:rsidR="00097EE8" w:rsidRPr="005C3390">
        <w:rPr>
          <w:rFonts w:ascii="Times New Roman" w:hAnsi="Times New Roman" w:cs="Times New Roman"/>
          <w:sz w:val="28"/>
          <w:szCs w:val="28"/>
        </w:rPr>
        <w:t>н</w:t>
      </w:r>
      <w:r w:rsidRPr="005C3390">
        <w:rPr>
          <w:rFonts w:ascii="Times New Roman" w:hAnsi="Times New Roman" w:cs="Times New Roman"/>
          <w:sz w:val="28"/>
          <w:szCs w:val="28"/>
        </w:rPr>
        <w:t xml:space="preserve">а быть не менее </w:t>
      </w:r>
      <w:r w:rsidR="00097EE8" w:rsidRPr="005C3390">
        <w:rPr>
          <w:rFonts w:ascii="Times New Roman" w:hAnsi="Times New Roman" w:cs="Times New Roman"/>
          <w:sz w:val="28"/>
          <w:szCs w:val="28"/>
        </w:rPr>
        <w:t>0,0</w:t>
      </w:r>
      <w:r w:rsidRPr="005C3390">
        <w:rPr>
          <w:rFonts w:ascii="Times New Roman" w:hAnsi="Times New Roman" w:cs="Times New Roman"/>
          <w:sz w:val="28"/>
          <w:szCs w:val="28"/>
        </w:rPr>
        <w:t xml:space="preserve">2 для состояния ИЖСР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с максимальным запасом реактивности при введении в активную зону всех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РО СУЗ.</w:t>
      </w:r>
    </w:p>
    <w:p w:rsidR="00084F65" w:rsidRPr="005C3390" w:rsidRDefault="00084F65" w:rsidP="005C3390">
      <w:pPr>
        <w:pStyle w:val="ab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После завершения ремонта оборудования и систем, важных для безопасности, должна быть проведена проверка характеристик этих систем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на соответствие проектным характеристикам. Проверка должна проводиться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в соответствии с действующими инструкциями или по программам, разработанным в порядке, установленном эксплуати</w:t>
      </w:r>
      <w:r w:rsidRPr="005C3390">
        <w:rPr>
          <w:rFonts w:ascii="Times New Roman" w:hAnsi="Times New Roman" w:cs="Times New Roman"/>
          <w:sz w:val="28"/>
          <w:szCs w:val="28"/>
        </w:rPr>
        <w:softHyphen/>
        <w:t>рующей организацией ИЯУ с ИЖСР.</w:t>
      </w:r>
    </w:p>
    <w:p w:rsidR="003C27B7" w:rsidRPr="005C3390" w:rsidRDefault="003C27B7" w:rsidP="005C3390">
      <w:pPr>
        <w:pStyle w:val="ab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При эксплуатации ИЖСР в режиме временного останова техническими и организационными мерами должна обеспечиваться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и поддерживаться </w:t>
      </w:r>
      <w:proofErr w:type="spellStart"/>
      <w:r w:rsidRPr="005C3390">
        <w:rPr>
          <w:rFonts w:ascii="Times New Roman" w:hAnsi="Times New Roman" w:cs="Times New Roman"/>
          <w:sz w:val="28"/>
          <w:szCs w:val="28"/>
        </w:rPr>
        <w:t>подкритичность</w:t>
      </w:r>
      <w:proofErr w:type="spellEnd"/>
      <w:r w:rsidRPr="005C3390">
        <w:rPr>
          <w:rFonts w:ascii="Times New Roman" w:hAnsi="Times New Roman" w:cs="Times New Roman"/>
          <w:sz w:val="28"/>
          <w:szCs w:val="28"/>
        </w:rPr>
        <w:t xml:space="preserve"> реактора не менее </w:t>
      </w:r>
      <w:r w:rsidR="00097EE8" w:rsidRPr="005C3390">
        <w:rPr>
          <w:rFonts w:ascii="Times New Roman" w:hAnsi="Times New Roman" w:cs="Times New Roman"/>
          <w:sz w:val="28"/>
          <w:szCs w:val="28"/>
        </w:rPr>
        <w:t>0,0</w:t>
      </w:r>
      <w:r w:rsidRPr="005C3390">
        <w:rPr>
          <w:rFonts w:ascii="Times New Roman" w:hAnsi="Times New Roman" w:cs="Times New Roman"/>
          <w:sz w:val="28"/>
          <w:szCs w:val="28"/>
        </w:rPr>
        <w:t>2 на момент начала работ, в процессе их проведения и после их выполнения.</w:t>
      </w:r>
    </w:p>
    <w:p w:rsidR="00D310B5" w:rsidRPr="005C3390" w:rsidRDefault="00BB51D6" w:rsidP="005C3390">
      <w:pPr>
        <w:pStyle w:val="ab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При эксплуатации ИЖСР в режиме длительного останова техническими и организационными мерами должна обеспечиваться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и поддерживаться </w:t>
      </w:r>
      <w:proofErr w:type="spellStart"/>
      <w:r w:rsidRPr="005C3390">
        <w:rPr>
          <w:rFonts w:ascii="Times New Roman" w:hAnsi="Times New Roman" w:cs="Times New Roman"/>
          <w:sz w:val="28"/>
          <w:szCs w:val="28"/>
        </w:rPr>
        <w:t>подкритичность</w:t>
      </w:r>
      <w:proofErr w:type="spellEnd"/>
      <w:r w:rsidRPr="005C3390">
        <w:rPr>
          <w:rFonts w:ascii="Times New Roman" w:hAnsi="Times New Roman" w:cs="Times New Roman"/>
          <w:sz w:val="28"/>
          <w:szCs w:val="28"/>
        </w:rPr>
        <w:t xml:space="preserve"> реактора не менее </w:t>
      </w:r>
      <w:r w:rsidR="00097EE8" w:rsidRPr="005C3390">
        <w:rPr>
          <w:rFonts w:ascii="Times New Roman" w:hAnsi="Times New Roman" w:cs="Times New Roman"/>
          <w:sz w:val="28"/>
          <w:szCs w:val="28"/>
        </w:rPr>
        <w:t>0,0</w:t>
      </w:r>
      <w:r w:rsidRPr="005C3390">
        <w:rPr>
          <w:rFonts w:ascii="Times New Roman" w:hAnsi="Times New Roman" w:cs="Times New Roman"/>
          <w:sz w:val="28"/>
          <w:szCs w:val="28"/>
        </w:rPr>
        <w:t xml:space="preserve">5 и </w:t>
      </w:r>
      <w:r w:rsidR="00097EE8" w:rsidRPr="005C3390">
        <w:rPr>
          <w:rFonts w:ascii="Times New Roman" w:hAnsi="Times New Roman" w:cs="Times New Roman"/>
          <w:sz w:val="28"/>
          <w:szCs w:val="28"/>
        </w:rPr>
        <w:t xml:space="preserve">техническими мерами </w:t>
      </w:r>
      <w:r w:rsidRPr="005C3390">
        <w:rPr>
          <w:rFonts w:ascii="Times New Roman" w:hAnsi="Times New Roman" w:cs="Times New Roman"/>
          <w:sz w:val="28"/>
          <w:szCs w:val="28"/>
        </w:rPr>
        <w:t xml:space="preserve">исключена возможность подачи электропитания на исполнительные механизмы РО СУЗ и систем заполнения, дренирования и подпитки топливного контура ИЖСР. </w:t>
      </w:r>
    </w:p>
    <w:p w:rsidR="00D310B5" w:rsidRPr="005C3390" w:rsidRDefault="00A24BE9" w:rsidP="005C3390">
      <w:pPr>
        <w:pStyle w:val="ab"/>
        <w:keepNext/>
        <w:spacing w:after="240" w:line="240" w:lineRule="auto"/>
        <w:ind w:left="0"/>
        <w:contextualSpacing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31" w:name="_Toc229559227"/>
      <w:r w:rsidRPr="005C3390">
        <w:rPr>
          <w:rFonts w:ascii="Times New Roman" w:hAnsi="Times New Roman" w:cs="Times New Roman"/>
          <w:b/>
          <w:sz w:val="28"/>
          <w:szCs w:val="28"/>
        </w:rPr>
        <w:lastRenderedPageBreak/>
        <w:t>Заполнение, дренирование и подпитка топливного контура</w:t>
      </w:r>
      <w:bookmarkEnd w:id="31"/>
    </w:p>
    <w:p w:rsidR="00A24BE9" w:rsidRPr="005C3390" w:rsidRDefault="00A24BE9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и </w:t>
      </w:r>
      <w:r w:rsidR="007956F0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последовательность работ по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заполнени</w:t>
      </w:r>
      <w:r w:rsidR="007956F0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, дренировани</w:t>
      </w:r>
      <w:r w:rsidR="007956F0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подпитк</w:t>
      </w:r>
      <w:r w:rsidR="007956F0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топливного контура</w:t>
      </w:r>
      <w:r w:rsidR="00D87082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допустимые в ходе работ расхождения между показаниями приборов контроля плотности потока нейтронов и расчетными оценками влияния на подкритичность ИЖСР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56F0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должны быть обоснованы в проекте ИЯУ с ИЖСР и приведены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технологическом регламенте безопасной </w:t>
      </w:r>
      <w:r w:rsidRPr="005C3390">
        <w:rPr>
          <w:rFonts w:ascii="Times New Roman" w:hAnsi="Times New Roman" w:cs="Times New Roman"/>
          <w:sz w:val="28"/>
          <w:szCs w:val="28"/>
        </w:rPr>
        <w:t>эксплуатации.</w:t>
      </w:r>
      <w:r w:rsidR="0002003E" w:rsidRPr="005C33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4BE9" w:rsidRPr="005C3390" w:rsidRDefault="00A24BE9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При подпитке топливного контура </w:t>
      </w:r>
      <w:r w:rsidR="007956F0" w:rsidRPr="005C3390">
        <w:rPr>
          <w:rFonts w:ascii="Times New Roman" w:hAnsi="Times New Roman" w:cs="Times New Roman"/>
          <w:sz w:val="28"/>
          <w:szCs w:val="28"/>
        </w:rPr>
        <w:t xml:space="preserve">техническими мерами </w:t>
      </w:r>
      <w:r w:rsidRPr="005C3390">
        <w:rPr>
          <w:rFonts w:ascii="Times New Roman" w:hAnsi="Times New Roman" w:cs="Times New Roman"/>
          <w:sz w:val="28"/>
          <w:szCs w:val="28"/>
        </w:rPr>
        <w:t>должн</w:t>
      </w:r>
      <w:r w:rsidR="0002003E" w:rsidRPr="005C3390">
        <w:rPr>
          <w:rFonts w:ascii="Times New Roman" w:hAnsi="Times New Roman" w:cs="Times New Roman"/>
          <w:sz w:val="28"/>
          <w:szCs w:val="28"/>
        </w:rPr>
        <w:t>а</w:t>
      </w:r>
      <w:r w:rsidRPr="005C3390">
        <w:rPr>
          <w:rFonts w:ascii="Times New Roman" w:hAnsi="Times New Roman" w:cs="Times New Roman"/>
          <w:sz w:val="28"/>
          <w:szCs w:val="28"/>
        </w:rPr>
        <w:t xml:space="preserve"> быть исключен</w:t>
      </w:r>
      <w:r w:rsidR="0002003E" w:rsidRPr="005C3390">
        <w:rPr>
          <w:rFonts w:ascii="Times New Roman" w:hAnsi="Times New Roman" w:cs="Times New Roman"/>
          <w:sz w:val="28"/>
          <w:szCs w:val="28"/>
        </w:rPr>
        <w:t>а возможность</w:t>
      </w:r>
      <w:r w:rsidRPr="005C3390">
        <w:rPr>
          <w:rFonts w:ascii="Times New Roman" w:hAnsi="Times New Roman" w:cs="Times New Roman"/>
          <w:sz w:val="28"/>
          <w:szCs w:val="28"/>
        </w:rPr>
        <w:t xml:space="preserve"> попадани</w:t>
      </w:r>
      <w:r w:rsidR="0002003E" w:rsidRPr="005C3390">
        <w:rPr>
          <w:rFonts w:ascii="Times New Roman" w:hAnsi="Times New Roman" w:cs="Times New Roman"/>
          <w:sz w:val="28"/>
          <w:szCs w:val="28"/>
        </w:rPr>
        <w:t>я посторонних предметов</w:t>
      </w:r>
      <w:r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="005F1337" w:rsidRPr="005C3390">
        <w:rPr>
          <w:rFonts w:ascii="Times New Roman" w:hAnsi="Times New Roman" w:cs="Times New Roman"/>
          <w:sz w:val="28"/>
          <w:szCs w:val="28"/>
        </w:rPr>
        <w:t xml:space="preserve">и сред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во внутреннее пространство топливного контура и оборудования, в которое загружается ядерное топливо</w:t>
      </w:r>
      <w:r w:rsidR="0002003E" w:rsidRPr="005C3390">
        <w:rPr>
          <w:rFonts w:ascii="Times New Roman" w:hAnsi="Times New Roman" w:cs="Times New Roman"/>
          <w:sz w:val="28"/>
          <w:szCs w:val="28"/>
        </w:rPr>
        <w:t>.</w:t>
      </w:r>
      <w:r w:rsidRPr="005C33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4D07" w:rsidRPr="005C3390" w:rsidRDefault="00254D07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2" w:name="_Ref178008787"/>
      <w:r w:rsidRPr="005C3390">
        <w:rPr>
          <w:rFonts w:ascii="Times New Roman" w:hAnsi="Times New Roman" w:cs="Times New Roman"/>
          <w:sz w:val="28"/>
          <w:szCs w:val="28"/>
        </w:rPr>
        <w:t>Заполнени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и подпитка топливного контура должны проводиться при взведенных РО АЗ и обеспечении </w:t>
      </w:r>
      <w:proofErr w:type="spellStart"/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подкритичности</w:t>
      </w:r>
      <w:proofErr w:type="spellEnd"/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менее </w:t>
      </w:r>
      <w:r w:rsidR="0077443E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0,</w:t>
      </w:r>
      <w:r w:rsidR="00E03881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начала, в процессе и после завершения работ.</w:t>
      </w:r>
      <w:bookmarkEnd w:id="32"/>
    </w:p>
    <w:p w:rsidR="00A24BE9" w:rsidRPr="005C3390" w:rsidRDefault="00254D07" w:rsidP="005C3390">
      <w:pPr>
        <w:pStyle w:val="ab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выявлении</w:t>
      </w:r>
      <w:r w:rsidR="007956F0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процессе заполнения</w:t>
      </w:r>
      <w:r w:rsidR="00EF5CF9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подпитки</w:t>
      </w:r>
      <w:r w:rsidR="007956F0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топливного контура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18B4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недопустимых </w:t>
      </w:r>
      <w:r w:rsidR="007D45D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расхождений между </w:t>
      </w:r>
      <w:r w:rsidR="008855D6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показани</w:t>
      </w:r>
      <w:r w:rsidR="007D45D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</w:t>
      </w:r>
      <w:r w:rsidR="008855D6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приборов</w:t>
      </w:r>
      <w:r w:rsidR="007D45D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контроля плотности потока нейтронов</w:t>
      </w:r>
      <w:r w:rsidR="008855D6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45D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8855D6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расчетным</w:t>
      </w:r>
      <w:r w:rsidR="007D45D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855D6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оценкам</w:t>
      </w:r>
      <w:r w:rsidR="007D45D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855D6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влияния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855D6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proofErr w:type="spellStart"/>
      <w:r w:rsidR="008855D6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подкритичность</w:t>
      </w:r>
      <w:proofErr w:type="spellEnd"/>
      <w:r w:rsidR="00DB18B4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ИЖСР</w:t>
      </w:r>
      <w:r w:rsidR="008855D6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9104A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приведенным</w:t>
      </w:r>
      <w:r w:rsidR="007D45D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855D6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6604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7D45D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технологическом регламенте безопасной </w:t>
      </w:r>
      <w:r w:rsidR="007D45DB" w:rsidRPr="005C3390">
        <w:rPr>
          <w:rFonts w:ascii="Times New Roman" w:hAnsi="Times New Roman" w:cs="Times New Roman"/>
          <w:sz w:val="28"/>
          <w:szCs w:val="28"/>
        </w:rPr>
        <w:t>эксплуатации</w:t>
      </w:r>
      <w:r w:rsidR="007D45D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r w:rsidR="00E56604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программе ядерно-опасных работ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D45D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D45D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заполнению и подпитке </w:t>
      </w:r>
      <w:r w:rsidR="00883E38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</w:t>
      </w:r>
      <w:r w:rsidR="00785BC3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ны</w:t>
      </w:r>
      <w:r w:rsidR="00883E38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быть остановлен</w:t>
      </w:r>
      <w:r w:rsidR="00785BC3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883E38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85BC3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Продолжение работ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85BC3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заполнению и подпитке </w:t>
      </w:r>
      <w:r w:rsidR="00883E38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</w:t>
      </w:r>
      <w:r w:rsidR="00785BC3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83E38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5BC3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осуществляться после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</w:t>
      </w:r>
      <w:r w:rsidR="007D45D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ия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45D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проверки правильности выполнения работ в соответствии с технологическим регламентом безопасной </w:t>
      </w:r>
      <w:r w:rsidR="007D45DB" w:rsidRPr="005C3390">
        <w:rPr>
          <w:rFonts w:ascii="Times New Roman" w:hAnsi="Times New Roman" w:cs="Times New Roman"/>
          <w:sz w:val="28"/>
          <w:szCs w:val="28"/>
        </w:rPr>
        <w:t>эксплуатации</w:t>
      </w:r>
      <w:r w:rsidR="007D45D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программой ядерно-опасных работ,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</w:t>
      </w:r>
      <w:r w:rsidR="007D45D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правильности показаний приборов контроля плотности потока нейтронов</w:t>
      </w:r>
      <w:r w:rsidR="007D45D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проверки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правильност</w:t>
      </w:r>
      <w:r w:rsidR="007D45D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расчет</w:t>
      </w:r>
      <w:r w:rsidR="008855D6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оценок</w:t>
      </w:r>
      <w:r w:rsidR="00106A90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06A90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проверок эксплуатирующей организацией должна быть определена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необходимост</w:t>
      </w:r>
      <w:r w:rsidR="007D45D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45D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внесения изменений в технологический регламент безопасной эксплуатации и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</w:t>
      </w:r>
      <w:r w:rsidR="007D45DB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55D6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ядерно-опасных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работ.</w:t>
      </w:r>
    </w:p>
    <w:p w:rsidR="00D310B5" w:rsidRPr="005C3390" w:rsidRDefault="00300CC1" w:rsidP="005C3390">
      <w:pPr>
        <w:pStyle w:val="ab"/>
        <w:numPr>
          <w:ilvl w:val="0"/>
          <w:numId w:val="35"/>
        </w:numPr>
        <w:spacing w:after="240" w:line="240" w:lineRule="auto"/>
        <w:ind w:left="0" w:firstLine="0"/>
        <w:contextualSpacing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33" w:name="_Toc229559228"/>
      <w:r w:rsidRPr="005C3390">
        <w:rPr>
          <w:rFonts w:ascii="Times New Roman" w:hAnsi="Times New Roman" w:cs="Times New Roman"/>
          <w:b/>
          <w:sz w:val="28"/>
          <w:szCs w:val="28"/>
        </w:rPr>
        <w:t>Обращение с ядерными материалами</w:t>
      </w:r>
      <w:bookmarkEnd w:id="33"/>
    </w:p>
    <w:p w:rsidR="00EF5CF9" w:rsidRPr="005C3390" w:rsidRDefault="00EF5CF9" w:rsidP="005C3390">
      <w:pPr>
        <w:pStyle w:val="ab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lastRenderedPageBreak/>
        <w:t>О</w:t>
      </w:r>
      <w:r w:rsidR="00300CC1" w:rsidRPr="005C3390">
        <w:rPr>
          <w:rFonts w:ascii="Times New Roman" w:hAnsi="Times New Roman" w:cs="Times New Roman"/>
          <w:sz w:val="28"/>
          <w:szCs w:val="28"/>
        </w:rPr>
        <w:t>борудовани</w:t>
      </w:r>
      <w:r w:rsidRPr="005C3390">
        <w:rPr>
          <w:rFonts w:ascii="Times New Roman" w:hAnsi="Times New Roman" w:cs="Times New Roman"/>
          <w:sz w:val="28"/>
          <w:szCs w:val="28"/>
        </w:rPr>
        <w:t>е</w:t>
      </w:r>
      <w:r w:rsidR="00300CC1" w:rsidRPr="005C3390">
        <w:rPr>
          <w:rFonts w:ascii="Times New Roman" w:hAnsi="Times New Roman" w:cs="Times New Roman"/>
          <w:sz w:val="28"/>
          <w:szCs w:val="28"/>
        </w:rPr>
        <w:t xml:space="preserve"> ИЯУ с ИЖСР, предназначенно</w:t>
      </w:r>
      <w:r w:rsidR="003146CC" w:rsidRPr="005C3390">
        <w:rPr>
          <w:rFonts w:ascii="Times New Roman" w:hAnsi="Times New Roman" w:cs="Times New Roman"/>
          <w:sz w:val="28"/>
          <w:szCs w:val="28"/>
        </w:rPr>
        <w:t>е</w:t>
      </w:r>
      <w:r w:rsidR="00300CC1" w:rsidRPr="005C3390">
        <w:rPr>
          <w:rFonts w:ascii="Times New Roman" w:hAnsi="Times New Roman" w:cs="Times New Roman"/>
          <w:sz w:val="28"/>
          <w:szCs w:val="28"/>
        </w:rPr>
        <w:t xml:space="preserve"> для обращения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="00300CC1" w:rsidRPr="005C3390">
        <w:rPr>
          <w:rFonts w:ascii="Times New Roman" w:hAnsi="Times New Roman" w:cs="Times New Roman"/>
          <w:sz w:val="28"/>
          <w:szCs w:val="28"/>
        </w:rPr>
        <w:t>с ядерными материалами,</w:t>
      </w:r>
      <w:r w:rsidRPr="005C3390">
        <w:rPr>
          <w:rFonts w:ascii="Times New Roman" w:hAnsi="Times New Roman" w:cs="Times New Roman"/>
          <w:sz w:val="28"/>
          <w:szCs w:val="28"/>
        </w:rPr>
        <w:t xml:space="preserve"> за исключением</w:t>
      </w:r>
      <w:r w:rsidR="008855D6" w:rsidRPr="005C3390">
        <w:rPr>
          <w:rFonts w:ascii="Times New Roman" w:hAnsi="Times New Roman" w:cs="Times New Roman"/>
          <w:sz w:val="28"/>
          <w:szCs w:val="28"/>
        </w:rPr>
        <w:t xml:space="preserve"> предназначенного для осуществления управляемой цепной </w:t>
      </w:r>
      <w:r w:rsidR="00C86ACC" w:rsidRPr="005C3390">
        <w:rPr>
          <w:rFonts w:ascii="Times New Roman" w:hAnsi="Times New Roman" w:cs="Times New Roman"/>
          <w:sz w:val="28"/>
          <w:szCs w:val="28"/>
        </w:rPr>
        <w:t xml:space="preserve">ядерной </w:t>
      </w:r>
      <w:r w:rsidR="008855D6" w:rsidRPr="005C3390">
        <w:rPr>
          <w:rFonts w:ascii="Times New Roman" w:hAnsi="Times New Roman" w:cs="Times New Roman"/>
          <w:sz w:val="28"/>
          <w:szCs w:val="28"/>
        </w:rPr>
        <w:t>реакции деления</w:t>
      </w:r>
      <w:r w:rsidRPr="005C3390">
        <w:rPr>
          <w:rFonts w:ascii="Times New Roman" w:hAnsi="Times New Roman" w:cs="Times New Roman"/>
          <w:sz w:val="28"/>
          <w:szCs w:val="28"/>
        </w:rPr>
        <w:t>, должно выполняться в безопасно</w:t>
      </w:r>
      <w:r w:rsidR="00C86ACC" w:rsidRPr="005C3390">
        <w:rPr>
          <w:rFonts w:ascii="Times New Roman" w:hAnsi="Times New Roman" w:cs="Times New Roman"/>
          <w:sz w:val="28"/>
          <w:szCs w:val="28"/>
        </w:rPr>
        <w:t>м</w:t>
      </w:r>
      <w:r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="00C86ACC" w:rsidRPr="005C3390">
        <w:rPr>
          <w:rFonts w:ascii="Times New Roman" w:hAnsi="Times New Roman" w:cs="Times New Roman"/>
          <w:sz w:val="28"/>
          <w:szCs w:val="28"/>
        </w:rPr>
        <w:t>исполнении</w:t>
      </w:r>
      <w:r w:rsidR="00300CC1" w:rsidRPr="005C339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00CC1" w:rsidRPr="005C3390" w:rsidRDefault="00EF5CF9" w:rsidP="005C3390">
      <w:pPr>
        <w:pStyle w:val="ab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В проекте ИЯУ с ИЖСР должно быть обосновано, что п</w:t>
      </w:r>
      <w:r w:rsidR="00300CC1" w:rsidRPr="005C3390">
        <w:rPr>
          <w:rFonts w:ascii="Times New Roman" w:hAnsi="Times New Roman" w:cs="Times New Roman"/>
          <w:sz w:val="28"/>
          <w:szCs w:val="28"/>
        </w:rPr>
        <w:t>ри нормальной эксплуатации эффективный коэффициент размножения нейтронов (</w:t>
      </w:r>
      <w:proofErr w:type="spellStart"/>
      <w:r w:rsidR="00300CC1" w:rsidRPr="005C3390">
        <w:rPr>
          <w:rFonts w:ascii="Times New Roman" w:hAnsi="Times New Roman" w:cs="Times New Roman"/>
          <w:sz w:val="28"/>
          <w:szCs w:val="28"/>
        </w:rPr>
        <w:t>К</w:t>
      </w:r>
      <w:r w:rsidR="00300CC1" w:rsidRPr="005C3390">
        <w:rPr>
          <w:rFonts w:ascii="Times New Roman" w:hAnsi="Times New Roman" w:cs="Times New Roman"/>
          <w:sz w:val="28"/>
          <w:szCs w:val="28"/>
          <w:vertAlign w:val="subscript"/>
        </w:rPr>
        <w:t>эфф</w:t>
      </w:r>
      <w:proofErr w:type="spellEnd"/>
      <w:r w:rsidR="00300CC1" w:rsidRPr="005C3390">
        <w:rPr>
          <w:rFonts w:ascii="Times New Roman" w:hAnsi="Times New Roman" w:cs="Times New Roman"/>
          <w:sz w:val="28"/>
          <w:szCs w:val="28"/>
        </w:rPr>
        <w:t xml:space="preserve">) </w:t>
      </w:r>
      <w:r w:rsidR="00AF7138" w:rsidRPr="005C3390">
        <w:rPr>
          <w:rFonts w:ascii="Times New Roman" w:hAnsi="Times New Roman" w:cs="Times New Roman"/>
          <w:sz w:val="28"/>
          <w:szCs w:val="28"/>
        </w:rPr>
        <w:t xml:space="preserve">в оборудовании, предназначенном для обращения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="00AF7138" w:rsidRPr="005C3390">
        <w:rPr>
          <w:rFonts w:ascii="Times New Roman" w:hAnsi="Times New Roman" w:cs="Times New Roman"/>
          <w:sz w:val="28"/>
          <w:szCs w:val="28"/>
        </w:rPr>
        <w:t>с ядерными материалами,</w:t>
      </w:r>
      <w:r w:rsidRPr="005C3390">
        <w:rPr>
          <w:rFonts w:ascii="Times New Roman" w:hAnsi="Times New Roman" w:cs="Times New Roman"/>
          <w:sz w:val="28"/>
          <w:szCs w:val="28"/>
        </w:rPr>
        <w:t xml:space="preserve"> за исключением </w:t>
      </w:r>
      <w:r w:rsidR="00C86ACC" w:rsidRPr="005C3390">
        <w:rPr>
          <w:rFonts w:ascii="Times New Roman" w:hAnsi="Times New Roman" w:cs="Times New Roman"/>
          <w:sz w:val="28"/>
          <w:szCs w:val="28"/>
        </w:rPr>
        <w:t>предназначенного для осуществления управляемой цепной ядерной реакции деления</w:t>
      </w:r>
      <w:r w:rsidRPr="005C3390">
        <w:rPr>
          <w:rFonts w:ascii="Times New Roman" w:hAnsi="Times New Roman" w:cs="Times New Roman"/>
          <w:sz w:val="28"/>
          <w:szCs w:val="28"/>
        </w:rPr>
        <w:t>,</w:t>
      </w:r>
      <w:r w:rsidR="00300CC1" w:rsidRPr="005C3390">
        <w:rPr>
          <w:rFonts w:ascii="Times New Roman" w:hAnsi="Times New Roman" w:cs="Times New Roman"/>
          <w:sz w:val="28"/>
          <w:szCs w:val="28"/>
        </w:rPr>
        <w:t xml:space="preserve"> не превыша</w:t>
      </w:r>
      <w:r w:rsidRPr="005C3390">
        <w:rPr>
          <w:rFonts w:ascii="Times New Roman" w:hAnsi="Times New Roman" w:cs="Times New Roman"/>
          <w:sz w:val="28"/>
          <w:szCs w:val="28"/>
        </w:rPr>
        <w:t>е</w:t>
      </w:r>
      <w:r w:rsidR="00300CC1" w:rsidRPr="005C3390">
        <w:rPr>
          <w:rFonts w:ascii="Times New Roman" w:hAnsi="Times New Roman" w:cs="Times New Roman"/>
          <w:sz w:val="28"/>
          <w:szCs w:val="28"/>
        </w:rPr>
        <w:t>т 0,95</w:t>
      </w:r>
      <w:r w:rsidR="00AF7138" w:rsidRPr="005C3390">
        <w:rPr>
          <w:rFonts w:ascii="Times New Roman" w:hAnsi="Times New Roman" w:cs="Times New Roman"/>
          <w:sz w:val="28"/>
          <w:szCs w:val="28"/>
        </w:rPr>
        <w:t>, а п</w:t>
      </w:r>
      <w:r w:rsidR="00300CC1" w:rsidRPr="005C3390">
        <w:rPr>
          <w:rFonts w:ascii="Times New Roman" w:hAnsi="Times New Roman" w:cs="Times New Roman"/>
          <w:sz w:val="28"/>
          <w:szCs w:val="28"/>
        </w:rPr>
        <w:t xml:space="preserve">ри </w:t>
      </w:r>
      <w:r w:rsidR="00AF7138" w:rsidRPr="005C3390">
        <w:rPr>
          <w:rFonts w:ascii="Times New Roman" w:hAnsi="Times New Roman" w:cs="Times New Roman"/>
          <w:sz w:val="28"/>
          <w:szCs w:val="28"/>
        </w:rPr>
        <w:t>нарушениях нормальной эксплуатации</w:t>
      </w:r>
      <w:r w:rsidR="00404D0C" w:rsidRPr="005C3390">
        <w:rPr>
          <w:rFonts w:ascii="Times New Roman" w:hAnsi="Times New Roman" w:cs="Times New Roman"/>
          <w:sz w:val="28"/>
          <w:szCs w:val="28"/>
        </w:rPr>
        <w:t xml:space="preserve"> до проектных аварий включительно</w:t>
      </w:r>
      <w:r w:rsidR="00AF7138" w:rsidRPr="005C3390">
        <w:rPr>
          <w:rFonts w:ascii="Times New Roman" w:hAnsi="Times New Roman" w:cs="Times New Roman"/>
          <w:sz w:val="28"/>
          <w:szCs w:val="28"/>
        </w:rPr>
        <w:t>,</w:t>
      </w:r>
      <w:r w:rsidR="00300CC1" w:rsidRPr="005C3390">
        <w:rPr>
          <w:rFonts w:ascii="Times New Roman" w:hAnsi="Times New Roman" w:cs="Times New Roman"/>
          <w:sz w:val="28"/>
          <w:szCs w:val="28"/>
        </w:rPr>
        <w:t xml:space="preserve"> К</w:t>
      </w:r>
      <w:r w:rsidR="00300CC1" w:rsidRPr="005C3390">
        <w:rPr>
          <w:rFonts w:ascii="Times New Roman" w:hAnsi="Times New Roman" w:cs="Times New Roman"/>
          <w:sz w:val="28"/>
          <w:szCs w:val="28"/>
          <w:vertAlign w:val="subscript"/>
        </w:rPr>
        <w:t>эфф</w:t>
      </w:r>
      <w:r w:rsidR="00300CC1" w:rsidRPr="005C3390">
        <w:rPr>
          <w:rFonts w:ascii="Times New Roman" w:hAnsi="Times New Roman" w:cs="Times New Roman"/>
          <w:sz w:val="28"/>
          <w:szCs w:val="28"/>
        </w:rPr>
        <w:t xml:space="preserve"> не превыша</w:t>
      </w:r>
      <w:r w:rsidRPr="005C3390">
        <w:rPr>
          <w:rFonts w:ascii="Times New Roman" w:hAnsi="Times New Roman" w:cs="Times New Roman"/>
          <w:sz w:val="28"/>
          <w:szCs w:val="28"/>
        </w:rPr>
        <w:t>е</w:t>
      </w:r>
      <w:r w:rsidR="00300CC1" w:rsidRPr="005C3390">
        <w:rPr>
          <w:rFonts w:ascii="Times New Roman" w:hAnsi="Times New Roman" w:cs="Times New Roman"/>
          <w:sz w:val="28"/>
          <w:szCs w:val="28"/>
        </w:rPr>
        <w:t xml:space="preserve">т 0,98. </w:t>
      </w:r>
    </w:p>
    <w:p w:rsidR="00300CC1" w:rsidRPr="005C3390" w:rsidRDefault="00300CC1" w:rsidP="005C3390">
      <w:pPr>
        <w:pStyle w:val="ab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Все работы с ядерными материалами на ИЯУ с ИЖСР должны проводиться не менее чем двумя </w:t>
      </w:r>
      <w:r w:rsidR="001F6D78" w:rsidRPr="005C3390">
        <w:rPr>
          <w:rFonts w:ascii="Times New Roman" w:hAnsi="Times New Roman" w:cs="Times New Roman"/>
          <w:sz w:val="28"/>
          <w:szCs w:val="28"/>
        </w:rPr>
        <w:t>сотрудниками смены</w:t>
      </w:r>
      <w:r w:rsidR="00077B5D" w:rsidRPr="005C3390">
        <w:rPr>
          <w:rFonts w:ascii="Times New Roman" w:hAnsi="Times New Roman" w:cs="Times New Roman"/>
          <w:sz w:val="28"/>
          <w:szCs w:val="28"/>
        </w:rPr>
        <w:t xml:space="preserve">, </w:t>
      </w:r>
      <w:r w:rsidR="004B5616" w:rsidRPr="005C3390">
        <w:rPr>
          <w:rFonts w:ascii="Times New Roman" w:hAnsi="Times New Roman" w:cs="Times New Roman"/>
          <w:sz w:val="28"/>
          <w:szCs w:val="28"/>
        </w:rPr>
        <w:t xml:space="preserve">прошедшими инструктаж и </w:t>
      </w:r>
      <w:r w:rsidR="00077B5D" w:rsidRPr="005C3390">
        <w:rPr>
          <w:rFonts w:ascii="Times New Roman" w:hAnsi="Times New Roman" w:cs="Times New Roman"/>
          <w:sz w:val="28"/>
          <w:szCs w:val="28"/>
        </w:rPr>
        <w:t xml:space="preserve">допущенными </w:t>
      </w:r>
      <w:r w:rsidR="004B5616" w:rsidRPr="005C3390">
        <w:rPr>
          <w:rFonts w:ascii="Times New Roman" w:hAnsi="Times New Roman" w:cs="Times New Roman"/>
          <w:sz w:val="28"/>
          <w:szCs w:val="28"/>
        </w:rPr>
        <w:t xml:space="preserve">к работе </w:t>
      </w:r>
      <w:r w:rsidR="00077B5D" w:rsidRPr="005C3390">
        <w:rPr>
          <w:rFonts w:ascii="Times New Roman" w:hAnsi="Times New Roman" w:cs="Times New Roman"/>
          <w:sz w:val="28"/>
          <w:szCs w:val="28"/>
        </w:rPr>
        <w:t>в установленном порядке.</w:t>
      </w:r>
    </w:p>
    <w:p w:rsidR="00A569CA" w:rsidRPr="005C3390" w:rsidRDefault="00077B5D" w:rsidP="005C3390">
      <w:pPr>
        <w:pStyle w:val="ab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К</w:t>
      </w:r>
      <w:r w:rsidR="00300CC1" w:rsidRPr="005C3390">
        <w:rPr>
          <w:rFonts w:ascii="Times New Roman" w:hAnsi="Times New Roman" w:cs="Times New Roman"/>
          <w:sz w:val="28"/>
          <w:szCs w:val="28"/>
        </w:rPr>
        <w:t>онструкци</w:t>
      </w:r>
      <w:r w:rsidRPr="005C3390">
        <w:rPr>
          <w:rFonts w:ascii="Times New Roman" w:hAnsi="Times New Roman" w:cs="Times New Roman"/>
          <w:sz w:val="28"/>
          <w:szCs w:val="28"/>
        </w:rPr>
        <w:t>я</w:t>
      </w:r>
      <w:r w:rsidR="00300CC1" w:rsidRPr="005C3390">
        <w:rPr>
          <w:rFonts w:ascii="Times New Roman" w:hAnsi="Times New Roman" w:cs="Times New Roman"/>
          <w:sz w:val="28"/>
          <w:szCs w:val="28"/>
        </w:rPr>
        <w:t xml:space="preserve"> оборудования по обращению с ядерными материалами и его размещение, а также </w:t>
      </w:r>
      <w:r w:rsidRPr="005C3390">
        <w:rPr>
          <w:rFonts w:ascii="Times New Roman" w:hAnsi="Times New Roman" w:cs="Times New Roman"/>
          <w:sz w:val="28"/>
          <w:szCs w:val="28"/>
        </w:rPr>
        <w:t xml:space="preserve">предусмотренные проектом ИЯУ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с ИЖСР</w:t>
      </w:r>
      <w:r w:rsidR="00602299"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="00300CC1" w:rsidRPr="005C3390">
        <w:rPr>
          <w:rFonts w:ascii="Times New Roman" w:hAnsi="Times New Roman" w:cs="Times New Roman"/>
          <w:sz w:val="28"/>
          <w:szCs w:val="28"/>
        </w:rPr>
        <w:t>средств</w:t>
      </w:r>
      <w:r w:rsidRPr="005C3390">
        <w:rPr>
          <w:rFonts w:ascii="Times New Roman" w:hAnsi="Times New Roman" w:cs="Times New Roman"/>
          <w:sz w:val="28"/>
          <w:szCs w:val="28"/>
        </w:rPr>
        <w:t>а</w:t>
      </w:r>
      <w:r w:rsidR="00300CC1" w:rsidRPr="005C3390">
        <w:rPr>
          <w:rFonts w:ascii="Times New Roman" w:hAnsi="Times New Roman" w:cs="Times New Roman"/>
          <w:sz w:val="28"/>
          <w:szCs w:val="28"/>
        </w:rPr>
        <w:t xml:space="preserve"> пожаротушения должны обеспечивать предотвращение попадания воды, водородосодержащих сред и иных замедлителей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="00300CC1" w:rsidRPr="005C3390">
        <w:rPr>
          <w:rFonts w:ascii="Times New Roman" w:hAnsi="Times New Roman" w:cs="Times New Roman"/>
          <w:sz w:val="28"/>
          <w:szCs w:val="28"/>
        </w:rPr>
        <w:t xml:space="preserve">в оборудование, в котором, согласно проектам ИЯУ и ИЖСР, таких веществ не должно быть. </w:t>
      </w:r>
    </w:p>
    <w:p w:rsidR="00300CC1" w:rsidRPr="005C3390" w:rsidRDefault="0042232B" w:rsidP="005C3390">
      <w:pPr>
        <w:pStyle w:val="ab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Я</w:t>
      </w:r>
      <w:r w:rsidR="00300CC1" w:rsidRPr="005C3390">
        <w:rPr>
          <w:rFonts w:ascii="Times New Roman" w:hAnsi="Times New Roman" w:cs="Times New Roman"/>
          <w:sz w:val="28"/>
          <w:szCs w:val="28"/>
        </w:rPr>
        <w:t>дерно-опасны</w:t>
      </w:r>
      <w:r w:rsidRPr="005C3390">
        <w:rPr>
          <w:rFonts w:ascii="Times New Roman" w:hAnsi="Times New Roman" w:cs="Times New Roman"/>
          <w:sz w:val="28"/>
          <w:szCs w:val="28"/>
        </w:rPr>
        <w:t>е</w:t>
      </w:r>
      <w:r w:rsidR="00300CC1" w:rsidRPr="005C3390">
        <w:rPr>
          <w:rFonts w:ascii="Times New Roman" w:hAnsi="Times New Roman" w:cs="Times New Roman"/>
          <w:sz w:val="28"/>
          <w:szCs w:val="28"/>
        </w:rPr>
        <w:t xml:space="preserve"> участк</w:t>
      </w:r>
      <w:r w:rsidRPr="005C3390">
        <w:rPr>
          <w:rFonts w:ascii="Times New Roman" w:hAnsi="Times New Roman" w:cs="Times New Roman"/>
          <w:sz w:val="28"/>
          <w:szCs w:val="28"/>
        </w:rPr>
        <w:t>и</w:t>
      </w:r>
      <w:r w:rsidR="00300CC1" w:rsidRPr="005C3390">
        <w:rPr>
          <w:rFonts w:ascii="Times New Roman" w:hAnsi="Times New Roman" w:cs="Times New Roman"/>
          <w:sz w:val="28"/>
          <w:szCs w:val="28"/>
        </w:rPr>
        <w:t xml:space="preserve"> ИЯУ, должн</w:t>
      </w:r>
      <w:r w:rsidRPr="005C3390">
        <w:rPr>
          <w:rFonts w:ascii="Times New Roman" w:hAnsi="Times New Roman" w:cs="Times New Roman"/>
          <w:sz w:val="28"/>
          <w:szCs w:val="28"/>
        </w:rPr>
        <w:t>ы быть оборудованы</w:t>
      </w:r>
      <w:r w:rsidR="00300CC1" w:rsidRPr="005C3390">
        <w:rPr>
          <w:rFonts w:ascii="Times New Roman" w:hAnsi="Times New Roman" w:cs="Times New Roman"/>
          <w:sz w:val="28"/>
          <w:szCs w:val="28"/>
        </w:rPr>
        <w:t xml:space="preserve"> САС СЦР</w:t>
      </w:r>
      <w:r w:rsidRPr="005C3390">
        <w:rPr>
          <w:rFonts w:ascii="Times New Roman" w:hAnsi="Times New Roman" w:cs="Times New Roman"/>
          <w:sz w:val="28"/>
          <w:szCs w:val="28"/>
        </w:rPr>
        <w:t>.</w:t>
      </w:r>
    </w:p>
    <w:p w:rsidR="00300CC1" w:rsidRPr="005C3390" w:rsidRDefault="004B5616" w:rsidP="005C3390">
      <w:pPr>
        <w:pStyle w:val="ab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4" w:name="_Hlk203426675"/>
      <w:r w:rsidRPr="005C3390">
        <w:rPr>
          <w:rFonts w:ascii="Times New Roman" w:hAnsi="Times New Roman" w:cs="Times New Roman"/>
          <w:sz w:val="28"/>
          <w:szCs w:val="28"/>
        </w:rPr>
        <w:t xml:space="preserve">В проекте </w:t>
      </w:r>
      <w:r w:rsidR="00300CC1" w:rsidRPr="005C3390">
        <w:rPr>
          <w:rFonts w:ascii="Times New Roman" w:hAnsi="Times New Roman" w:cs="Times New Roman"/>
          <w:sz w:val="28"/>
          <w:szCs w:val="28"/>
        </w:rPr>
        <w:t xml:space="preserve">ИЯУ </w:t>
      </w:r>
      <w:r w:rsidR="001F6D78" w:rsidRPr="005C3390">
        <w:rPr>
          <w:rFonts w:ascii="Times New Roman" w:hAnsi="Times New Roman" w:cs="Times New Roman"/>
          <w:sz w:val="28"/>
          <w:szCs w:val="28"/>
        </w:rPr>
        <w:t>с ИЖСР</w:t>
      </w:r>
      <w:r w:rsidRPr="005C3390">
        <w:rPr>
          <w:rFonts w:ascii="Times New Roman" w:hAnsi="Times New Roman" w:cs="Times New Roman"/>
          <w:sz w:val="28"/>
          <w:szCs w:val="28"/>
        </w:rPr>
        <w:t xml:space="preserve"> должны быть обоснованы технические меры по контролю</w:t>
      </w:r>
      <w:r w:rsidR="001F6D78" w:rsidRPr="005C3390">
        <w:rPr>
          <w:rFonts w:ascii="Times New Roman" w:hAnsi="Times New Roman" w:cs="Times New Roman"/>
          <w:sz w:val="28"/>
          <w:szCs w:val="28"/>
        </w:rPr>
        <w:t xml:space="preserve"> </w:t>
      </w:r>
      <w:r w:rsidRPr="005C3390">
        <w:rPr>
          <w:rFonts w:ascii="Times New Roman" w:hAnsi="Times New Roman" w:cs="Times New Roman"/>
          <w:sz w:val="28"/>
          <w:szCs w:val="28"/>
        </w:rPr>
        <w:t xml:space="preserve">накоплению ядерных делящихся материалов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в оборудовании (за исключением предназначенного для этого оборудования) и меры, предпринимаемые при превышении соответствующих пределов. </w:t>
      </w:r>
      <w:bookmarkEnd w:id="34"/>
    </w:p>
    <w:p w:rsidR="00300CC1" w:rsidRPr="005C3390" w:rsidRDefault="00300CC1" w:rsidP="005C3390">
      <w:pPr>
        <w:pStyle w:val="ab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 xml:space="preserve">При обнаружении неисправностей в САС СЦР, приводящих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 xml:space="preserve">к нарушению ее функций, работы с ядерным топливом и ядерными материалами должны быть прекращены. Продолжение работ должно </w:t>
      </w:r>
      <w:r w:rsidRPr="005C3390">
        <w:rPr>
          <w:rFonts w:ascii="Times New Roman" w:hAnsi="Times New Roman" w:cs="Times New Roman"/>
          <w:sz w:val="28"/>
          <w:szCs w:val="28"/>
        </w:rPr>
        <w:lastRenderedPageBreak/>
        <w:t xml:space="preserve">осуществляться после устранения неисправностей САС СЦР и приведения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ее в рабочее состояние.</w:t>
      </w:r>
    </w:p>
    <w:p w:rsidR="001D3012" w:rsidRPr="005C3390" w:rsidRDefault="001D3012" w:rsidP="005C33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012" w:rsidRPr="005C3390" w:rsidRDefault="001D3012" w:rsidP="005C33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012" w:rsidRPr="005C3390" w:rsidRDefault="001D3012" w:rsidP="005C33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0522" w:rsidRPr="005C3390" w:rsidRDefault="00EB0522" w:rsidP="005C33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EB0522" w:rsidRPr="005C3390" w:rsidSect="000E1193">
          <w:headerReference w:type="default" r:id="rId8"/>
          <w:footerReference w:type="default" r:id="rId9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5234"/>
      </w:tblGrid>
      <w:tr w:rsidR="00487891" w:rsidRPr="005C3390" w:rsidTr="00487891">
        <w:tc>
          <w:tcPr>
            <w:tcW w:w="4111" w:type="dxa"/>
          </w:tcPr>
          <w:p w:rsidR="00487891" w:rsidRPr="005C3390" w:rsidRDefault="00487891" w:rsidP="005C339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34" w:type="dxa"/>
          </w:tcPr>
          <w:p w:rsidR="00487891" w:rsidRPr="005C3390" w:rsidRDefault="00487891" w:rsidP="005C3390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5" w:name="_Toc221609256"/>
            <w:bookmarkStart w:id="36" w:name="_Toc229559229"/>
            <w:r w:rsidRPr="005C3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 № 1</w:t>
            </w:r>
            <w:bookmarkEnd w:id="35"/>
            <w:bookmarkEnd w:id="36"/>
          </w:p>
          <w:p w:rsidR="00487891" w:rsidRPr="005C3390" w:rsidRDefault="00487891" w:rsidP="005C339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федеральным нормам и правилам </w:t>
            </w:r>
            <w:r w:rsidRPr="005C3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в области использования атомной энергии «Правила ядерной безопасности исследовательских ядерных установок с исследовательскими жидкосолевыми реакторами», утвержденным приказом Федеральной службы по экологическому, технологическому </w:t>
            </w:r>
            <w:r w:rsidRPr="005C3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 атомному надзору</w:t>
            </w:r>
          </w:p>
          <w:p w:rsidR="00487891" w:rsidRPr="005C3390" w:rsidRDefault="00487891" w:rsidP="005C339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«__» _________20__ г. №___</w:t>
            </w:r>
          </w:p>
        </w:tc>
      </w:tr>
    </w:tbl>
    <w:p w:rsidR="00636AA3" w:rsidRPr="005C3390" w:rsidRDefault="00636AA3" w:rsidP="005C3390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</w:p>
    <w:p w:rsidR="00636AA3" w:rsidRPr="005C3390" w:rsidRDefault="00487891" w:rsidP="005C3390">
      <w:pPr>
        <w:spacing w:after="6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37" w:name="_Toc229559230"/>
      <w:r w:rsidRPr="005C3390">
        <w:rPr>
          <w:rFonts w:ascii="Times New Roman" w:hAnsi="Times New Roman" w:cs="Times New Roman"/>
          <w:b/>
          <w:sz w:val="28"/>
          <w:szCs w:val="28"/>
        </w:rPr>
        <w:t>Перечень сокращений</w:t>
      </w:r>
      <w:bookmarkEnd w:id="37"/>
    </w:p>
    <w:p w:rsidR="00487891" w:rsidRPr="005C3390" w:rsidRDefault="00487891" w:rsidP="005C3390">
      <w:pPr>
        <w:spacing w:after="6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1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6"/>
        <w:gridCol w:w="356"/>
        <w:gridCol w:w="7593"/>
      </w:tblGrid>
      <w:tr w:rsidR="0031601A" w:rsidRPr="005C3390" w:rsidTr="0031601A">
        <w:tc>
          <w:tcPr>
            <w:tcW w:w="1409" w:type="dxa"/>
            <w:hideMark/>
          </w:tcPr>
          <w:p w:rsidR="0031601A" w:rsidRPr="005C3390" w:rsidRDefault="0031601A" w:rsidP="005C3390">
            <w:pPr>
              <w:widowControl w:val="0"/>
              <w:autoSpaceDE w:val="0"/>
              <w:autoSpaceDN w:val="0"/>
              <w:spacing w:after="120"/>
              <w:rPr>
                <w:sz w:val="28"/>
                <w:szCs w:val="28"/>
              </w:rPr>
            </w:pPr>
            <w:r w:rsidRPr="005C3390">
              <w:rPr>
                <w:sz w:val="28"/>
                <w:szCs w:val="28"/>
              </w:rPr>
              <w:t>АЗ</w:t>
            </w:r>
          </w:p>
        </w:tc>
        <w:tc>
          <w:tcPr>
            <w:tcW w:w="315" w:type="dxa"/>
            <w:hideMark/>
          </w:tcPr>
          <w:p w:rsidR="0031601A" w:rsidRPr="005C3390" w:rsidRDefault="0031601A" w:rsidP="005C3390">
            <w:pPr>
              <w:widowControl w:val="0"/>
              <w:autoSpaceDE w:val="0"/>
              <w:autoSpaceDN w:val="0"/>
              <w:spacing w:after="120"/>
              <w:rPr>
                <w:sz w:val="28"/>
                <w:szCs w:val="28"/>
              </w:rPr>
            </w:pPr>
            <w:r w:rsidRPr="005C3390">
              <w:rPr>
                <w:sz w:val="28"/>
                <w:szCs w:val="28"/>
              </w:rPr>
              <w:t>–</w:t>
            </w:r>
          </w:p>
        </w:tc>
        <w:tc>
          <w:tcPr>
            <w:tcW w:w="7631" w:type="dxa"/>
            <w:vAlign w:val="center"/>
            <w:hideMark/>
          </w:tcPr>
          <w:p w:rsidR="0031601A" w:rsidRPr="005C3390" w:rsidRDefault="0031601A" w:rsidP="005C3390">
            <w:pPr>
              <w:spacing w:after="120"/>
              <w:jc w:val="both"/>
              <w:rPr>
                <w:sz w:val="28"/>
                <w:szCs w:val="28"/>
              </w:rPr>
            </w:pPr>
            <w:r w:rsidRPr="005C3390">
              <w:rPr>
                <w:sz w:val="28"/>
                <w:szCs w:val="28"/>
              </w:rPr>
              <w:t>аварийная защита</w:t>
            </w:r>
          </w:p>
        </w:tc>
      </w:tr>
      <w:tr w:rsidR="0031601A" w:rsidRPr="005C3390" w:rsidTr="0031601A">
        <w:tc>
          <w:tcPr>
            <w:tcW w:w="1409" w:type="dxa"/>
            <w:hideMark/>
          </w:tcPr>
          <w:p w:rsidR="0031601A" w:rsidRPr="005C3390" w:rsidRDefault="0031601A" w:rsidP="005C3390">
            <w:pPr>
              <w:widowControl w:val="0"/>
              <w:autoSpaceDE w:val="0"/>
              <w:autoSpaceDN w:val="0"/>
              <w:spacing w:after="120"/>
              <w:rPr>
                <w:sz w:val="28"/>
                <w:szCs w:val="28"/>
              </w:rPr>
            </w:pPr>
            <w:r w:rsidRPr="005C3390">
              <w:rPr>
                <w:sz w:val="28"/>
                <w:szCs w:val="28"/>
              </w:rPr>
              <w:t>АР</w:t>
            </w:r>
          </w:p>
        </w:tc>
        <w:tc>
          <w:tcPr>
            <w:tcW w:w="315" w:type="dxa"/>
            <w:hideMark/>
          </w:tcPr>
          <w:p w:rsidR="0031601A" w:rsidRPr="005C3390" w:rsidRDefault="0031601A" w:rsidP="005C3390">
            <w:pPr>
              <w:widowControl w:val="0"/>
              <w:autoSpaceDE w:val="0"/>
              <w:autoSpaceDN w:val="0"/>
              <w:spacing w:after="120"/>
              <w:rPr>
                <w:sz w:val="28"/>
                <w:szCs w:val="28"/>
              </w:rPr>
            </w:pPr>
            <w:r w:rsidRPr="005C3390">
              <w:rPr>
                <w:sz w:val="28"/>
                <w:szCs w:val="28"/>
              </w:rPr>
              <w:t>–</w:t>
            </w:r>
          </w:p>
        </w:tc>
        <w:tc>
          <w:tcPr>
            <w:tcW w:w="7631" w:type="dxa"/>
            <w:vAlign w:val="center"/>
            <w:hideMark/>
          </w:tcPr>
          <w:p w:rsidR="0031601A" w:rsidRPr="005C3390" w:rsidRDefault="0031601A" w:rsidP="005C3390">
            <w:pPr>
              <w:spacing w:after="120"/>
              <w:jc w:val="both"/>
              <w:rPr>
                <w:sz w:val="28"/>
                <w:szCs w:val="28"/>
              </w:rPr>
            </w:pPr>
            <w:r w:rsidRPr="005C3390">
              <w:rPr>
                <w:sz w:val="28"/>
                <w:szCs w:val="28"/>
              </w:rPr>
              <w:t>автоматический регулятор</w:t>
            </w:r>
          </w:p>
        </w:tc>
      </w:tr>
      <w:tr w:rsidR="0031601A" w:rsidRPr="005C3390" w:rsidTr="0031601A">
        <w:tc>
          <w:tcPr>
            <w:tcW w:w="1409" w:type="dxa"/>
            <w:hideMark/>
          </w:tcPr>
          <w:p w:rsidR="0031601A" w:rsidRPr="005C3390" w:rsidRDefault="0031601A" w:rsidP="005C3390">
            <w:pPr>
              <w:widowControl w:val="0"/>
              <w:autoSpaceDE w:val="0"/>
              <w:autoSpaceDN w:val="0"/>
              <w:spacing w:after="120"/>
              <w:rPr>
                <w:sz w:val="28"/>
                <w:szCs w:val="28"/>
                <w:lang w:val="en-US"/>
              </w:rPr>
            </w:pPr>
            <w:r w:rsidRPr="005C3390">
              <w:rPr>
                <w:sz w:val="28"/>
                <w:szCs w:val="28"/>
              </w:rPr>
              <w:t>ИЖСР</w:t>
            </w:r>
          </w:p>
        </w:tc>
        <w:tc>
          <w:tcPr>
            <w:tcW w:w="315" w:type="dxa"/>
            <w:hideMark/>
          </w:tcPr>
          <w:p w:rsidR="0031601A" w:rsidRPr="005C3390" w:rsidRDefault="0031601A" w:rsidP="005C3390">
            <w:pPr>
              <w:widowControl w:val="0"/>
              <w:autoSpaceDE w:val="0"/>
              <w:autoSpaceDN w:val="0"/>
              <w:spacing w:after="120"/>
              <w:rPr>
                <w:sz w:val="28"/>
                <w:szCs w:val="28"/>
                <w:lang w:val="en-US"/>
              </w:rPr>
            </w:pPr>
            <w:r w:rsidRPr="005C3390">
              <w:rPr>
                <w:sz w:val="28"/>
                <w:szCs w:val="28"/>
              </w:rPr>
              <w:t>–</w:t>
            </w:r>
          </w:p>
        </w:tc>
        <w:tc>
          <w:tcPr>
            <w:tcW w:w="7631" w:type="dxa"/>
            <w:vAlign w:val="center"/>
            <w:hideMark/>
          </w:tcPr>
          <w:p w:rsidR="0031601A" w:rsidRPr="005C3390" w:rsidRDefault="0031601A" w:rsidP="005C3390">
            <w:pPr>
              <w:spacing w:after="120"/>
              <w:jc w:val="both"/>
              <w:rPr>
                <w:sz w:val="28"/>
                <w:szCs w:val="28"/>
              </w:rPr>
            </w:pPr>
            <w:r w:rsidRPr="005C3390">
              <w:rPr>
                <w:sz w:val="28"/>
                <w:szCs w:val="28"/>
              </w:rPr>
              <w:t xml:space="preserve">исследовательский </w:t>
            </w:r>
            <w:r w:rsidR="00A569CA" w:rsidRPr="005C3390">
              <w:rPr>
                <w:sz w:val="28"/>
                <w:szCs w:val="28"/>
              </w:rPr>
              <w:t xml:space="preserve">жидкосолевой </w:t>
            </w:r>
            <w:r w:rsidRPr="005C3390">
              <w:rPr>
                <w:sz w:val="28"/>
                <w:szCs w:val="28"/>
              </w:rPr>
              <w:t>реактор</w:t>
            </w:r>
          </w:p>
        </w:tc>
      </w:tr>
      <w:tr w:rsidR="0031601A" w:rsidRPr="005C3390" w:rsidTr="0031601A">
        <w:tc>
          <w:tcPr>
            <w:tcW w:w="1409" w:type="dxa"/>
            <w:hideMark/>
          </w:tcPr>
          <w:p w:rsidR="0031601A" w:rsidRPr="005C3390" w:rsidRDefault="0031601A" w:rsidP="005C3390">
            <w:pPr>
              <w:widowControl w:val="0"/>
              <w:autoSpaceDE w:val="0"/>
              <w:autoSpaceDN w:val="0"/>
              <w:spacing w:after="120"/>
              <w:rPr>
                <w:sz w:val="28"/>
                <w:szCs w:val="28"/>
              </w:rPr>
            </w:pPr>
            <w:r w:rsidRPr="005C3390">
              <w:rPr>
                <w:sz w:val="28"/>
                <w:szCs w:val="28"/>
              </w:rPr>
              <w:t>ИЯУ</w:t>
            </w:r>
          </w:p>
        </w:tc>
        <w:tc>
          <w:tcPr>
            <w:tcW w:w="315" w:type="dxa"/>
            <w:hideMark/>
          </w:tcPr>
          <w:p w:rsidR="0031601A" w:rsidRPr="005C3390" w:rsidRDefault="0031601A" w:rsidP="005C3390">
            <w:pPr>
              <w:widowControl w:val="0"/>
              <w:autoSpaceDE w:val="0"/>
              <w:autoSpaceDN w:val="0"/>
              <w:spacing w:after="120"/>
              <w:rPr>
                <w:sz w:val="28"/>
                <w:szCs w:val="28"/>
              </w:rPr>
            </w:pPr>
            <w:r w:rsidRPr="005C3390">
              <w:rPr>
                <w:sz w:val="28"/>
                <w:szCs w:val="28"/>
              </w:rPr>
              <w:t>–</w:t>
            </w:r>
          </w:p>
        </w:tc>
        <w:tc>
          <w:tcPr>
            <w:tcW w:w="7631" w:type="dxa"/>
            <w:vAlign w:val="center"/>
            <w:hideMark/>
          </w:tcPr>
          <w:p w:rsidR="0031601A" w:rsidRPr="005C3390" w:rsidRDefault="0031601A" w:rsidP="005C3390">
            <w:pPr>
              <w:spacing w:after="120"/>
              <w:jc w:val="both"/>
              <w:rPr>
                <w:sz w:val="28"/>
                <w:szCs w:val="28"/>
              </w:rPr>
            </w:pPr>
            <w:r w:rsidRPr="005C3390">
              <w:rPr>
                <w:sz w:val="28"/>
                <w:szCs w:val="28"/>
              </w:rPr>
              <w:t>исследовательская ядерная установка</w:t>
            </w:r>
          </w:p>
        </w:tc>
      </w:tr>
      <w:tr w:rsidR="0031601A" w:rsidRPr="005C3390" w:rsidTr="0031601A">
        <w:tc>
          <w:tcPr>
            <w:tcW w:w="1409" w:type="dxa"/>
            <w:hideMark/>
          </w:tcPr>
          <w:p w:rsidR="0031601A" w:rsidRPr="005C3390" w:rsidRDefault="0031601A" w:rsidP="005C3390">
            <w:pPr>
              <w:widowControl w:val="0"/>
              <w:autoSpaceDE w:val="0"/>
              <w:autoSpaceDN w:val="0"/>
              <w:spacing w:after="120"/>
              <w:rPr>
                <w:sz w:val="28"/>
                <w:szCs w:val="28"/>
              </w:rPr>
            </w:pPr>
            <w:r w:rsidRPr="005C3390">
              <w:rPr>
                <w:sz w:val="28"/>
                <w:szCs w:val="28"/>
              </w:rPr>
              <w:t>К</w:t>
            </w:r>
            <w:r w:rsidRPr="005C3390">
              <w:rPr>
                <w:sz w:val="28"/>
                <w:szCs w:val="28"/>
                <w:vertAlign w:val="subscript"/>
              </w:rPr>
              <w:t>эфф</w:t>
            </w:r>
          </w:p>
        </w:tc>
        <w:tc>
          <w:tcPr>
            <w:tcW w:w="315" w:type="dxa"/>
            <w:hideMark/>
          </w:tcPr>
          <w:p w:rsidR="0031601A" w:rsidRPr="005C3390" w:rsidRDefault="0031601A" w:rsidP="005C3390">
            <w:pPr>
              <w:widowControl w:val="0"/>
              <w:autoSpaceDE w:val="0"/>
              <w:autoSpaceDN w:val="0"/>
              <w:spacing w:after="120"/>
              <w:rPr>
                <w:sz w:val="28"/>
                <w:szCs w:val="28"/>
              </w:rPr>
            </w:pPr>
            <w:r w:rsidRPr="005C3390">
              <w:rPr>
                <w:sz w:val="28"/>
                <w:szCs w:val="28"/>
              </w:rPr>
              <w:t>–</w:t>
            </w:r>
          </w:p>
        </w:tc>
        <w:tc>
          <w:tcPr>
            <w:tcW w:w="7631" w:type="dxa"/>
            <w:vAlign w:val="center"/>
            <w:hideMark/>
          </w:tcPr>
          <w:p w:rsidR="0031601A" w:rsidRPr="005C3390" w:rsidRDefault="0031601A" w:rsidP="005C3390">
            <w:pPr>
              <w:spacing w:after="120"/>
              <w:jc w:val="both"/>
              <w:rPr>
                <w:sz w:val="28"/>
                <w:szCs w:val="28"/>
              </w:rPr>
            </w:pPr>
            <w:r w:rsidRPr="005C3390">
              <w:rPr>
                <w:sz w:val="28"/>
                <w:szCs w:val="28"/>
              </w:rPr>
              <w:t>эффективный коэффициент размножения нейтронов</w:t>
            </w:r>
          </w:p>
        </w:tc>
      </w:tr>
      <w:tr w:rsidR="0031601A" w:rsidRPr="005C3390" w:rsidTr="0031601A">
        <w:tc>
          <w:tcPr>
            <w:tcW w:w="1409" w:type="dxa"/>
            <w:hideMark/>
          </w:tcPr>
          <w:p w:rsidR="0031601A" w:rsidRPr="005C3390" w:rsidRDefault="0031601A" w:rsidP="005C3390">
            <w:pPr>
              <w:widowControl w:val="0"/>
              <w:autoSpaceDE w:val="0"/>
              <w:autoSpaceDN w:val="0"/>
              <w:spacing w:after="120"/>
              <w:rPr>
                <w:sz w:val="28"/>
                <w:szCs w:val="28"/>
              </w:rPr>
            </w:pPr>
            <w:r w:rsidRPr="005C3390">
              <w:rPr>
                <w:sz w:val="28"/>
                <w:szCs w:val="28"/>
              </w:rPr>
              <w:t>ООБ</w:t>
            </w:r>
          </w:p>
        </w:tc>
        <w:tc>
          <w:tcPr>
            <w:tcW w:w="315" w:type="dxa"/>
            <w:hideMark/>
          </w:tcPr>
          <w:p w:rsidR="0031601A" w:rsidRPr="005C3390" w:rsidRDefault="0031601A" w:rsidP="005C3390">
            <w:pPr>
              <w:widowControl w:val="0"/>
              <w:autoSpaceDE w:val="0"/>
              <w:autoSpaceDN w:val="0"/>
              <w:spacing w:after="120"/>
              <w:rPr>
                <w:sz w:val="28"/>
                <w:szCs w:val="28"/>
              </w:rPr>
            </w:pPr>
            <w:r w:rsidRPr="005C3390">
              <w:rPr>
                <w:sz w:val="28"/>
                <w:szCs w:val="28"/>
              </w:rPr>
              <w:t>–</w:t>
            </w:r>
          </w:p>
        </w:tc>
        <w:tc>
          <w:tcPr>
            <w:tcW w:w="7631" w:type="dxa"/>
            <w:vAlign w:val="center"/>
            <w:hideMark/>
          </w:tcPr>
          <w:p w:rsidR="0031601A" w:rsidRPr="005C3390" w:rsidRDefault="0031601A" w:rsidP="005C3390">
            <w:pPr>
              <w:spacing w:after="120"/>
              <w:jc w:val="both"/>
              <w:rPr>
                <w:sz w:val="28"/>
                <w:szCs w:val="28"/>
              </w:rPr>
            </w:pPr>
            <w:r w:rsidRPr="005C3390">
              <w:rPr>
                <w:sz w:val="28"/>
                <w:szCs w:val="28"/>
              </w:rPr>
              <w:t>отчет по обоснованию безопасности</w:t>
            </w:r>
          </w:p>
        </w:tc>
      </w:tr>
      <w:tr w:rsidR="0031601A" w:rsidRPr="005C3390" w:rsidTr="0031601A">
        <w:tc>
          <w:tcPr>
            <w:tcW w:w="1409" w:type="dxa"/>
            <w:hideMark/>
          </w:tcPr>
          <w:p w:rsidR="0031601A" w:rsidRPr="005C3390" w:rsidRDefault="0031601A" w:rsidP="005C3390">
            <w:pPr>
              <w:widowControl w:val="0"/>
              <w:autoSpaceDE w:val="0"/>
              <w:autoSpaceDN w:val="0"/>
              <w:spacing w:after="120"/>
              <w:rPr>
                <w:sz w:val="28"/>
                <w:szCs w:val="28"/>
              </w:rPr>
            </w:pPr>
            <w:r w:rsidRPr="005C3390">
              <w:rPr>
                <w:sz w:val="28"/>
                <w:szCs w:val="28"/>
              </w:rPr>
              <w:t>РО</w:t>
            </w:r>
          </w:p>
        </w:tc>
        <w:tc>
          <w:tcPr>
            <w:tcW w:w="315" w:type="dxa"/>
            <w:hideMark/>
          </w:tcPr>
          <w:p w:rsidR="0031601A" w:rsidRPr="005C3390" w:rsidRDefault="0031601A" w:rsidP="005C3390">
            <w:pPr>
              <w:widowControl w:val="0"/>
              <w:autoSpaceDE w:val="0"/>
              <w:autoSpaceDN w:val="0"/>
              <w:spacing w:after="120"/>
              <w:rPr>
                <w:sz w:val="28"/>
                <w:szCs w:val="28"/>
              </w:rPr>
            </w:pPr>
            <w:r w:rsidRPr="005C3390">
              <w:rPr>
                <w:sz w:val="28"/>
                <w:szCs w:val="28"/>
              </w:rPr>
              <w:t>–</w:t>
            </w:r>
          </w:p>
        </w:tc>
        <w:tc>
          <w:tcPr>
            <w:tcW w:w="7631" w:type="dxa"/>
            <w:vAlign w:val="center"/>
            <w:hideMark/>
          </w:tcPr>
          <w:p w:rsidR="0031601A" w:rsidRPr="005C3390" w:rsidRDefault="0031601A" w:rsidP="005C3390">
            <w:pPr>
              <w:spacing w:after="120"/>
              <w:jc w:val="both"/>
              <w:rPr>
                <w:sz w:val="28"/>
                <w:szCs w:val="28"/>
                <w:lang w:val="en-US"/>
              </w:rPr>
            </w:pPr>
            <w:r w:rsidRPr="005C3390">
              <w:rPr>
                <w:sz w:val="28"/>
                <w:szCs w:val="28"/>
              </w:rPr>
              <w:t>рабочий орган</w:t>
            </w:r>
          </w:p>
        </w:tc>
      </w:tr>
      <w:tr w:rsidR="0031601A" w:rsidRPr="005C3390" w:rsidTr="0031601A">
        <w:tc>
          <w:tcPr>
            <w:tcW w:w="1409" w:type="dxa"/>
            <w:hideMark/>
          </w:tcPr>
          <w:p w:rsidR="0031601A" w:rsidRPr="005C3390" w:rsidRDefault="0031601A" w:rsidP="005C3390">
            <w:pPr>
              <w:widowControl w:val="0"/>
              <w:autoSpaceDE w:val="0"/>
              <w:autoSpaceDN w:val="0"/>
              <w:spacing w:after="120"/>
              <w:rPr>
                <w:sz w:val="28"/>
                <w:szCs w:val="28"/>
              </w:rPr>
            </w:pPr>
            <w:r w:rsidRPr="005C3390">
              <w:rPr>
                <w:sz w:val="28"/>
                <w:szCs w:val="28"/>
              </w:rPr>
              <w:t>САС СЦР</w:t>
            </w:r>
          </w:p>
        </w:tc>
        <w:tc>
          <w:tcPr>
            <w:tcW w:w="315" w:type="dxa"/>
            <w:hideMark/>
          </w:tcPr>
          <w:p w:rsidR="0031601A" w:rsidRPr="005C3390" w:rsidRDefault="0031601A" w:rsidP="005C3390">
            <w:pPr>
              <w:widowControl w:val="0"/>
              <w:autoSpaceDE w:val="0"/>
              <w:autoSpaceDN w:val="0"/>
              <w:spacing w:after="120"/>
              <w:rPr>
                <w:sz w:val="28"/>
                <w:szCs w:val="28"/>
              </w:rPr>
            </w:pPr>
            <w:r w:rsidRPr="005C3390">
              <w:rPr>
                <w:sz w:val="28"/>
                <w:szCs w:val="28"/>
              </w:rPr>
              <w:t>–</w:t>
            </w:r>
          </w:p>
        </w:tc>
        <w:tc>
          <w:tcPr>
            <w:tcW w:w="7631" w:type="dxa"/>
            <w:vAlign w:val="center"/>
            <w:hideMark/>
          </w:tcPr>
          <w:p w:rsidR="0031601A" w:rsidRPr="005C3390" w:rsidRDefault="0031601A" w:rsidP="005C3390">
            <w:pPr>
              <w:spacing w:after="120"/>
              <w:jc w:val="both"/>
              <w:rPr>
                <w:sz w:val="28"/>
                <w:szCs w:val="28"/>
              </w:rPr>
            </w:pPr>
            <w:r w:rsidRPr="005C3390">
              <w:rPr>
                <w:sz w:val="28"/>
                <w:szCs w:val="28"/>
              </w:rPr>
              <w:t>система аварийной сигнализации о возникновении самоподдерживающейся цепной реакции деления</w:t>
            </w:r>
          </w:p>
        </w:tc>
      </w:tr>
      <w:tr w:rsidR="0031601A" w:rsidRPr="005C3390" w:rsidTr="0031601A">
        <w:tc>
          <w:tcPr>
            <w:tcW w:w="1409" w:type="dxa"/>
            <w:hideMark/>
          </w:tcPr>
          <w:p w:rsidR="0031601A" w:rsidRPr="005C3390" w:rsidRDefault="0031601A" w:rsidP="005C3390">
            <w:pPr>
              <w:widowControl w:val="0"/>
              <w:autoSpaceDE w:val="0"/>
              <w:autoSpaceDN w:val="0"/>
              <w:spacing w:after="120"/>
              <w:rPr>
                <w:sz w:val="28"/>
                <w:szCs w:val="28"/>
              </w:rPr>
            </w:pPr>
            <w:r w:rsidRPr="005C3390">
              <w:rPr>
                <w:sz w:val="28"/>
                <w:szCs w:val="28"/>
              </w:rPr>
              <w:t>СУЗ</w:t>
            </w:r>
          </w:p>
        </w:tc>
        <w:tc>
          <w:tcPr>
            <w:tcW w:w="315" w:type="dxa"/>
            <w:hideMark/>
          </w:tcPr>
          <w:p w:rsidR="0031601A" w:rsidRPr="005C3390" w:rsidRDefault="0031601A" w:rsidP="005C3390">
            <w:pPr>
              <w:widowControl w:val="0"/>
              <w:autoSpaceDE w:val="0"/>
              <w:autoSpaceDN w:val="0"/>
              <w:spacing w:after="120"/>
              <w:rPr>
                <w:sz w:val="28"/>
                <w:szCs w:val="28"/>
              </w:rPr>
            </w:pPr>
            <w:r w:rsidRPr="005C3390">
              <w:rPr>
                <w:sz w:val="28"/>
                <w:szCs w:val="28"/>
              </w:rPr>
              <w:t>–</w:t>
            </w:r>
          </w:p>
        </w:tc>
        <w:tc>
          <w:tcPr>
            <w:tcW w:w="7631" w:type="dxa"/>
            <w:vAlign w:val="center"/>
            <w:hideMark/>
          </w:tcPr>
          <w:p w:rsidR="0031601A" w:rsidRPr="005C3390" w:rsidRDefault="0031601A" w:rsidP="005C3390">
            <w:pPr>
              <w:spacing w:after="120"/>
              <w:jc w:val="both"/>
              <w:rPr>
                <w:sz w:val="28"/>
                <w:szCs w:val="28"/>
              </w:rPr>
            </w:pPr>
            <w:r w:rsidRPr="005C3390">
              <w:rPr>
                <w:sz w:val="28"/>
                <w:szCs w:val="28"/>
              </w:rPr>
              <w:t>система управления и защиты</w:t>
            </w:r>
          </w:p>
        </w:tc>
      </w:tr>
      <w:tr w:rsidR="0031601A" w:rsidRPr="005C3390" w:rsidTr="0031601A">
        <w:tc>
          <w:tcPr>
            <w:tcW w:w="1409" w:type="dxa"/>
            <w:hideMark/>
          </w:tcPr>
          <w:p w:rsidR="0031601A" w:rsidRPr="005C3390" w:rsidRDefault="0031601A" w:rsidP="005C3390">
            <w:pPr>
              <w:widowControl w:val="0"/>
              <w:autoSpaceDE w:val="0"/>
              <w:autoSpaceDN w:val="0"/>
              <w:spacing w:after="120"/>
              <w:rPr>
                <w:sz w:val="28"/>
                <w:szCs w:val="28"/>
              </w:rPr>
            </w:pPr>
            <w:r w:rsidRPr="005C3390">
              <w:rPr>
                <w:sz w:val="28"/>
                <w:szCs w:val="28"/>
              </w:rPr>
              <w:t>СЦР</w:t>
            </w:r>
          </w:p>
        </w:tc>
        <w:tc>
          <w:tcPr>
            <w:tcW w:w="315" w:type="dxa"/>
            <w:hideMark/>
          </w:tcPr>
          <w:p w:rsidR="0031601A" w:rsidRPr="005C3390" w:rsidRDefault="0031601A" w:rsidP="005C3390">
            <w:pPr>
              <w:widowControl w:val="0"/>
              <w:autoSpaceDE w:val="0"/>
              <w:autoSpaceDN w:val="0"/>
              <w:spacing w:after="120"/>
              <w:rPr>
                <w:sz w:val="28"/>
                <w:szCs w:val="28"/>
              </w:rPr>
            </w:pPr>
            <w:r w:rsidRPr="005C3390">
              <w:rPr>
                <w:sz w:val="28"/>
                <w:szCs w:val="28"/>
              </w:rPr>
              <w:t>–</w:t>
            </w:r>
          </w:p>
        </w:tc>
        <w:tc>
          <w:tcPr>
            <w:tcW w:w="7631" w:type="dxa"/>
            <w:vAlign w:val="center"/>
            <w:hideMark/>
          </w:tcPr>
          <w:p w:rsidR="0031601A" w:rsidRPr="005C3390" w:rsidRDefault="0031601A" w:rsidP="005C3390">
            <w:pPr>
              <w:spacing w:after="120"/>
              <w:jc w:val="both"/>
              <w:rPr>
                <w:sz w:val="28"/>
                <w:szCs w:val="28"/>
              </w:rPr>
            </w:pPr>
            <w:r w:rsidRPr="005C3390">
              <w:rPr>
                <w:sz w:val="28"/>
                <w:szCs w:val="28"/>
              </w:rPr>
              <w:t>самоподдерживающаяся цепная реакция</w:t>
            </w:r>
          </w:p>
        </w:tc>
      </w:tr>
      <w:tr w:rsidR="0031601A" w:rsidRPr="005C3390" w:rsidTr="0031601A">
        <w:tc>
          <w:tcPr>
            <w:tcW w:w="1409" w:type="dxa"/>
          </w:tcPr>
          <w:p w:rsidR="0031601A" w:rsidRPr="005C3390" w:rsidRDefault="0031601A" w:rsidP="005C3390">
            <w:pPr>
              <w:widowControl w:val="0"/>
              <w:autoSpaceDE w:val="0"/>
              <w:autoSpaceDN w:val="0"/>
              <w:spacing w:after="120"/>
              <w:rPr>
                <w:sz w:val="28"/>
                <w:szCs w:val="28"/>
              </w:rPr>
            </w:pPr>
            <w:r w:rsidRPr="005C3390">
              <w:rPr>
                <w:sz w:val="28"/>
                <w:szCs w:val="28"/>
              </w:rPr>
              <w:t>УСБ</w:t>
            </w:r>
          </w:p>
        </w:tc>
        <w:tc>
          <w:tcPr>
            <w:tcW w:w="315" w:type="dxa"/>
          </w:tcPr>
          <w:p w:rsidR="0031601A" w:rsidRPr="005C3390" w:rsidRDefault="0031601A" w:rsidP="005C3390">
            <w:pPr>
              <w:widowControl w:val="0"/>
              <w:autoSpaceDE w:val="0"/>
              <w:autoSpaceDN w:val="0"/>
              <w:spacing w:after="120"/>
              <w:rPr>
                <w:sz w:val="28"/>
                <w:szCs w:val="28"/>
              </w:rPr>
            </w:pPr>
            <w:r w:rsidRPr="005C3390">
              <w:rPr>
                <w:sz w:val="28"/>
                <w:szCs w:val="28"/>
              </w:rPr>
              <w:t>–</w:t>
            </w:r>
          </w:p>
        </w:tc>
        <w:tc>
          <w:tcPr>
            <w:tcW w:w="7631" w:type="dxa"/>
            <w:vAlign w:val="center"/>
          </w:tcPr>
          <w:p w:rsidR="0031601A" w:rsidRPr="005C3390" w:rsidRDefault="0031601A" w:rsidP="005C3390">
            <w:pPr>
              <w:spacing w:after="120"/>
              <w:jc w:val="both"/>
              <w:rPr>
                <w:sz w:val="28"/>
                <w:szCs w:val="28"/>
              </w:rPr>
            </w:pPr>
            <w:r w:rsidRPr="005C3390">
              <w:rPr>
                <w:sz w:val="28"/>
                <w:szCs w:val="28"/>
              </w:rPr>
              <w:t>управляющие системы безопасности</w:t>
            </w:r>
          </w:p>
        </w:tc>
      </w:tr>
      <w:tr w:rsidR="0031601A" w:rsidRPr="005C3390" w:rsidTr="0031601A">
        <w:tc>
          <w:tcPr>
            <w:tcW w:w="1409" w:type="dxa"/>
          </w:tcPr>
          <w:p w:rsidR="0031601A" w:rsidRPr="005C3390" w:rsidRDefault="0031601A" w:rsidP="005C3390">
            <w:pPr>
              <w:widowControl w:val="0"/>
              <w:autoSpaceDE w:val="0"/>
              <w:autoSpaceDN w:val="0"/>
              <w:spacing w:after="120"/>
              <w:rPr>
                <w:sz w:val="28"/>
                <w:szCs w:val="28"/>
              </w:rPr>
            </w:pPr>
            <w:r w:rsidRPr="005C3390">
              <w:rPr>
                <w:sz w:val="28"/>
                <w:szCs w:val="28"/>
              </w:rPr>
              <w:t>УСНЭ</w:t>
            </w:r>
          </w:p>
        </w:tc>
        <w:tc>
          <w:tcPr>
            <w:tcW w:w="315" w:type="dxa"/>
          </w:tcPr>
          <w:p w:rsidR="0031601A" w:rsidRPr="005C3390" w:rsidRDefault="0031601A" w:rsidP="005C3390">
            <w:pPr>
              <w:widowControl w:val="0"/>
              <w:autoSpaceDE w:val="0"/>
              <w:autoSpaceDN w:val="0"/>
              <w:spacing w:after="120"/>
              <w:rPr>
                <w:sz w:val="28"/>
                <w:szCs w:val="28"/>
              </w:rPr>
            </w:pPr>
            <w:r w:rsidRPr="005C3390">
              <w:rPr>
                <w:sz w:val="28"/>
                <w:szCs w:val="28"/>
              </w:rPr>
              <w:t>–</w:t>
            </w:r>
          </w:p>
        </w:tc>
        <w:tc>
          <w:tcPr>
            <w:tcW w:w="7631" w:type="dxa"/>
            <w:vAlign w:val="center"/>
          </w:tcPr>
          <w:p w:rsidR="0031601A" w:rsidRPr="005C3390" w:rsidRDefault="0031601A" w:rsidP="005C3390">
            <w:pPr>
              <w:spacing w:after="120"/>
              <w:jc w:val="both"/>
              <w:rPr>
                <w:sz w:val="28"/>
                <w:szCs w:val="28"/>
              </w:rPr>
            </w:pPr>
            <w:r w:rsidRPr="005C3390">
              <w:rPr>
                <w:sz w:val="28"/>
                <w:szCs w:val="28"/>
              </w:rPr>
              <w:t>управляющие системы нормальной эксплуатации</w:t>
            </w:r>
          </w:p>
        </w:tc>
      </w:tr>
      <w:tr w:rsidR="0031601A" w:rsidRPr="005C3390" w:rsidTr="0031601A">
        <w:tc>
          <w:tcPr>
            <w:tcW w:w="1409" w:type="dxa"/>
            <w:hideMark/>
          </w:tcPr>
          <w:p w:rsidR="0031601A" w:rsidRPr="005C3390" w:rsidRDefault="0031601A" w:rsidP="005C3390">
            <w:pPr>
              <w:widowControl w:val="0"/>
              <w:autoSpaceDE w:val="0"/>
              <w:autoSpaceDN w:val="0"/>
              <w:spacing w:after="120"/>
              <w:rPr>
                <w:sz w:val="28"/>
                <w:szCs w:val="28"/>
              </w:rPr>
            </w:pPr>
            <w:r w:rsidRPr="005C3390">
              <w:rPr>
                <w:sz w:val="28"/>
                <w:szCs w:val="28"/>
              </w:rPr>
              <w:t>ЭО</w:t>
            </w:r>
          </w:p>
        </w:tc>
        <w:tc>
          <w:tcPr>
            <w:tcW w:w="315" w:type="dxa"/>
            <w:hideMark/>
          </w:tcPr>
          <w:p w:rsidR="0031601A" w:rsidRPr="005C3390" w:rsidRDefault="0031601A" w:rsidP="005C3390">
            <w:pPr>
              <w:widowControl w:val="0"/>
              <w:autoSpaceDE w:val="0"/>
              <w:autoSpaceDN w:val="0"/>
              <w:spacing w:after="120"/>
              <w:rPr>
                <w:sz w:val="28"/>
                <w:szCs w:val="28"/>
              </w:rPr>
            </w:pPr>
            <w:r w:rsidRPr="005C3390">
              <w:rPr>
                <w:sz w:val="28"/>
                <w:szCs w:val="28"/>
              </w:rPr>
              <w:t>–</w:t>
            </w:r>
          </w:p>
        </w:tc>
        <w:tc>
          <w:tcPr>
            <w:tcW w:w="7631" w:type="dxa"/>
            <w:vAlign w:val="center"/>
            <w:hideMark/>
          </w:tcPr>
          <w:p w:rsidR="0031601A" w:rsidRPr="005C3390" w:rsidRDefault="0031601A" w:rsidP="005C3390">
            <w:pPr>
              <w:spacing w:after="120"/>
              <w:jc w:val="both"/>
              <w:rPr>
                <w:sz w:val="28"/>
                <w:szCs w:val="28"/>
              </w:rPr>
            </w:pPr>
            <w:r w:rsidRPr="005C3390">
              <w:rPr>
                <w:sz w:val="28"/>
                <w:szCs w:val="28"/>
              </w:rPr>
              <w:t>эксплуатирующая организация</w:t>
            </w:r>
          </w:p>
        </w:tc>
      </w:tr>
      <w:tr w:rsidR="0031601A" w:rsidRPr="005C3390" w:rsidTr="0031601A">
        <w:tc>
          <w:tcPr>
            <w:tcW w:w="1409" w:type="dxa"/>
            <w:hideMark/>
          </w:tcPr>
          <w:p w:rsidR="0031601A" w:rsidRPr="005C3390" w:rsidRDefault="0031601A" w:rsidP="005C3390">
            <w:pPr>
              <w:widowControl w:val="0"/>
              <w:autoSpaceDE w:val="0"/>
              <w:autoSpaceDN w:val="0"/>
              <w:spacing w:after="120"/>
              <w:rPr>
                <w:sz w:val="28"/>
                <w:szCs w:val="28"/>
              </w:rPr>
            </w:pPr>
            <w:r w:rsidRPr="005C3390">
              <w:rPr>
                <w:sz w:val="28"/>
                <w:szCs w:val="28"/>
              </w:rPr>
              <w:sym w:font="Symbol" w:char="F062"/>
            </w:r>
            <w:r w:rsidRPr="005C3390">
              <w:rPr>
                <w:sz w:val="28"/>
                <w:szCs w:val="28"/>
                <w:vertAlign w:val="subscript"/>
              </w:rPr>
              <w:t>эфф</w:t>
            </w:r>
          </w:p>
        </w:tc>
        <w:tc>
          <w:tcPr>
            <w:tcW w:w="315" w:type="dxa"/>
            <w:hideMark/>
          </w:tcPr>
          <w:p w:rsidR="0031601A" w:rsidRPr="005C3390" w:rsidRDefault="0031601A" w:rsidP="005C3390">
            <w:pPr>
              <w:widowControl w:val="0"/>
              <w:autoSpaceDE w:val="0"/>
              <w:autoSpaceDN w:val="0"/>
              <w:spacing w:after="120"/>
              <w:rPr>
                <w:sz w:val="28"/>
                <w:szCs w:val="28"/>
              </w:rPr>
            </w:pPr>
            <w:r w:rsidRPr="005C3390">
              <w:rPr>
                <w:sz w:val="28"/>
                <w:szCs w:val="28"/>
              </w:rPr>
              <w:t>–</w:t>
            </w:r>
          </w:p>
        </w:tc>
        <w:tc>
          <w:tcPr>
            <w:tcW w:w="7631" w:type="dxa"/>
            <w:vAlign w:val="center"/>
            <w:hideMark/>
          </w:tcPr>
          <w:p w:rsidR="0031601A" w:rsidRPr="005C3390" w:rsidRDefault="0031601A" w:rsidP="005C3390">
            <w:pPr>
              <w:spacing w:after="120"/>
              <w:jc w:val="both"/>
              <w:rPr>
                <w:sz w:val="28"/>
                <w:szCs w:val="28"/>
              </w:rPr>
            </w:pPr>
            <w:r w:rsidRPr="005C3390">
              <w:rPr>
                <w:sz w:val="28"/>
                <w:szCs w:val="28"/>
              </w:rPr>
              <w:t>эффективная доля запаздывающих нейтронов</w:t>
            </w:r>
          </w:p>
        </w:tc>
      </w:tr>
    </w:tbl>
    <w:p w:rsidR="00487891" w:rsidRPr="005C3390" w:rsidRDefault="00487891" w:rsidP="005C3390">
      <w:pPr>
        <w:spacing w:after="6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6AA3" w:rsidRPr="005C3390" w:rsidRDefault="00636AA3" w:rsidP="005C3390">
      <w:pPr>
        <w:spacing w:after="6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7891" w:rsidRPr="005C3390" w:rsidRDefault="00487891" w:rsidP="005C3390">
      <w:pPr>
        <w:spacing w:after="6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487891" w:rsidRPr="005C339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5234"/>
      </w:tblGrid>
      <w:tr w:rsidR="00636AA3" w:rsidRPr="005C3390" w:rsidTr="00487891">
        <w:tc>
          <w:tcPr>
            <w:tcW w:w="4111" w:type="dxa"/>
          </w:tcPr>
          <w:p w:rsidR="00636AA3" w:rsidRPr="005C3390" w:rsidRDefault="00636AA3" w:rsidP="005C339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34" w:type="dxa"/>
          </w:tcPr>
          <w:p w:rsidR="00AD21F9" w:rsidRPr="005C3390" w:rsidRDefault="00AD21F9" w:rsidP="005C3390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8" w:name="_Toc221609258"/>
            <w:bookmarkStart w:id="39" w:name="_Toc229559231"/>
            <w:r w:rsidRPr="005C3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 № 2</w:t>
            </w:r>
            <w:bookmarkEnd w:id="38"/>
            <w:bookmarkEnd w:id="39"/>
          </w:p>
          <w:p w:rsidR="00636AA3" w:rsidRPr="005C3390" w:rsidRDefault="00AD21F9" w:rsidP="005C339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федеральным нормам и правилам </w:t>
            </w:r>
            <w:r w:rsidRPr="005C3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 области использования атомной энергии «</w:t>
            </w:r>
            <w:r w:rsidR="00487891" w:rsidRPr="005C3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Правила ядерной безопасности исследовательских ядерных установок с исследовательскими жидкосолевыми реакторами</w:t>
            </w:r>
            <w:r w:rsidRPr="005C3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», утвержденным приказом Федеральной службы по экологическому, технологическому </w:t>
            </w:r>
            <w:r w:rsidRPr="005C3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 атомному надзору</w:t>
            </w:r>
          </w:p>
          <w:p w:rsidR="00636AA3" w:rsidRPr="005C3390" w:rsidRDefault="00636AA3" w:rsidP="005C339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«</w:t>
            </w:r>
            <w:r w:rsidR="00AD21F9" w:rsidRPr="005C3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</w:t>
            </w:r>
            <w:r w:rsidRPr="005C3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_________20__ г. №___</w:t>
            </w:r>
          </w:p>
        </w:tc>
      </w:tr>
    </w:tbl>
    <w:p w:rsidR="00636AA3" w:rsidRPr="005C3390" w:rsidRDefault="00636AA3" w:rsidP="005C3390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</w:p>
    <w:p w:rsidR="00636AA3" w:rsidRPr="005C3390" w:rsidRDefault="00636AA3" w:rsidP="005C3390">
      <w:pPr>
        <w:spacing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bookmarkStart w:id="40" w:name="_Toc203748709"/>
      <w:bookmarkStart w:id="41" w:name="_Toc229559232"/>
      <w:r w:rsidRPr="005C339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Термины и определения</w:t>
      </w:r>
      <w:bookmarkEnd w:id="40"/>
      <w:bookmarkEnd w:id="41"/>
    </w:p>
    <w:p w:rsidR="00636AA3" w:rsidRPr="005C3390" w:rsidRDefault="00636AA3" w:rsidP="005C3390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</w:p>
    <w:bookmarkEnd w:id="1"/>
    <w:p w:rsidR="002D6807" w:rsidRPr="005C3390" w:rsidRDefault="002D6807" w:rsidP="005C33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b/>
          <w:sz w:val="28"/>
          <w:szCs w:val="28"/>
        </w:rPr>
        <w:t>Активная зона</w:t>
      </w:r>
      <w:r w:rsidRPr="005C3390">
        <w:rPr>
          <w:rFonts w:ascii="Times New Roman" w:hAnsi="Times New Roman" w:cs="Times New Roman"/>
          <w:sz w:val="28"/>
          <w:szCs w:val="28"/>
        </w:rPr>
        <w:t xml:space="preserve"> – часть топливного контура ИЖСР, в которой размещены ядерное топливо, средства воздействия на реактивность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и элементы конструкций, предназначенные для осуществления управляемой цепной ядерной реакции деления.</w:t>
      </w:r>
    </w:p>
    <w:p w:rsidR="00C86ACC" w:rsidRPr="005C3390" w:rsidRDefault="00C86ACC" w:rsidP="005C33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b/>
          <w:bCs/>
          <w:sz w:val="28"/>
          <w:szCs w:val="28"/>
        </w:rPr>
        <w:t>Безопасное исполнение оборудовани</w:t>
      </w:r>
      <w:r w:rsidR="005F1337" w:rsidRPr="005C3390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Pr="005C3390"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r w:rsidRPr="005C3390">
        <w:rPr>
          <w:rFonts w:ascii="Times New Roman" w:hAnsi="Times New Roman" w:cs="Times New Roman"/>
          <w:sz w:val="28"/>
          <w:szCs w:val="28"/>
        </w:rPr>
        <w:t xml:space="preserve">исполнение оборудования, при котором его конструкция, геометрические особенности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r w:rsidRPr="005C3390">
        <w:rPr>
          <w:rFonts w:ascii="Times New Roman" w:hAnsi="Times New Roman" w:cs="Times New Roman"/>
          <w:sz w:val="28"/>
          <w:szCs w:val="28"/>
        </w:rPr>
        <w:t>и конструкционные материалы исключают возможность возникновения самоподдерживающейся цепной реакции деления при нормальной эксплуатации, а также при любых учитываемых в проекте ИЯУ с ИЖСР исходных событиях.</w:t>
      </w:r>
    </w:p>
    <w:p w:rsidR="002D6807" w:rsidRPr="005C3390" w:rsidRDefault="002D6807" w:rsidP="005C339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Группа рабочих органов системы управления и защиты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один или несколько рабочих органов системы управления и защиты, объединенных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управлению в целях одновременного совместного перемещения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воздействия на реактивность.</w:t>
      </w:r>
    </w:p>
    <w:p w:rsidR="002D6807" w:rsidRPr="005C3390" w:rsidRDefault="002D6807" w:rsidP="005C339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Извлечение средств воздействия на реактивность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такое перемещение или изменение состояния средств воздействия на реактивность, которое приводит к вводу положительной реактивности (введение средств воздействия на реактивность приводит к вводу отрицательной реактивности).</w:t>
      </w:r>
    </w:p>
    <w:p w:rsidR="002D6807" w:rsidRPr="005C3390" w:rsidRDefault="002D6807" w:rsidP="005C339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Исследовательский жидкосолевой реактор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исследовательский реактор, предназначенный для осуществления управляемой цепной реакции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деления с использованием ядерного топлива в жидком агрегатном состоянии (расплав солей).</w:t>
      </w:r>
    </w:p>
    <w:p w:rsidR="002D6807" w:rsidRPr="005C3390" w:rsidRDefault="002D6807" w:rsidP="005C339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Канал контроля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совокупность датчиков, линий связи, средств обработки сигналов и (или) представления параметров, предназначенных для обеспечения контроля в заданном проектом объеме.</w:t>
      </w:r>
    </w:p>
    <w:p w:rsidR="002D6807" w:rsidRPr="005C3390" w:rsidRDefault="002D6807" w:rsidP="005C339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Максимальный запас реактивности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4B5616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реактивность, которая может реализовываться в реакторе при удалении из активной зоны всех средств воздействия на реактивность и извлекаемых поглотителей для момента кампании и состояния реактора с максимальным значением эффективного коэффициента размножения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D6807" w:rsidRPr="005C3390" w:rsidRDefault="002D6807" w:rsidP="005C339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Несущая соль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соль, не содержащая в своем составе ядерные материалы, предназначенная для растворения топливных добавок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 являющаяся составной частью ядерного топлива ИЖСР.</w:t>
      </w:r>
    </w:p>
    <w:p w:rsidR="002D6807" w:rsidRPr="005C3390" w:rsidRDefault="002D6807" w:rsidP="005C339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Очистка ядерного топлива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технологический процесс удаления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ядерного топлива продуктов деления, активированных продуктов коррозии и радиоактивных веществ в газо-аэрозольной форме.</w:t>
      </w:r>
    </w:p>
    <w:p w:rsidR="002D6807" w:rsidRPr="005C3390" w:rsidRDefault="002D6807" w:rsidP="005C339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Повреждение топливного контура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нарушение хотя бы одного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установленных в проекте </w:t>
      </w:r>
      <w:r w:rsidR="0000530A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пределов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повреждения топливного контура.</w:t>
      </w:r>
    </w:p>
    <w:p w:rsidR="002D6807" w:rsidRPr="005C3390" w:rsidRDefault="002D6807" w:rsidP="005C339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Повреждение ядерного топлива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нарушение хотя бы одного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установленных в проекте </w:t>
      </w:r>
      <w:r w:rsidR="0000530A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пределов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повреждения ядерного топлива.</w:t>
      </w:r>
    </w:p>
    <w:p w:rsidR="002D6807" w:rsidRPr="005C3390" w:rsidRDefault="002D6807" w:rsidP="005C339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Подпитка топливного контура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33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ИЖСР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F131B0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введение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топливный контур порций топливных добавок или несущей соли.</w:t>
      </w:r>
    </w:p>
    <w:p w:rsidR="002D6807" w:rsidRPr="005C3390" w:rsidRDefault="002D6807" w:rsidP="005C339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Пределы повреждения топливного контура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количества вышедшей из топливного контура радиоактивности, величины (размер) дефектов (трещин, неплотностей) и значения других параметров и характеристик трубопроводов и оборудования топливного контура, установленные в проекте ИЯУ</w:t>
      </w:r>
      <w:r w:rsidR="005F1337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ИЖСР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нормальной эксплуатации и нарушений нормальной эксплуатации</w:t>
      </w:r>
      <w:r w:rsidR="00404D0C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проектных аварий включительно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отклонение от которых </w:t>
      </w:r>
      <w:r w:rsidR="00F131B0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может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</w:t>
      </w:r>
      <w:r w:rsidR="00F131B0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ести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разгерметизации топливного контура.</w:t>
      </w:r>
    </w:p>
    <w:p w:rsidR="002D6807" w:rsidRPr="005C3390" w:rsidRDefault="002D6807" w:rsidP="005C339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Пределы повреждения ядерного топлива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значения параметров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 характеристик ядерного топлива, установленные в проекте ИЯУ</w:t>
      </w:r>
      <w:r w:rsidR="005F1337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ИЖСР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нормальной эксплуатации и нарушений нормальной эксплуатации</w:t>
      </w:r>
      <w:r w:rsidR="00404D0C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04D0C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проектных аварий включительно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164A0" w:rsidRPr="005C3390" w:rsidRDefault="00E164A0" w:rsidP="005C339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Предпусковые наладочные работы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− этап ввода </w:t>
      </w:r>
      <w:r w:rsidR="00C42252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ИЯУ с ИЖСР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эксплуатацию, в ходе которого законченные строительством и монтажом системы и элементы </w:t>
      </w:r>
      <w:r w:rsidR="00C42252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ИЯУ с ИЖСР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приводятся в состояние эксплуатационной готовности с проверкой их соответствия установленным в проекте </w:t>
      </w:r>
      <w:r w:rsidR="00C42252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ИЯУ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42252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с ИЖСР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критериям и характеристикам, завершающийся готовностью </w:t>
      </w:r>
      <w:r w:rsidR="00C42252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ИЯУ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42252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с ИЖСР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этапу физического пуска.</w:t>
      </w:r>
    </w:p>
    <w:p w:rsidR="002D6807" w:rsidRPr="005C3390" w:rsidRDefault="002D6807" w:rsidP="005C339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Рабочий орган системы управления и защиты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средство воздействия на реактивность, используемое в системе управления и защиты.</w:t>
      </w:r>
    </w:p>
    <w:p w:rsidR="002D6807" w:rsidRPr="005C3390" w:rsidRDefault="002D6807" w:rsidP="005C339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Система аварийной сигнализации СЦР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F131B0"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предназначенная для обнаружения СЦР</w:t>
      </w:r>
      <w:r w:rsidRPr="005C3390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 активной зоны и для выдачи аварийных сигналов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необходимости эвакуации работников.</w:t>
      </w:r>
    </w:p>
    <w:p w:rsidR="002D6807" w:rsidRPr="005C3390" w:rsidRDefault="002D6807" w:rsidP="005C339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Средства воздействия на реактивность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технические средства, реализуемые в виде твердых, жидких или газообразных поглотителей (замедлителей, отражателей), изменением положения или состояния которых в активной зоне или отражателе обеспечивается изменение реактивности активной зоны ИЖСР.</w:t>
      </w:r>
    </w:p>
    <w:p w:rsidR="002D6807" w:rsidRPr="005C3390" w:rsidRDefault="002D6807" w:rsidP="005C339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Топливная добавка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33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ИЖСР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ядерные материалы в виде соли (смеси солей), предназначенные для формирования ядерного топлива ИЖСР путем смешивания с несущей солью.</w:t>
      </w:r>
    </w:p>
    <w:p w:rsidR="002D6807" w:rsidRPr="005C3390" w:rsidRDefault="002D6807" w:rsidP="005C339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Ядерное топливо ИЖСР 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смесь топливных добавок и несущей соли, использующаяся в жидком агрегатном состоянии для получения тепловой энергии и (или) потоков излучения в ИЖСР за счет осуществления контролируемой ядерной реакции деления. </w:t>
      </w:r>
    </w:p>
    <w:p w:rsidR="002D6807" w:rsidRPr="005C3390" w:rsidRDefault="002D6807" w:rsidP="005C339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Ядерное топливо ИЖСР может находиться в твердом агрегатном состоянии.</w:t>
      </w:r>
    </w:p>
    <w:p w:rsidR="00487891" w:rsidRPr="005C3390" w:rsidRDefault="002D6807" w:rsidP="005C339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3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Ядерно-опасный участок</w:t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производственное помещение </w:t>
      </w:r>
      <w:r w:rsid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3390">
        <w:rPr>
          <w:rFonts w:ascii="Times New Roman" w:eastAsia="Times New Roman" w:hAnsi="Times New Roman" w:cs="Times New Roman"/>
          <w:sz w:val="28"/>
          <w:szCs w:val="28"/>
          <w:lang w:eastAsia="ru-RU"/>
        </w:rPr>
        <w:t>(за исключением помещения, в котором располагается ИЖСР), в которых суммарная масса плутония и нуклидов уран-233, уран-235 (ядерных делящихся материалов) может превышать 300 г и осуществляется любое обращение с ядерными материалами.</w:t>
      </w:r>
    </w:p>
    <w:p w:rsidR="0075749F" w:rsidRPr="005C3390" w:rsidRDefault="0075749F" w:rsidP="005C3390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  <w:sectPr w:rsidR="0075749F" w:rsidRPr="005C339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5234"/>
      </w:tblGrid>
      <w:tr w:rsidR="0075749F" w:rsidRPr="005C3390" w:rsidTr="00E52656">
        <w:tc>
          <w:tcPr>
            <w:tcW w:w="4111" w:type="dxa"/>
          </w:tcPr>
          <w:p w:rsidR="0075749F" w:rsidRPr="005C3390" w:rsidRDefault="0075749F" w:rsidP="005C339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34" w:type="dxa"/>
          </w:tcPr>
          <w:p w:rsidR="0075749F" w:rsidRPr="005C3390" w:rsidRDefault="0075749F" w:rsidP="005C3390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2" w:name="_Toc229559235"/>
            <w:r w:rsidRPr="005C3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ПРИЛОЖЕНИЕ № </w:t>
            </w:r>
            <w:bookmarkEnd w:id="42"/>
            <w:r w:rsidR="00633981" w:rsidRPr="005C3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  <w:p w:rsidR="0075749F" w:rsidRPr="005C3390" w:rsidRDefault="0075749F" w:rsidP="005C339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федеральным нормам и правилам </w:t>
            </w:r>
            <w:r w:rsidRPr="005C3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в области использования атомной энергии «Правила ядерной безопасности исследовательских ядерных установок с исследовательскими жидкосолевыми реакторами», утвержденным приказом Федеральной службы по экологическому, технологическому </w:t>
            </w:r>
            <w:r w:rsidRPr="005C3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 атомному надзору</w:t>
            </w:r>
          </w:p>
          <w:p w:rsidR="0075749F" w:rsidRPr="005C3390" w:rsidRDefault="0075749F" w:rsidP="005C339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«__» _________20__ г. №___</w:t>
            </w:r>
          </w:p>
        </w:tc>
      </w:tr>
    </w:tbl>
    <w:p w:rsidR="0075749F" w:rsidRPr="005C3390" w:rsidRDefault="0075749F" w:rsidP="005C3390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</w:p>
    <w:p w:rsidR="0075749F" w:rsidRPr="005C3390" w:rsidRDefault="0075749F" w:rsidP="005C3390">
      <w:pPr>
        <w:spacing w:after="6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b/>
          <w:sz w:val="28"/>
          <w:szCs w:val="28"/>
        </w:rPr>
        <w:t>Перечень документации исследовательского реактора с жидкосолевым топливом, касающейся обеспечения ядерной безопасности</w:t>
      </w:r>
    </w:p>
    <w:p w:rsidR="0075749F" w:rsidRPr="005C3390" w:rsidRDefault="0075749F" w:rsidP="005C33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1.</w:t>
      </w:r>
      <w:r w:rsidRPr="005C3390">
        <w:rPr>
          <w:rFonts w:ascii="Times New Roman" w:hAnsi="Times New Roman" w:cs="Times New Roman"/>
          <w:sz w:val="28"/>
          <w:szCs w:val="28"/>
        </w:rPr>
        <w:tab/>
        <w:t xml:space="preserve">Перечень действующих на ИЯУ положений и инструкций </w:t>
      </w:r>
      <w:r w:rsidR="005C3390">
        <w:rPr>
          <w:rFonts w:ascii="Times New Roman" w:hAnsi="Times New Roman" w:cs="Times New Roman"/>
          <w:sz w:val="28"/>
          <w:szCs w:val="28"/>
        </w:rPr>
        <w:br/>
      </w:r>
      <w:bookmarkStart w:id="43" w:name="_GoBack"/>
      <w:bookmarkEnd w:id="43"/>
      <w:r w:rsidRPr="005C3390">
        <w:rPr>
          <w:rFonts w:ascii="Times New Roman" w:hAnsi="Times New Roman" w:cs="Times New Roman"/>
          <w:sz w:val="28"/>
          <w:szCs w:val="28"/>
        </w:rPr>
        <w:t>с указанием срока их действия.</w:t>
      </w:r>
    </w:p>
    <w:p w:rsidR="0075749F" w:rsidRPr="005C3390" w:rsidRDefault="0075749F" w:rsidP="005C33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2.</w:t>
      </w:r>
      <w:r w:rsidRPr="005C3390">
        <w:rPr>
          <w:rFonts w:ascii="Times New Roman" w:hAnsi="Times New Roman" w:cs="Times New Roman"/>
          <w:sz w:val="28"/>
          <w:szCs w:val="28"/>
        </w:rPr>
        <w:tab/>
        <w:t>Отчет по обоснованию безопасности ИЯУ.</w:t>
      </w:r>
    </w:p>
    <w:p w:rsidR="0075749F" w:rsidRPr="005C3390" w:rsidRDefault="0075749F" w:rsidP="005C33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3.</w:t>
      </w:r>
      <w:r w:rsidRPr="005C3390">
        <w:rPr>
          <w:rFonts w:ascii="Times New Roman" w:hAnsi="Times New Roman" w:cs="Times New Roman"/>
          <w:sz w:val="28"/>
          <w:szCs w:val="28"/>
        </w:rPr>
        <w:tab/>
        <w:t>Технологический регламент ИЯУ.</w:t>
      </w:r>
    </w:p>
    <w:p w:rsidR="0075749F" w:rsidRPr="005C3390" w:rsidRDefault="0075749F" w:rsidP="005C33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4.</w:t>
      </w:r>
      <w:r w:rsidRPr="005C3390">
        <w:rPr>
          <w:rFonts w:ascii="Times New Roman" w:hAnsi="Times New Roman" w:cs="Times New Roman"/>
          <w:sz w:val="28"/>
          <w:szCs w:val="28"/>
        </w:rPr>
        <w:tab/>
        <w:t>Руководство (инструкция) по эксплуатации ИЖСР.</w:t>
      </w:r>
    </w:p>
    <w:p w:rsidR="0075749F" w:rsidRPr="005C3390" w:rsidRDefault="0075749F" w:rsidP="005C33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5.</w:t>
      </w:r>
      <w:r w:rsidRPr="005C3390">
        <w:rPr>
          <w:rFonts w:ascii="Times New Roman" w:hAnsi="Times New Roman" w:cs="Times New Roman"/>
          <w:sz w:val="28"/>
          <w:szCs w:val="28"/>
        </w:rPr>
        <w:tab/>
        <w:t>Программа экспериментальных исследований на ИЖСР.</w:t>
      </w:r>
    </w:p>
    <w:p w:rsidR="0075749F" w:rsidRPr="005C3390" w:rsidRDefault="0075749F" w:rsidP="005C33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6.</w:t>
      </w:r>
      <w:r w:rsidRPr="005C3390">
        <w:rPr>
          <w:rFonts w:ascii="Times New Roman" w:hAnsi="Times New Roman" w:cs="Times New Roman"/>
          <w:sz w:val="28"/>
          <w:szCs w:val="28"/>
        </w:rPr>
        <w:tab/>
        <w:t>План мероприятий (инструкция) по защите работников (персонала) в случае аварии на ИЯУ.</w:t>
      </w:r>
    </w:p>
    <w:p w:rsidR="0075749F" w:rsidRPr="005C3390" w:rsidRDefault="0075749F" w:rsidP="005C33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7.</w:t>
      </w:r>
      <w:r w:rsidRPr="005C3390">
        <w:rPr>
          <w:rFonts w:ascii="Times New Roman" w:hAnsi="Times New Roman" w:cs="Times New Roman"/>
          <w:sz w:val="28"/>
          <w:szCs w:val="28"/>
        </w:rPr>
        <w:tab/>
        <w:t>Должностные инструкции персонала ИЯУ.</w:t>
      </w:r>
    </w:p>
    <w:p w:rsidR="0075749F" w:rsidRPr="005C3390" w:rsidRDefault="0075749F" w:rsidP="005C33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8.</w:t>
      </w:r>
      <w:r w:rsidRPr="005C3390">
        <w:rPr>
          <w:rFonts w:ascii="Times New Roman" w:hAnsi="Times New Roman" w:cs="Times New Roman"/>
          <w:sz w:val="28"/>
          <w:szCs w:val="28"/>
        </w:rPr>
        <w:tab/>
        <w:t>Приказы (выписки из приказов) о назначении эксплуатационного персонала И</w:t>
      </w:r>
      <w:r w:rsidR="00184CAA" w:rsidRPr="005C3390">
        <w:rPr>
          <w:rFonts w:ascii="Times New Roman" w:hAnsi="Times New Roman" w:cs="Times New Roman"/>
          <w:sz w:val="28"/>
          <w:szCs w:val="28"/>
        </w:rPr>
        <w:t>ЖС</w:t>
      </w:r>
      <w:r w:rsidRPr="005C3390">
        <w:rPr>
          <w:rFonts w:ascii="Times New Roman" w:hAnsi="Times New Roman" w:cs="Times New Roman"/>
          <w:sz w:val="28"/>
          <w:szCs w:val="28"/>
        </w:rPr>
        <w:t>Р.</w:t>
      </w:r>
    </w:p>
    <w:p w:rsidR="0075749F" w:rsidRPr="005C3390" w:rsidRDefault="0075749F" w:rsidP="005C33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9.</w:t>
      </w:r>
      <w:r w:rsidRPr="005C3390">
        <w:rPr>
          <w:rFonts w:ascii="Times New Roman" w:hAnsi="Times New Roman" w:cs="Times New Roman"/>
          <w:sz w:val="28"/>
          <w:szCs w:val="28"/>
        </w:rPr>
        <w:tab/>
        <w:t>Общая и частные программы обеспечения качества для ИЯУ.</w:t>
      </w:r>
    </w:p>
    <w:p w:rsidR="0075749F" w:rsidRPr="005C3390" w:rsidRDefault="0075749F" w:rsidP="005C33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10.</w:t>
      </w:r>
      <w:r w:rsidRPr="005C3390">
        <w:rPr>
          <w:rFonts w:ascii="Times New Roman" w:hAnsi="Times New Roman" w:cs="Times New Roman"/>
          <w:sz w:val="28"/>
          <w:szCs w:val="28"/>
        </w:rPr>
        <w:tab/>
        <w:t>Паспорт ИЖСР.</w:t>
      </w:r>
    </w:p>
    <w:p w:rsidR="0075749F" w:rsidRPr="005C3390" w:rsidRDefault="0075749F" w:rsidP="005C33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11.</w:t>
      </w:r>
      <w:r w:rsidRPr="005C3390">
        <w:rPr>
          <w:rFonts w:ascii="Times New Roman" w:hAnsi="Times New Roman" w:cs="Times New Roman"/>
          <w:sz w:val="28"/>
          <w:szCs w:val="28"/>
        </w:rPr>
        <w:tab/>
        <w:t>Программы предэксплуатационного и эксплуатационного контроля состояния основного металла и металла сварных соединений систем и элементов, важных для безопасности</w:t>
      </w:r>
    </w:p>
    <w:p w:rsidR="0075749F" w:rsidRPr="005C3390" w:rsidRDefault="0075749F" w:rsidP="005C33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12.</w:t>
      </w:r>
      <w:r w:rsidRPr="005C3390">
        <w:rPr>
          <w:rFonts w:ascii="Times New Roman" w:hAnsi="Times New Roman" w:cs="Times New Roman"/>
          <w:sz w:val="28"/>
          <w:szCs w:val="28"/>
        </w:rPr>
        <w:tab/>
        <w:t>Программа управления ресурсом систем и элементов, важных для безопасности.</w:t>
      </w:r>
    </w:p>
    <w:p w:rsidR="0075749F" w:rsidRPr="005C3390" w:rsidRDefault="0075749F" w:rsidP="005C33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749F" w:rsidRPr="0075749F" w:rsidRDefault="0075749F" w:rsidP="005C339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3390">
        <w:rPr>
          <w:rFonts w:ascii="Times New Roman" w:hAnsi="Times New Roman" w:cs="Times New Roman"/>
          <w:sz w:val="28"/>
          <w:szCs w:val="28"/>
        </w:rPr>
        <w:t>_______________</w:t>
      </w:r>
    </w:p>
    <w:sectPr w:rsidR="0075749F" w:rsidRPr="00757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DEFC796" w16cex:dateUtc="2026-07-04T20:45:00Z"/>
  <w16cex:commentExtensible w16cex:durableId="773C6A23" w16cex:dateUtc="2026-07-04T21:03:00Z"/>
  <w16cex:commentExtensible w16cex:durableId="655CA54E" w16cex:dateUtc="2026-07-04T21:06:00Z"/>
  <w16cex:commentExtensible w16cex:durableId="055D5707" w16cex:dateUtc="2026-07-04T21:18:00Z"/>
  <w16cex:commentExtensible w16cex:durableId="20183515" w16cex:dateUtc="2026-07-04T21:22:00Z"/>
</w16cex:commentsExtensible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68AA" w:rsidRDefault="00A068AA" w:rsidP="00077B5D">
      <w:pPr>
        <w:spacing w:after="0" w:line="240" w:lineRule="auto"/>
      </w:pPr>
      <w:r>
        <w:separator/>
      </w:r>
    </w:p>
  </w:endnote>
  <w:endnote w:type="continuationSeparator" w:id="0">
    <w:p w:rsidR="00A068AA" w:rsidRDefault="00A068AA" w:rsidP="00077B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1599250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B92152" w:rsidRPr="000E1193" w:rsidRDefault="00B92152">
        <w:pPr>
          <w:pStyle w:val="aff0"/>
          <w:jc w:val="center"/>
          <w:rPr>
            <w:rFonts w:ascii="Times New Roman" w:hAnsi="Times New Roman" w:cs="Times New Roman"/>
          </w:rPr>
        </w:pPr>
        <w:r w:rsidRPr="000E1193">
          <w:rPr>
            <w:rFonts w:ascii="Times New Roman" w:hAnsi="Times New Roman" w:cs="Times New Roman"/>
          </w:rPr>
          <w:fldChar w:fldCharType="begin"/>
        </w:r>
        <w:r w:rsidRPr="000E1193">
          <w:rPr>
            <w:rFonts w:ascii="Times New Roman" w:hAnsi="Times New Roman" w:cs="Times New Roman"/>
          </w:rPr>
          <w:instrText>PAGE   \* MERGEFORMAT</w:instrText>
        </w:r>
        <w:r w:rsidRPr="000E1193">
          <w:rPr>
            <w:rFonts w:ascii="Times New Roman" w:hAnsi="Times New Roman" w:cs="Times New Roman"/>
          </w:rPr>
          <w:fldChar w:fldCharType="separate"/>
        </w:r>
        <w:r w:rsidR="005C3390">
          <w:rPr>
            <w:rFonts w:ascii="Times New Roman" w:hAnsi="Times New Roman" w:cs="Times New Roman"/>
            <w:noProof/>
          </w:rPr>
          <w:t>43</w:t>
        </w:r>
        <w:r w:rsidRPr="000E1193">
          <w:rPr>
            <w:rFonts w:ascii="Times New Roman" w:hAnsi="Times New Roman" w:cs="Times New Roman"/>
          </w:rPr>
          <w:fldChar w:fldCharType="end"/>
        </w:r>
      </w:p>
    </w:sdtContent>
  </w:sdt>
  <w:p w:rsidR="00B92152" w:rsidRDefault="00B92152">
    <w:pPr>
      <w:pStyle w:val="af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68AA" w:rsidRDefault="00A068AA" w:rsidP="00077B5D">
      <w:pPr>
        <w:spacing w:after="0" w:line="240" w:lineRule="auto"/>
      </w:pPr>
      <w:r>
        <w:separator/>
      </w:r>
    </w:p>
  </w:footnote>
  <w:footnote w:type="continuationSeparator" w:id="0">
    <w:p w:rsidR="00A068AA" w:rsidRDefault="00A068AA" w:rsidP="00077B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2152" w:rsidRDefault="00B92152">
    <w:pPr>
      <w:pStyle w:val="af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14EA5"/>
    <w:multiLevelType w:val="multilevel"/>
    <w:tmpl w:val="BFFA68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/>
        <w:i w:val="0"/>
      </w:rPr>
    </w:lvl>
    <w:lvl w:ilvl="2">
      <w:start w:val="1"/>
      <w:numFmt w:val="decimal"/>
      <w:lvlText w:val="%3)"/>
      <w:lvlJc w:val="left"/>
      <w:pPr>
        <w:ind w:left="206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625752E"/>
    <w:multiLevelType w:val="multilevel"/>
    <w:tmpl w:val="DF1232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850" w:hanging="432"/>
      </w:pPr>
      <w:rPr>
        <w:rFonts w:ascii="Times New Roman" w:eastAsiaTheme="minorEastAsia" w:hAnsi="Times New Roman" w:cs="Times New Roman"/>
        <w:b w:val="0"/>
        <w:bCs/>
        <w:i w:val="0"/>
      </w:rPr>
    </w:lvl>
    <w:lvl w:ilvl="2">
      <w:start w:val="1"/>
      <w:numFmt w:val="decimal"/>
      <w:lvlText w:val="%1.%2.%3."/>
      <w:lvlJc w:val="left"/>
      <w:pPr>
        <w:ind w:left="2915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63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E44064A"/>
    <w:multiLevelType w:val="multilevel"/>
    <w:tmpl w:val="DDEA1C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/>
        <w:i w:val="0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rFonts w:hint="default"/>
        <w:b w:val="0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170355D"/>
    <w:multiLevelType w:val="hybridMultilevel"/>
    <w:tmpl w:val="0434A1E4"/>
    <w:lvl w:ilvl="0" w:tplc="0EA8ADC6">
      <w:start w:val="1"/>
      <w:numFmt w:val="decimal"/>
      <w:lvlText w:val="%1)"/>
      <w:lvlJc w:val="left"/>
      <w:pPr>
        <w:ind w:left="1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4" w:hanging="360"/>
      </w:pPr>
    </w:lvl>
    <w:lvl w:ilvl="2" w:tplc="0419001B" w:tentative="1">
      <w:start w:val="1"/>
      <w:numFmt w:val="lowerRoman"/>
      <w:lvlText w:val="%3."/>
      <w:lvlJc w:val="right"/>
      <w:pPr>
        <w:ind w:left="3214" w:hanging="180"/>
      </w:pPr>
    </w:lvl>
    <w:lvl w:ilvl="3" w:tplc="0419000F" w:tentative="1">
      <w:start w:val="1"/>
      <w:numFmt w:val="decimal"/>
      <w:lvlText w:val="%4."/>
      <w:lvlJc w:val="left"/>
      <w:pPr>
        <w:ind w:left="3934" w:hanging="360"/>
      </w:pPr>
    </w:lvl>
    <w:lvl w:ilvl="4" w:tplc="04190019" w:tentative="1">
      <w:start w:val="1"/>
      <w:numFmt w:val="lowerLetter"/>
      <w:lvlText w:val="%5."/>
      <w:lvlJc w:val="left"/>
      <w:pPr>
        <w:ind w:left="4654" w:hanging="360"/>
      </w:pPr>
    </w:lvl>
    <w:lvl w:ilvl="5" w:tplc="0419001B" w:tentative="1">
      <w:start w:val="1"/>
      <w:numFmt w:val="lowerRoman"/>
      <w:lvlText w:val="%6."/>
      <w:lvlJc w:val="right"/>
      <w:pPr>
        <w:ind w:left="5374" w:hanging="180"/>
      </w:pPr>
    </w:lvl>
    <w:lvl w:ilvl="6" w:tplc="0419000F" w:tentative="1">
      <w:start w:val="1"/>
      <w:numFmt w:val="decimal"/>
      <w:lvlText w:val="%7."/>
      <w:lvlJc w:val="left"/>
      <w:pPr>
        <w:ind w:left="6094" w:hanging="360"/>
      </w:pPr>
    </w:lvl>
    <w:lvl w:ilvl="7" w:tplc="04190019" w:tentative="1">
      <w:start w:val="1"/>
      <w:numFmt w:val="lowerLetter"/>
      <w:lvlText w:val="%8."/>
      <w:lvlJc w:val="left"/>
      <w:pPr>
        <w:ind w:left="6814" w:hanging="360"/>
      </w:pPr>
    </w:lvl>
    <w:lvl w:ilvl="8" w:tplc="0419001B" w:tentative="1">
      <w:start w:val="1"/>
      <w:numFmt w:val="lowerRoman"/>
      <w:lvlText w:val="%9."/>
      <w:lvlJc w:val="right"/>
      <w:pPr>
        <w:ind w:left="7534" w:hanging="180"/>
      </w:pPr>
    </w:lvl>
  </w:abstractNum>
  <w:abstractNum w:abstractNumId="4" w15:restartNumberingAfterBreak="0">
    <w:nsid w:val="159C29F5"/>
    <w:multiLevelType w:val="hybridMultilevel"/>
    <w:tmpl w:val="94CA7E6E"/>
    <w:lvl w:ilvl="0" w:tplc="0EA8ADC6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A3940F1"/>
    <w:multiLevelType w:val="multilevel"/>
    <w:tmpl w:val="88D25E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/>
        <w:i w:val="0"/>
      </w:rPr>
    </w:lvl>
    <w:lvl w:ilvl="2">
      <w:start w:val="1"/>
      <w:numFmt w:val="decimal"/>
      <w:lvlText w:val="%3)"/>
      <w:lvlJc w:val="left"/>
      <w:pPr>
        <w:ind w:left="2915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AB42675"/>
    <w:multiLevelType w:val="hybridMultilevel"/>
    <w:tmpl w:val="FE9C6B94"/>
    <w:lvl w:ilvl="0" w:tplc="0EA8ADC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2D3878"/>
    <w:multiLevelType w:val="hybridMultilevel"/>
    <w:tmpl w:val="B882E144"/>
    <w:lvl w:ilvl="0" w:tplc="184EE0C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6D6C9C"/>
    <w:multiLevelType w:val="hybridMultilevel"/>
    <w:tmpl w:val="E43688E8"/>
    <w:lvl w:ilvl="0" w:tplc="0EA8ADC6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C3A79F9"/>
    <w:multiLevelType w:val="multilevel"/>
    <w:tmpl w:val="DF1232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850" w:hanging="432"/>
      </w:pPr>
      <w:rPr>
        <w:rFonts w:ascii="Times New Roman" w:eastAsiaTheme="minorEastAsia" w:hAnsi="Times New Roman" w:cs="Times New Roman"/>
        <w:b w:val="0"/>
        <w:bCs/>
        <w:i w:val="0"/>
      </w:rPr>
    </w:lvl>
    <w:lvl w:ilvl="2">
      <w:start w:val="1"/>
      <w:numFmt w:val="decimal"/>
      <w:lvlText w:val="%1.%2.%3."/>
      <w:lvlJc w:val="left"/>
      <w:pPr>
        <w:ind w:left="2915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63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D2F21D8"/>
    <w:multiLevelType w:val="multilevel"/>
    <w:tmpl w:val="2E9A42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/>
        <w:i w:val="0"/>
      </w:rPr>
    </w:lvl>
    <w:lvl w:ilvl="2">
      <w:start w:val="1"/>
      <w:numFmt w:val="decimal"/>
      <w:lvlText w:val="%1.%2.%3."/>
      <w:lvlJc w:val="left"/>
      <w:pPr>
        <w:ind w:left="3623" w:hanging="504"/>
      </w:pPr>
      <w:rPr>
        <w:rFonts w:hint="default"/>
        <w:b w:val="0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23D7D71"/>
    <w:multiLevelType w:val="multilevel"/>
    <w:tmpl w:val="DDEA1C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/>
        <w:i w:val="0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rFonts w:hint="default"/>
        <w:b w:val="0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5DC73DE"/>
    <w:multiLevelType w:val="multilevel"/>
    <w:tmpl w:val="CB24D9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/>
        <w:i w:val="0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rFonts w:hint="default"/>
        <w:b w:val="0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77D7F1E"/>
    <w:multiLevelType w:val="multilevel"/>
    <w:tmpl w:val="88D25E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/>
        <w:i w:val="0"/>
      </w:rPr>
    </w:lvl>
    <w:lvl w:ilvl="2">
      <w:start w:val="1"/>
      <w:numFmt w:val="decimal"/>
      <w:lvlText w:val="%3)"/>
      <w:lvlJc w:val="left"/>
      <w:pPr>
        <w:ind w:left="2915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39750004"/>
    <w:multiLevelType w:val="multilevel"/>
    <w:tmpl w:val="878A4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/>
        <w:i w:val="0"/>
      </w:rPr>
    </w:lvl>
    <w:lvl w:ilvl="2">
      <w:start w:val="1"/>
      <w:numFmt w:val="decimal"/>
      <w:lvlText w:val="%3)"/>
      <w:lvlJc w:val="left"/>
      <w:pPr>
        <w:ind w:left="206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4154016E"/>
    <w:multiLevelType w:val="multilevel"/>
    <w:tmpl w:val="FAB0C8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/>
        <w:i w:val="0"/>
      </w:rPr>
    </w:lvl>
    <w:lvl w:ilvl="2">
      <w:start w:val="1"/>
      <w:numFmt w:val="decimal"/>
      <w:lvlText w:val="%3)"/>
      <w:lvlJc w:val="left"/>
      <w:pPr>
        <w:ind w:left="2915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41D00338"/>
    <w:multiLevelType w:val="multilevel"/>
    <w:tmpl w:val="CA3E37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2915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2B71FCC"/>
    <w:multiLevelType w:val="hybridMultilevel"/>
    <w:tmpl w:val="F66E9E44"/>
    <w:lvl w:ilvl="0" w:tplc="0EA8ADC6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45A45EA4"/>
    <w:multiLevelType w:val="hybridMultilevel"/>
    <w:tmpl w:val="E43688E8"/>
    <w:lvl w:ilvl="0" w:tplc="0EA8ADC6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46F1453B"/>
    <w:multiLevelType w:val="multilevel"/>
    <w:tmpl w:val="78E8D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2915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473F7B78"/>
    <w:multiLevelType w:val="multilevel"/>
    <w:tmpl w:val="F822C8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/>
        <w:i w:val="0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rFonts w:hint="default"/>
        <w:b w:val="0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496317D8"/>
    <w:multiLevelType w:val="multilevel"/>
    <w:tmpl w:val="AF500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2915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49AF765C"/>
    <w:multiLevelType w:val="hybridMultilevel"/>
    <w:tmpl w:val="CEFC4E48"/>
    <w:lvl w:ilvl="0" w:tplc="0EA8ADC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184112"/>
    <w:multiLevelType w:val="multilevel"/>
    <w:tmpl w:val="0AC6C7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/>
        <w:i w:val="0"/>
      </w:rPr>
    </w:lvl>
    <w:lvl w:ilvl="2">
      <w:start w:val="1"/>
      <w:numFmt w:val="decimal"/>
      <w:lvlText w:val="%3)"/>
      <w:lvlJc w:val="left"/>
      <w:pPr>
        <w:ind w:left="2915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4B2D479D"/>
    <w:multiLevelType w:val="multilevel"/>
    <w:tmpl w:val="3F18EA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/>
        <w:i w:val="0"/>
      </w:rPr>
    </w:lvl>
    <w:lvl w:ilvl="2">
      <w:start w:val="1"/>
      <w:numFmt w:val="decimal"/>
      <w:lvlText w:val="%3)"/>
      <w:lvlJc w:val="left"/>
      <w:pPr>
        <w:ind w:left="2915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4B512D51"/>
    <w:multiLevelType w:val="multilevel"/>
    <w:tmpl w:val="88D25E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/>
        <w:i w:val="0"/>
      </w:rPr>
    </w:lvl>
    <w:lvl w:ilvl="2">
      <w:start w:val="1"/>
      <w:numFmt w:val="decimal"/>
      <w:lvlText w:val="%3)"/>
      <w:lvlJc w:val="left"/>
      <w:pPr>
        <w:ind w:left="2915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4C3F5799"/>
    <w:multiLevelType w:val="hybridMultilevel"/>
    <w:tmpl w:val="814E1504"/>
    <w:lvl w:ilvl="0" w:tplc="0EA8ADC6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D4D4930"/>
    <w:multiLevelType w:val="multilevel"/>
    <w:tmpl w:val="D03C34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/>
        <w:i w:val="0"/>
      </w:rPr>
    </w:lvl>
    <w:lvl w:ilvl="2">
      <w:start w:val="1"/>
      <w:numFmt w:val="decimal"/>
      <w:lvlText w:val="%1.%2.%3."/>
      <w:lvlJc w:val="left"/>
      <w:pPr>
        <w:ind w:left="2915" w:hanging="504"/>
      </w:pPr>
      <w:rPr>
        <w:rFonts w:hint="default"/>
        <w:b w:val="0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4E6B22C2"/>
    <w:multiLevelType w:val="multilevel"/>
    <w:tmpl w:val="636E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F3025AA"/>
    <w:multiLevelType w:val="hybridMultilevel"/>
    <w:tmpl w:val="B0E25FF4"/>
    <w:lvl w:ilvl="0" w:tplc="DF6839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B22B03"/>
    <w:multiLevelType w:val="hybridMultilevel"/>
    <w:tmpl w:val="85300A5C"/>
    <w:lvl w:ilvl="0" w:tplc="BCD495B8">
      <w:start w:val="1"/>
      <w:numFmt w:val="decimal"/>
      <w:lvlText w:val="%1."/>
      <w:lvlJc w:val="left"/>
      <w:pPr>
        <w:ind w:left="720" w:hanging="360"/>
      </w:pPr>
    </w:lvl>
    <w:lvl w:ilvl="1" w:tplc="35F8DDB2">
      <w:start w:val="1"/>
      <w:numFmt w:val="decimal"/>
      <w:lvlText w:val="%2."/>
      <w:lvlJc w:val="left"/>
      <w:pPr>
        <w:ind w:left="720" w:hanging="360"/>
      </w:pPr>
    </w:lvl>
    <w:lvl w:ilvl="2" w:tplc="B906AD86">
      <w:start w:val="1"/>
      <w:numFmt w:val="decimal"/>
      <w:lvlText w:val="%3."/>
      <w:lvlJc w:val="left"/>
      <w:pPr>
        <w:ind w:left="720" w:hanging="360"/>
      </w:pPr>
    </w:lvl>
    <w:lvl w:ilvl="3" w:tplc="6270DC08">
      <w:start w:val="1"/>
      <w:numFmt w:val="decimal"/>
      <w:lvlText w:val="%4."/>
      <w:lvlJc w:val="left"/>
      <w:pPr>
        <w:ind w:left="720" w:hanging="360"/>
      </w:pPr>
    </w:lvl>
    <w:lvl w:ilvl="4" w:tplc="DAB271E0">
      <w:start w:val="1"/>
      <w:numFmt w:val="decimal"/>
      <w:lvlText w:val="%5."/>
      <w:lvlJc w:val="left"/>
      <w:pPr>
        <w:ind w:left="720" w:hanging="360"/>
      </w:pPr>
    </w:lvl>
    <w:lvl w:ilvl="5" w:tplc="2D94CBF2">
      <w:start w:val="1"/>
      <w:numFmt w:val="decimal"/>
      <w:lvlText w:val="%6."/>
      <w:lvlJc w:val="left"/>
      <w:pPr>
        <w:ind w:left="720" w:hanging="360"/>
      </w:pPr>
    </w:lvl>
    <w:lvl w:ilvl="6" w:tplc="76286E08">
      <w:start w:val="1"/>
      <w:numFmt w:val="decimal"/>
      <w:lvlText w:val="%7."/>
      <w:lvlJc w:val="left"/>
      <w:pPr>
        <w:ind w:left="720" w:hanging="360"/>
      </w:pPr>
    </w:lvl>
    <w:lvl w:ilvl="7" w:tplc="B890F344">
      <w:start w:val="1"/>
      <w:numFmt w:val="decimal"/>
      <w:lvlText w:val="%8."/>
      <w:lvlJc w:val="left"/>
      <w:pPr>
        <w:ind w:left="720" w:hanging="360"/>
      </w:pPr>
    </w:lvl>
    <w:lvl w:ilvl="8" w:tplc="30F6CD40">
      <w:start w:val="1"/>
      <w:numFmt w:val="decimal"/>
      <w:lvlText w:val="%9."/>
      <w:lvlJc w:val="left"/>
      <w:pPr>
        <w:ind w:left="720" w:hanging="360"/>
      </w:pPr>
    </w:lvl>
  </w:abstractNum>
  <w:abstractNum w:abstractNumId="31" w15:restartNumberingAfterBreak="0">
    <w:nsid w:val="502278F5"/>
    <w:multiLevelType w:val="multilevel"/>
    <w:tmpl w:val="A176A6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1533314"/>
    <w:multiLevelType w:val="multilevel"/>
    <w:tmpl w:val="A05EA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2636BC4"/>
    <w:multiLevelType w:val="multilevel"/>
    <w:tmpl w:val="049882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/>
        <w:i w:val="0"/>
      </w:rPr>
    </w:lvl>
    <w:lvl w:ilvl="2">
      <w:start w:val="1"/>
      <w:numFmt w:val="decimal"/>
      <w:lvlText w:val="%3)"/>
      <w:lvlJc w:val="left"/>
      <w:pPr>
        <w:ind w:left="2915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54772534"/>
    <w:multiLevelType w:val="hybridMultilevel"/>
    <w:tmpl w:val="9C3E6F20"/>
    <w:lvl w:ilvl="0" w:tplc="52B07EFA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54E9276F"/>
    <w:multiLevelType w:val="hybridMultilevel"/>
    <w:tmpl w:val="F16C3F16"/>
    <w:lvl w:ilvl="0" w:tplc="0EA8ADC6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637B3F74"/>
    <w:multiLevelType w:val="hybridMultilevel"/>
    <w:tmpl w:val="08120BCC"/>
    <w:lvl w:ilvl="0" w:tplc="24A07854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 w15:restartNumberingAfterBreak="0">
    <w:nsid w:val="661923F3"/>
    <w:multiLevelType w:val="hybridMultilevel"/>
    <w:tmpl w:val="D4B0FA06"/>
    <w:lvl w:ilvl="0" w:tplc="0EA8ADC6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6F957AF8"/>
    <w:multiLevelType w:val="multilevel"/>
    <w:tmpl w:val="DF1232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850" w:hanging="432"/>
      </w:pPr>
      <w:rPr>
        <w:rFonts w:ascii="Times New Roman" w:eastAsiaTheme="minorEastAsia" w:hAnsi="Times New Roman" w:cs="Times New Roman"/>
        <w:b w:val="0"/>
        <w:bCs/>
        <w:i w:val="0"/>
      </w:rPr>
    </w:lvl>
    <w:lvl w:ilvl="2">
      <w:start w:val="1"/>
      <w:numFmt w:val="decimal"/>
      <w:lvlText w:val="%1.%2.%3."/>
      <w:lvlJc w:val="left"/>
      <w:pPr>
        <w:ind w:left="2915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63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704C6A37"/>
    <w:multiLevelType w:val="multilevel"/>
    <w:tmpl w:val="37342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82C0598"/>
    <w:multiLevelType w:val="multilevel"/>
    <w:tmpl w:val="88D25E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/>
        <w:i w:val="0"/>
      </w:rPr>
    </w:lvl>
    <w:lvl w:ilvl="2">
      <w:start w:val="1"/>
      <w:numFmt w:val="decimal"/>
      <w:lvlText w:val="%3)"/>
      <w:lvlJc w:val="left"/>
      <w:pPr>
        <w:ind w:left="2915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7BBD5D60"/>
    <w:multiLevelType w:val="multilevel"/>
    <w:tmpl w:val="88D25E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/>
        <w:i w:val="0"/>
      </w:rPr>
    </w:lvl>
    <w:lvl w:ilvl="2">
      <w:start w:val="1"/>
      <w:numFmt w:val="decimal"/>
      <w:lvlText w:val="%3)"/>
      <w:lvlJc w:val="left"/>
      <w:pPr>
        <w:ind w:left="2915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38"/>
  </w:num>
  <w:num w:numId="2">
    <w:abstractNumId w:val="8"/>
  </w:num>
  <w:num w:numId="3">
    <w:abstractNumId w:val="36"/>
  </w:num>
  <w:num w:numId="4">
    <w:abstractNumId w:val="4"/>
  </w:num>
  <w:num w:numId="5">
    <w:abstractNumId w:val="7"/>
  </w:num>
  <w:num w:numId="6">
    <w:abstractNumId w:val="22"/>
  </w:num>
  <w:num w:numId="7">
    <w:abstractNumId w:val="31"/>
  </w:num>
  <w:num w:numId="8">
    <w:abstractNumId w:val="17"/>
  </w:num>
  <w:num w:numId="9">
    <w:abstractNumId w:val="37"/>
  </w:num>
  <w:num w:numId="10">
    <w:abstractNumId w:val="2"/>
  </w:num>
  <w:num w:numId="11">
    <w:abstractNumId w:val="35"/>
  </w:num>
  <w:num w:numId="12">
    <w:abstractNumId w:val="11"/>
  </w:num>
  <w:num w:numId="13">
    <w:abstractNumId w:val="6"/>
  </w:num>
  <w:num w:numId="14">
    <w:abstractNumId w:val="18"/>
  </w:num>
  <w:num w:numId="15">
    <w:abstractNumId w:val="10"/>
  </w:num>
  <w:num w:numId="16">
    <w:abstractNumId w:val="20"/>
  </w:num>
  <w:num w:numId="17">
    <w:abstractNumId w:val="12"/>
  </w:num>
  <w:num w:numId="18">
    <w:abstractNumId w:val="14"/>
  </w:num>
  <w:num w:numId="19">
    <w:abstractNumId w:val="0"/>
  </w:num>
  <w:num w:numId="20">
    <w:abstractNumId w:val="15"/>
  </w:num>
  <w:num w:numId="21">
    <w:abstractNumId w:val="27"/>
  </w:num>
  <w:num w:numId="22">
    <w:abstractNumId w:val="33"/>
  </w:num>
  <w:num w:numId="23">
    <w:abstractNumId w:val="24"/>
  </w:num>
  <w:num w:numId="24">
    <w:abstractNumId w:val="23"/>
  </w:num>
  <w:num w:numId="25">
    <w:abstractNumId w:val="26"/>
  </w:num>
  <w:num w:numId="26">
    <w:abstractNumId w:val="34"/>
  </w:num>
  <w:num w:numId="27">
    <w:abstractNumId w:val="40"/>
  </w:num>
  <w:num w:numId="28">
    <w:abstractNumId w:val="25"/>
  </w:num>
  <w:num w:numId="29">
    <w:abstractNumId w:val="32"/>
  </w:num>
  <w:num w:numId="30">
    <w:abstractNumId w:val="28"/>
  </w:num>
  <w:num w:numId="31">
    <w:abstractNumId w:val="39"/>
  </w:num>
  <w:num w:numId="32">
    <w:abstractNumId w:val="16"/>
  </w:num>
  <w:num w:numId="33">
    <w:abstractNumId w:val="21"/>
  </w:num>
  <w:num w:numId="34">
    <w:abstractNumId w:val="19"/>
  </w:num>
  <w:num w:numId="35">
    <w:abstractNumId w:val="29"/>
  </w:num>
  <w:num w:numId="36">
    <w:abstractNumId w:val="5"/>
  </w:num>
  <w:num w:numId="37">
    <w:abstractNumId w:val="13"/>
  </w:num>
  <w:num w:numId="38">
    <w:abstractNumId w:val="3"/>
  </w:num>
  <w:num w:numId="39">
    <w:abstractNumId w:val="41"/>
  </w:num>
  <w:num w:numId="40">
    <w:abstractNumId w:val="30"/>
  </w:num>
  <w:num w:numId="4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"/>
  </w:num>
  <w:num w:numId="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28C"/>
    <w:rsid w:val="000001BD"/>
    <w:rsid w:val="00001A7C"/>
    <w:rsid w:val="0000530A"/>
    <w:rsid w:val="00005875"/>
    <w:rsid w:val="00007B70"/>
    <w:rsid w:val="00014196"/>
    <w:rsid w:val="0002003E"/>
    <w:rsid w:val="000204E4"/>
    <w:rsid w:val="00022AEB"/>
    <w:rsid w:val="000270EC"/>
    <w:rsid w:val="00032A2E"/>
    <w:rsid w:val="00035B3E"/>
    <w:rsid w:val="000409E9"/>
    <w:rsid w:val="00050FF6"/>
    <w:rsid w:val="0005194A"/>
    <w:rsid w:val="00055475"/>
    <w:rsid w:val="00060F7C"/>
    <w:rsid w:val="000610D6"/>
    <w:rsid w:val="00063930"/>
    <w:rsid w:val="000712A7"/>
    <w:rsid w:val="000748CB"/>
    <w:rsid w:val="00077B5D"/>
    <w:rsid w:val="00084F65"/>
    <w:rsid w:val="0008796D"/>
    <w:rsid w:val="00091D92"/>
    <w:rsid w:val="00092543"/>
    <w:rsid w:val="00093DEA"/>
    <w:rsid w:val="00094D05"/>
    <w:rsid w:val="00095D5F"/>
    <w:rsid w:val="00097EE8"/>
    <w:rsid w:val="000A111D"/>
    <w:rsid w:val="000A4942"/>
    <w:rsid w:val="000B1703"/>
    <w:rsid w:val="000B32E1"/>
    <w:rsid w:val="000B482A"/>
    <w:rsid w:val="000C1582"/>
    <w:rsid w:val="000C47AA"/>
    <w:rsid w:val="000C69AC"/>
    <w:rsid w:val="000D2C30"/>
    <w:rsid w:val="000D2D72"/>
    <w:rsid w:val="000D3596"/>
    <w:rsid w:val="000D66F6"/>
    <w:rsid w:val="000D7263"/>
    <w:rsid w:val="000D7DCC"/>
    <w:rsid w:val="000E051F"/>
    <w:rsid w:val="000E0D16"/>
    <w:rsid w:val="000E1193"/>
    <w:rsid w:val="000E79F3"/>
    <w:rsid w:val="000F3F0A"/>
    <w:rsid w:val="00101385"/>
    <w:rsid w:val="00101F0C"/>
    <w:rsid w:val="0010224D"/>
    <w:rsid w:val="00106A90"/>
    <w:rsid w:val="00110279"/>
    <w:rsid w:val="00115DE6"/>
    <w:rsid w:val="0012586A"/>
    <w:rsid w:val="00125DBD"/>
    <w:rsid w:val="00126EBD"/>
    <w:rsid w:val="00127551"/>
    <w:rsid w:val="001333AD"/>
    <w:rsid w:val="00137598"/>
    <w:rsid w:val="001418CC"/>
    <w:rsid w:val="00141B44"/>
    <w:rsid w:val="00151DB8"/>
    <w:rsid w:val="001531FE"/>
    <w:rsid w:val="0015594A"/>
    <w:rsid w:val="00157609"/>
    <w:rsid w:val="00166857"/>
    <w:rsid w:val="00172BCD"/>
    <w:rsid w:val="00176D43"/>
    <w:rsid w:val="00184CAA"/>
    <w:rsid w:val="00190470"/>
    <w:rsid w:val="00191716"/>
    <w:rsid w:val="0019333B"/>
    <w:rsid w:val="001A467D"/>
    <w:rsid w:val="001B0CE2"/>
    <w:rsid w:val="001B4793"/>
    <w:rsid w:val="001C0ED4"/>
    <w:rsid w:val="001C22AC"/>
    <w:rsid w:val="001D3012"/>
    <w:rsid w:val="001E0254"/>
    <w:rsid w:val="001F6D78"/>
    <w:rsid w:val="00201430"/>
    <w:rsid w:val="00203AC9"/>
    <w:rsid w:val="00206650"/>
    <w:rsid w:val="00212F40"/>
    <w:rsid w:val="00220149"/>
    <w:rsid w:val="00225D02"/>
    <w:rsid w:val="00225DE3"/>
    <w:rsid w:val="00226DA0"/>
    <w:rsid w:val="0022726E"/>
    <w:rsid w:val="002331BF"/>
    <w:rsid w:val="00236E29"/>
    <w:rsid w:val="00237011"/>
    <w:rsid w:val="00240D9D"/>
    <w:rsid w:val="00247692"/>
    <w:rsid w:val="00254D07"/>
    <w:rsid w:val="00255D68"/>
    <w:rsid w:val="002577A8"/>
    <w:rsid w:val="002659D8"/>
    <w:rsid w:val="0026750D"/>
    <w:rsid w:val="0027398D"/>
    <w:rsid w:val="002747E3"/>
    <w:rsid w:val="00275AE6"/>
    <w:rsid w:val="00277F69"/>
    <w:rsid w:val="002833B0"/>
    <w:rsid w:val="00287018"/>
    <w:rsid w:val="0029104A"/>
    <w:rsid w:val="002957E3"/>
    <w:rsid w:val="002A06B7"/>
    <w:rsid w:val="002A4CC0"/>
    <w:rsid w:val="002A65DF"/>
    <w:rsid w:val="002B3D05"/>
    <w:rsid w:val="002C3457"/>
    <w:rsid w:val="002C4F5B"/>
    <w:rsid w:val="002D0C3B"/>
    <w:rsid w:val="002D1976"/>
    <w:rsid w:val="002D47FC"/>
    <w:rsid w:val="002D5358"/>
    <w:rsid w:val="002D62B3"/>
    <w:rsid w:val="002D6807"/>
    <w:rsid w:val="002E1B2A"/>
    <w:rsid w:val="002F57AA"/>
    <w:rsid w:val="002F6C29"/>
    <w:rsid w:val="002F7020"/>
    <w:rsid w:val="00300CC1"/>
    <w:rsid w:val="003061E2"/>
    <w:rsid w:val="003131F7"/>
    <w:rsid w:val="0031422E"/>
    <w:rsid w:val="003146CC"/>
    <w:rsid w:val="003149FC"/>
    <w:rsid w:val="0031601A"/>
    <w:rsid w:val="00316871"/>
    <w:rsid w:val="003218EF"/>
    <w:rsid w:val="00322BB6"/>
    <w:rsid w:val="003231FC"/>
    <w:rsid w:val="00346CC8"/>
    <w:rsid w:val="00361BBF"/>
    <w:rsid w:val="00363DB2"/>
    <w:rsid w:val="00364FDD"/>
    <w:rsid w:val="0037020B"/>
    <w:rsid w:val="00375BF0"/>
    <w:rsid w:val="0038111B"/>
    <w:rsid w:val="00386BAA"/>
    <w:rsid w:val="00392E23"/>
    <w:rsid w:val="003934EE"/>
    <w:rsid w:val="00393842"/>
    <w:rsid w:val="00397F6F"/>
    <w:rsid w:val="003A53B5"/>
    <w:rsid w:val="003A58AE"/>
    <w:rsid w:val="003A58DB"/>
    <w:rsid w:val="003A611E"/>
    <w:rsid w:val="003A6966"/>
    <w:rsid w:val="003B3013"/>
    <w:rsid w:val="003B352D"/>
    <w:rsid w:val="003B4489"/>
    <w:rsid w:val="003C0215"/>
    <w:rsid w:val="003C0BEF"/>
    <w:rsid w:val="003C27B7"/>
    <w:rsid w:val="003C3972"/>
    <w:rsid w:val="003E1D38"/>
    <w:rsid w:val="003E45C0"/>
    <w:rsid w:val="003E5E47"/>
    <w:rsid w:val="003F0FD2"/>
    <w:rsid w:val="003F3E73"/>
    <w:rsid w:val="003F611A"/>
    <w:rsid w:val="004047E5"/>
    <w:rsid w:val="00404D0C"/>
    <w:rsid w:val="004105D9"/>
    <w:rsid w:val="00420703"/>
    <w:rsid w:val="0042160D"/>
    <w:rsid w:val="0042232B"/>
    <w:rsid w:val="00424DA9"/>
    <w:rsid w:val="0043477F"/>
    <w:rsid w:val="00447294"/>
    <w:rsid w:val="00464D4F"/>
    <w:rsid w:val="0046681A"/>
    <w:rsid w:val="00467068"/>
    <w:rsid w:val="00470A8A"/>
    <w:rsid w:val="00482B34"/>
    <w:rsid w:val="00482D1A"/>
    <w:rsid w:val="004865A1"/>
    <w:rsid w:val="00487891"/>
    <w:rsid w:val="0049143A"/>
    <w:rsid w:val="00495447"/>
    <w:rsid w:val="00495C80"/>
    <w:rsid w:val="004A439D"/>
    <w:rsid w:val="004B41FC"/>
    <w:rsid w:val="004B4682"/>
    <w:rsid w:val="004B5616"/>
    <w:rsid w:val="004B5FCE"/>
    <w:rsid w:val="004C33C5"/>
    <w:rsid w:val="004C3CF3"/>
    <w:rsid w:val="004D73A5"/>
    <w:rsid w:val="004E0B76"/>
    <w:rsid w:val="004E1658"/>
    <w:rsid w:val="004E60DE"/>
    <w:rsid w:val="004E723B"/>
    <w:rsid w:val="004F1229"/>
    <w:rsid w:val="004F3185"/>
    <w:rsid w:val="00502FDB"/>
    <w:rsid w:val="00503DBC"/>
    <w:rsid w:val="00503E4A"/>
    <w:rsid w:val="00504829"/>
    <w:rsid w:val="00507C54"/>
    <w:rsid w:val="00511939"/>
    <w:rsid w:val="00514EFC"/>
    <w:rsid w:val="005170BA"/>
    <w:rsid w:val="00520C6D"/>
    <w:rsid w:val="00522BFE"/>
    <w:rsid w:val="0052542C"/>
    <w:rsid w:val="00527A4A"/>
    <w:rsid w:val="00534DC4"/>
    <w:rsid w:val="00542197"/>
    <w:rsid w:val="00547C22"/>
    <w:rsid w:val="00550CE7"/>
    <w:rsid w:val="00551EFB"/>
    <w:rsid w:val="005542FC"/>
    <w:rsid w:val="0055644E"/>
    <w:rsid w:val="00557BD6"/>
    <w:rsid w:val="00563D76"/>
    <w:rsid w:val="00564DC9"/>
    <w:rsid w:val="0057100D"/>
    <w:rsid w:val="005744A0"/>
    <w:rsid w:val="005761AF"/>
    <w:rsid w:val="00580CDC"/>
    <w:rsid w:val="00584EC4"/>
    <w:rsid w:val="005850B8"/>
    <w:rsid w:val="00592B4D"/>
    <w:rsid w:val="00596393"/>
    <w:rsid w:val="005968AC"/>
    <w:rsid w:val="0059757D"/>
    <w:rsid w:val="005A3CF9"/>
    <w:rsid w:val="005B0F6F"/>
    <w:rsid w:val="005B13C7"/>
    <w:rsid w:val="005B4D35"/>
    <w:rsid w:val="005C3390"/>
    <w:rsid w:val="005C3538"/>
    <w:rsid w:val="005C404E"/>
    <w:rsid w:val="005C4AF4"/>
    <w:rsid w:val="005F1337"/>
    <w:rsid w:val="005F6ED6"/>
    <w:rsid w:val="00602299"/>
    <w:rsid w:val="0060262F"/>
    <w:rsid w:val="00602B7D"/>
    <w:rsid w:val="00607874"/>
    <w:rsid w:val="00614C6A"/>
    <w:rsid w:val="00616F36"/>
    <w:rsid w:val="00620593"/>
    <w:rsid w:val="00622716"/>
    <w:rsid w:val="00625134"/>
    <w:rsid w:val="0062527D"/>
    <w:rsid w:val="00633046"/>
    <w:rsid w:val="00633981"/>
    <w:rsid w:val="00633BAB"/>
    <w:rsid w:val="00635760"/>
    <w:rsid w:val="00636AA3"/>
    <w:rsid w:val="00644197"/>
    <w:rsid w:val="00646C2F"/>
    <w:rsid w:val="0066360C"/>
    <w:rsid w:val="006649D6"/>
    <w:rsid w:val="00670E4D"/>
    <w:rsid w:val="00671FBE"/>
    <w:rsid w:val="00682ACE"/>
    <w:rsid w:val="00684C7B"/>
    <w:rsid w:val="00694E22"/>
    <w:rsid w:val="006A3FF1"/>
    <w:rsid w:val="006B1399"/>
    <w:rsid w:val="006C6104"/>
    <w:rsid w:val="006C770D"/>
    <w:rsid w:val="006D70B5"/>
    <w:rsid w:val="006F0971"/>
    <w:rsid w:val="006F3E49"/>
    <w:rsid w:val="00700B97"/>
    <w:rsid w:val="0070683F"/>
    <w:rsid w:val="00712A92"/>
    <w:rsid w:val="00715159"/>
    <w:rsid w:val="00717FF2"/>
    <w:rsid w:val="007257DD"/>
    <w:rsid w:val="00732968"/>
    <w:rsid w:val="0073599F"/>
    <w:rsid w:val="00741335"/>
    <w:rsid w:val="00751D70"/>
    <w:rsid w:val="00755FE8"/>
    <w:rsid w:val="0075749F"/>
    <w:rsid w:val="0077443E"/>
    <w:rsid w:val="00774C39"/>
    <w:rsid w:val="00777600"/>
    <w:rsid w:val="00785BC3"/>
    <w:rsid w:val="007956F0"/>
    <w:rsid w:val="007A0E8B"/>
    <w:rsid w:val="007A408E"/>
    <w:rsid w:val="007A5A2C"/>
    <w:rsid w:val="007B489C"/>
    <w:rsid w:val="007B528C"/>
    <w:rsid w:val="007C2280"/>
    <w:rsid w:val="007C68F7"/>
    <w:rsid w:val="007D45DB"/>
    <w:rsid w:val="007D6A4E"/>
    <w:rsid w:val="007E1479"/>
    <w:rsid w:val="007F0344"/>
    <w:rsid w:val="007F3896"/>
    <w:rsid w:val="00814F25"/>
    <w:rsid w:val="00820BA7"/>
    <w:rsid w:val="008317B6"/>
    <w:rsid w:val="008340DC"/>
    <w:rsid w:val="00836C62"/>
    <w:rsid w:val="00840F82"/>
    <w:rsid w:val="00854668"/>
    <w:rsid w:val="00855FDD"/>
    <w:rsid w:val="00857449"/>
    <w:rsid w:val="008619AC"/>
    <w:rsid w:val="0086251C"/>
    <w:rsid w:val="00872CB3"/>
    <w:rsid w:val="00873241"/>
    <w:rsid w:val="00874F2D"/>
    <w:rsid w:val="00880D15"/>
    <w:rsid w:val="00881B8D"/>
    <w:rsid w:val="00883E38"/>
    <w:rsid w:val="008855D6"/>
    <w:rsid w:val="00887B45"/>
    <w:rsid w:val="00896052"/>
    <w:rsid w:val="00897A7A"/>
    <w:rsid w:val="008A5156"/>
    <w:rsid w:val="008A6BE2"/>
    <w:rsid w:val="008D4254"/>
    <w:rsid w:val="008E3CEA"/>
    <w:rsid w:val="008E6B08"/>
    <w:rsid w:val="008F17FF"/>
    <w:rsid w:val="008F402F"/>
    <w:rsid w:val="008F49F1"/>
    <w:rsid w:val="008F5EBB"/>
    <w:rsid w:val="008F72E1"/>
    <w:rsid w:val="00912F93"/>
    <w:rsid w:val="00916244"/>
    <w:rsid w:val="00917B1F"/>
    <w:rsid w:val="00925975"/>
    <w:rsid w:val="00932022"/>
    <w:rsid w:val="0093469A"/>
    <w:rsid w:val="009366B3"/>
    <w:rsid w:val="00940619"/>
    <w:rsid w:val="009412AA"/>
    <w:rsid w:val="00942775"/>
    <w:rsid w:val="00950467"/>
    <w:rsid w:val="00953F27"/>
    <w:rsid w:val="0095613C"/>
    <w:rsid w:val="00957A59"/>
    <w:rsid w:val="009604D8"/>
    <w:rsid w:val="00960A1D"/>
    <w:rsid w:val="009626B4"/>
    <w:rsid w:val="009664C7"/>
    <w:rsid w:val="00966DAB"/>
    <w:rsid w:val="00977167"/>
    <w:rsid w:val="0099188E"/>
    <w:rsid w:val="009A26A8"/>
    <w:rsid w:val="009B7DDD"/>
    <w:rsid w:val="009C235E"/>
    <w:rsid w:val="009C5222"/>
    <w:rsid w:val="009C7500"/>
    <w:rsid w:val="009D3CF5"/>
    <w:rsid w:val="009E03FA"/>
    <w:rsid w:val="009E25F7"/>
    <w:rsid w:val="009F0191"/>
    <w:rsid w:val="009F0808"/>
    <w:rsid w:val="00A00C55"/>
    <w:rsid w:val="00A02890"/>
    <w:rsid w:val="00A04483"/>
    <w:rsid w:val="00A066A2"/>
    <w:rsid w:val="00A068AA"/>
    <w:rsid w:val="00A07C72"/>
    <w:rsid w:val="00A105E2"/>
    <w:rsid w:val="00A11992"/>
    <w:rsid w:val="00A126E5"/>
    <w:rsid w:val="00A131A2"/>
    <w:rsid w:val="00A1644C"/>
    <w:rsid w:val="00A20166"/>
    <w:rsid w:val="00A211BB"/>
    <w:rsid w:val="00A24BE9"/>
    <w:rsid w:val="00A30EFD"/>
    <w:rsid w:val="00A325FB"/>
    <w:rsid w:val="00A525CF"/>
    <w:rsid w:val="00A569CA"/>
    <w:rsid w:val="00A67586"/>
    <w:rsid w:val="00A67A8B"/>
    <w:rsid w:val="00A75360"/>
    <w:rsid w:val="00A81791"/>
    <w:rsid w:val="00A817AC"/>
    <w:rsid w:val="00A83BB3"/>
    <w:rsid w:val="00A91590"/>
    <w:rsid w:val="00A96CDD"/>
    <w:rsid w:val="00AA0601"/>
    <w:rsid w:val="00AA062D"/>
    <w:rsid w:val="00AA72FF"/>
    <w:rsid w:val="00AB6333"/>
    <w:rsid w:val="00AC1348"/>
    <w:rsid w:val="00AC1B63"/>
    <w:rsid w:val="00AD17AD"/>
    <w:rsid w:val="00AD21F9"/>
    <w:rsid w:val="00AE5011"/>
    <w:rsid w:val="00AE64FD"/>
    <w:rsid w:val="00AE7E8B"/>
    <w:rsid w:val="00AF4693"/>
    <w:rsid w:val="00AF7138"/>
    <w:rsid w:val="00B00F84"/>
    <w:rsid w:val="00B022DA"/>
    <w:rsid w:val="00B05CEC"/>
    <w:rsid w:val="00B12669"/>
    <w:rsid w:val="00B16E0C"/>
    <w:rsid w:val="00B22A8A"/>
    <w:rsid w:val="00B265C4"/>
    <w:rsid w:val="00B26B68"/>
    <w:rsid w:val="00B457B6"/>
    <w:rsid w:val="00B50226"/>
    <w:rsid w:val="00B503E8"/>
    <w:rsid w:val="00B50DA7"/>
    <w:rsid w:val="00B52C8A"/>
    <w:rsid w:val="00B55253"/>
    <w:rsid w:val="00B73C41"/>
    <w:rsid w:val="00B74600"/>
    <w:rsid w:val="00B75500"/>
    <w:rsid w:val="00B77F86"/>
    <w:rsid w:val="00B8050A"/>
    <w:rsid w:val="00B8425A"/>
    <w:rsid w:val="00B84D7D"/>
    <w:rsid w:val="00B87483"/>
    <w:rsid w:val="00B92152"/>
    <w:rsid w:val="00BA204F"/>
    <w:rsid w:val="00BB067D"/>
    <w:rsid w:val="00BB0EA0"/>
    <w:rsid w:val="00BB51D6"/>
    <w:rsid w:val="00BB574C"/>
    <w:rsid w:val="00BB5C9B"/>
    <w:rsid w:val="00BC12B6"/>
    <w:rsid w:val="00BC197D"/>
    <w:rsid w:val="00BC2684"/>
    <w:rsid w:val="00BC2934"/>
    <w:rsid w:val="00BD0F3C"/>
    <w:rsid w:val="00BE2A59"/>
    <w:rsid w:val="00BE4BDF"/>
    <w:rsid w:val="00BE62FC"/>
    <w:rsid w:val="00BE6B7D"/>
    <w:rsid w:val="00BF39B7"/>
    <w:rsid w:val="00BF5154"/>
    <w:rsid w:val="00C000DD"/>
    <w:rsid w:val="00C27624"/>
    <w:rsid w:val="00C317EF"/>
    <w:rsid w:val="00C41061"/>
    <w:rsid w:val="00C42252"/>
    <w:rsid w:val="00C5068A"/>
    <w:rsid w:val="00C5404D"/>
    <w:rsid w:val="00C55631"/>
    <w:rsid w:val="00C55D95"/>
    <w:rsid w:val="00C56B81"/>
    <w:rsid w:val="00C57DCD"/>
    <w:rsid w:val="00C60815"/>
    <w:rsid w:val="00C67A1B"/>
    <w:rsid w:val="00C710CC"/>
    <w:rsid w:val="00C74BBE"/>
    <w:rsid w:val="00C801A7"/>
    <w:rsid w:val="00C84157"/>
    <w:rsid w:val="00C851F9"/>
    <w:rsid w:val="00C85A30"/>
    <w:rsid w:val="00C86ACC"/>
    <w:rsid w:val="00C90B99"/>
    <w:rsid w:val="00C93E8B"/>
    <w:rsid w:val="00C964AD"/>
    <w:rsid w:val="00CA1924"/>
    <w:rsid w:val="00CA27F5"/>
    <w:rsid w:val="00CA3350"/>
    <w:rsid w:val="00CB59FA"/>
    <w:rsid w:val="00CC072B"/>
    <w:rsid w:val="00CC1EAC"/>
    <w:rsid w:val="00CC4AD8"/>
    <w:rsid w:val="00CC62DA"/>
    <w:rsid w:val="00CD3787"/>
    <w:rsid w:val="00CE45CB"/>
    <w:rsid w:val="00CE4DB5"/>
    <w:rsid w:val="00CE61D9"/>
    <w:rsid w:val="00CE75E0"/>
    <w:rsid w:val="00CF0DA6"/>
    <w:rsid w:val="00CF336F"/>
    <w:rsid w:val="00CF6081"/>
    <w:rsid w:val="00D0488E"/>
    <w:rsid w:val="00D054D6"/>
    <w:rsid w:val="00D20620"/>
    <w:rsid w:val="00D27450"/>
    <w:rsid w:val="00D3011F"/>
    <w:rsid w:val="00D310B5"/>
    <w:rsid w:val="00D3237E"/>
    <w:rsid w:val="00D36D39"/>
    <w:rsid w:val="00D41FC2"/>
    <w:rsid w:val="00D4278C"/>
    <w:rsid w:val="00D460F5"/>
    <w:rsid w:val="00D52749"/>
    <w:rsid w:val="00D542A2"/>
    <w:rsid w:val="00D54D65"/>
    <w:rsid w:val="00D65DB3"/>
    <w:rsid w:val="00D769D8"/>
    <w:rsid w:val="00D814AB"/>
    <w:rsid w:val="00D81D5D"/>
    <w:rsid w:val="00D87082"/>
    <w:rsid w:val="00D93937"/>
    <w:rsid w:val="00D94B8F"/>
    <w:rsid w:val="00DA02F5"/>
    <w:rsid w:val="00DA5B38"/>
    <w:rsid w:val="00DB1512"/>
    <w:rsid w:val="00DB18B4"/>
    <w:rsid w:val="00DB3B5B"/>
    <w:rsid w:val="00DC3159"/>
    <w:rsid w:val="00DC7672"/>
    <w:rsid w:val="00DD2711"/>
    <w:rsid w:val="00DD489E"/>
    <w:rsid w:val="00DE2811"/>
    <w:rsid w:val="00DE4D2D"/>
    <w:rsid w:val="00DE6279"/>
    <w:rsid w:val="00E0150E"/>
    <w:rsid w:val="00E02E27"/>
    <w:rsid w:val="00E03881"/>
    <w:rsid w:val="00E0582A"/>
    <w:rsid w:val="00E164A0"/>
    <w:rsid w:val="00E170F0"/>
    <w:rsid w:val="00E22BB7"/>
    <w:rsid w:val="00E464F8"/>
    <w:rsid w:val="00E52656"/>
    <w:rsid w:val="00E56604"/>
    <w:rsid w:val="00E61F2A"/>
    <w:rsid w:val="00E712E1"/>
    <w:rsid w:val="00E728B5"/>
    <w:rsid w:val="00E779F3"/>
    <w:rsid w:val="00E91D27"/>
    <w:rsid w:val="00E930E2"/>
    <w:rsid w:val="00E94545"/>
    <w:rsid w:val="00E94E2D"/>
    <w:rsid w:val="00E95C89"/>
    <w:rsid w:val="00EA0901"/>
    <w:rsid w:val="00EA5A31"/>
    <w:rsid w:val="00EB0522"/>
    <w:rsid w:val="00EB1131"/>
    <w:rsid w:val="00EB74DE"/>
    <w:rsid w:val="00EC16D8"/>
    <w:rsid w:val="00EC3D1E"/>
    <w:rsid w:val="00EC74A2"/>
    <w:rsid w:val="00EC7CD2"/>
    <w:rsid w:val="00ED1132"/>
    <w:rsid w:val="00ED4326"/>
    <w:rsid w:val="00ED5B2F"/>
    <w:rsid w:val="00ED5BBB"/>
    <w:rsid w:val="00EE0543"/>
    <w:rsid w:val="00EE2DCB"/>
    <w:rsid w:val="00EE443B"/>
    <w:rsid w:val="00EF5370"/>
    <w:rsid w:val="00EF5CF9"/>
    <w:rsid w:val="00F0399B"/>
    <w:rsid w:val="00F108A2"/>
    <w:rsid w:val="00F12FB7"/>
    <w:rsid w:val="00F131B0"/>
    <w:rsid w:val="00F204A2"/>
    <w:rsid w:val="00F23C4D"/>
    <w:rsid w:val="00F26AA6"/>
    <w:rsid w:val="00F31852"/>
    <w:rsid w:val="00F31C08"/>
    <w:rsid w:val="00F33988"/>
    <w:rsid w:val="00F4009F"/>
    <w:rsid w:val="00F414EC"/>
    <w:rsid w:val="00F443F7"/>
    <w:rsid w:val="00F45D0E"/>
    <w:rsid w:val="00F66FD1"/>
    <w:rsid w:val="00F672F8"/>
    <w:rsid w:val="00F803AB"/>
    <w:rsid w:val="00F807BE"/>
    <w:rsid w:val="00F81EF7"/>
    <w:rsid w:val="00F96939"/>
    <w:rsid w:val="00F96B9D"/>
    <w:rsid w:val="00FA3022"/>
    <w:rsid w:val="00FA3FF0"/>
    <w:rsid w:val="00FA5C4A"/>
    <w:rsid w:val="00FA71C9"/>
    <w:rsid w:val="00FB3322"/>
    <w:rsid w:val="00FB3938"/>
    <w:rsid w:val="00FC73B3"/>
    <w:rsid w:val="00FE4A18"/>
    <w:rsid w:val="00FF4604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D963D3-AC55-4C33-8969-F082448D8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ru-RU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488E"/>
  </w:style>
  <w:style w:type="paragraph" w:styleId="1">
    <w:name w:val="heading 1"/>
    <w:basedOn w:val="a"/>
    <w:next w:val="a"/>
    <w:link w:val="10"/>
    <w:uiPriority w:val="9"/>
    <w:qFormat/>
    <w:rsid w:val="00D048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048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0488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048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0488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048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048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048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048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359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0488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4">
    <w:name w:val="TOC Heading"/>
    <w:basedOn w:val="1"/>
    <w:next w:val="a"/>
    <w:uiPriority w:val="39"/>
    <w:unhideWhenUsed/>
    <w:qFormat/>
    <w:rsid w:val="00D0488E"/>
    <w:pPr>
      <w:spacing w:before="240" w:after="0"/>
      <w:outlineLvl w:val="9"/>
    </w:pPr>
    <w:rPr>
      <w:sz w:val="32"/>
      <w:szCs w:val="32"/>
    </w:rPr>
  </w:style>
  <w:style w:type="character" w:styleId="a5">
    <w:name w:val="Hyperlink"/>
    <w:basedOn w:val="a0"/>
    <w:uiPriority w:val="99"/>
    <w:unhideWhenUsed/>
    <w:rsid w:val="00636AA3"/>
    <w:rPr>
      <w:color w:val="0563C1" w:themeColor="hyperlink"/>
      <w:u w:val="single"/>
    </w:rPr>
  </w:style>
  <w:style w:type="paragraph" w:styleId="11">
    <w:name w:val="toc 1"/>
    <w:basedOn w:val="a"/>
    <w:next w:val="a"/>
    <w:autoRedefine/>
    <w:uiPriority w:val="39"/>
    <w:unhideWhenUsed/>
    <w:rsid w:val="0073599F"/>
    <w:pPr>
      <w:spacing w:after="60" w:line="240" w:lineRule="auto"/>
      <w:jc w:val="both"/>
    </w:pPr>
    <w:rPr>
      <w:rFonts w:ascii="Times New Roman" w:hAnsi="Times New Roman"/>
      <w:sz w:val="28"/>
    </w:rPr>
  </w:style>
  <w:style w:type="paragraph" w:styleId="21">
    <w:name w:val="toc 2"/>
    <w:basedOn w:val="a"/>
    <w:next w:val="a"/>
    <w:autoRedefine/>
    <w:uiPriority w:val="39"/>
    <w:unhideWhenUsed/>
    <w:rsid w:val="0073599F"/>
    <w:pPr>
      <w:spacing w:after="60" w:line="240" w:lineRule="auto"/>
      <w:ind w:left="221"/>
      <w:jc w:val="both"/>
    </w:pPr>
    <w:rPr>
      <w:rFonts w:ascii="Times New Roman" w:hAnsi="Times New Roman"/>
      <w:sz w:val="28"/>
    </w:rPr>
  </w:style>
  <w:style w:type="paragraph" w:styleId="31">
    <w:name w:val="toc 3"/>
    <w:basedOn w:val="a"/>
    <w:next w:val="a"/>
    <w:autoRedefine/>
    <w:uiPriority w:val="39"/>
    <w:semiHidden/>
    <w:unhideWhenUsed/>
    <w:rsid w:val="0073599F"/>
    <w:pPr>
      <w:spacing w:after="60" w:line="240" w:lineRule="auto"/>
      <w:ind w:left="442"/>
      <w:jc w:val="both"/>
    </w:pPr>
    <w:rPr>
      <w:rFonts w:ascii="Times New Roman" w:hAnsi="Times New Roman"/>
      <w:sz w:val="28"/>
    </w:rPr>
  </w:style>
  <w:style w:type="character" w:styleId="a6">
    <w:name w:val="annotation reference"/>
    <w:basedOn w:val="a0"/>
    <w:uiPriority w:val="99"/>
    <w:semiHidden/>
    <w:unhideWhenUsed/>
    <w:rsid w:val="00636AA3"/>
    <w:rPr>
      <w:sz w:val="16"/>
      <w:szCs w:val="16"/>
    </w:rPr>
  </w:style>
  <w:style w:type="paragraph" w:styleId="a7">
    <w:name w:val="annotation text"/>
    <w:basedOn w:val="a"/>
    <w:link w:val="a8"/>
    <w:unhideWhenUsed/>
    <w:rsid w:val="00636A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примечания Знак"/>
    <w:basedOn w:val="a0"/>
    <w:link w:val="a7"/>
    <w:rsid w:val="00636A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36A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36AA3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055475"/>
    <w:pPr>
      <w:ind w:left="720"/>
      <w:contextualSpacing/>
    </w:pPr>
  </w:style>
  <w:style w:type="paragraph" w:styleId="ac">
    <w:name w:val="annotation subject"/>
    <w:basedOn w:val="a7"/>
    <w:next w:val="a7"/>
    <w:link w:val="ad"/>
    <w:uiPriority w:val="99"/>
    <w:semiHidden/>
    <w:unhideWhenUsed/>
    <w:rsid w:val="00B74600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d">
    <w:name w:val="Тема примечания Знак"/>
    <w:basedOn w:val="a8"/>
    <w:link w:val="ac"/>
    <w:uiPriority w:val="99"/>
    <w:semiHidden/>
    <w:rsid w:val="00B7460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048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0488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0488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0488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0488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0488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0488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0488E"/>
    <w:rPr>
      <w:rFonts w:eastAsiaTheme="majorEastAsia" w:cstheme="majorBidi"/>
      <w:color w:val="272727" w:themeColor="text1" w:themeTint="D8"/>
    </w:rPr>
  </w:style>
  <w:style w:type="paragraph" w:styleId="ae">
    <w:name w:val="caption"/>
    <w:basedOn w:val="a"/>
    <w:next w:val="a"/>
    <w:uiPriority w:val="35"/>
    <w:semiHidden/>
    <w:unhideWhenUsed/>
    <w:qFormat/>
    <w:rsid w:val="00D0488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f">
    <w:name w:val="Title"/>
    <w:basedOn w:val="a"/>
    <w:next w:val="a"/>
    <w:link w:val="af0"/>
    <w:uiPriority w:val="10"/>
    <w:qFormat/>
    <w:rsid w:val="00D048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0">
    <w:name w:val="Название Знак"/>
    <w:basedOn w:val="a0"/>
    <w:link w:val="af"/>
    <w:uiPriority w:val="10"/>
    <w:rsid w:val="00D048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1">
    <w:name w:val="Subtitle"/>
    <w:basedOn w:val="a"/>
    <w:next w:val="a"/>
    <w:link w:val="af2"/>
    <w:uiPriority w:val="11"/>
    <w:qFormat/>
    <w:rsid w:val="00D048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f2">
    <w:name w:val="Подзаголовок Знак"/>
    <w:basedOn w:val="a0"/>
    <w:link w:val="af1"/>
    <w:uiPriority w:val="11"/>
    <w:rsid w:val="00D048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af3">
    <w:name w:val="Strong"/>
    <w:basedOn w:val="a0"/>
    <w:uiPriority w:val="22"/>
    <w:qFormat/>
    <w:rsid w:val="00D0488E"/>
    <w:rPr>
      <w:b/>
      <w:bCs/>
    </w:rPr>
  </w:style>
  <w:style w:type="character" w:styleId="af4">
    <w:name w:val="Emphasis"/>
    <w:basedOn w:val="a0"/>
    <w:uiPriority w:val="20"/>
    <w:qFormat/>
    <w:rsid w:val="00D0488E"/>
    <w:rPr>
      <w:i/>
      <w:iCs/>
    </w:rPr>
  </w:style>
  <w:style w:type="paragraph" w:styleId="af5">
    <w:name w:val="No Spacing"/>
    <w:uiPriority w:val="1"/>
    <w:qFormat/>
    <w:rsid w:val="00D0488E"/>
    <w:pPr>
      <w:spacing w:after="0" w:line="240" w:lineRule="auto"/>
    </w:pPr>
  </w:style>
  <w:style w:type="paragraph" w:styleId="22">
    <w:name w:val="Quote"/>
    <w:basedOn w:val="a"/>
    <w:next w:val="a"/>
    <w:link w:val="23"/>
    <w:uiPriority w:val="29"/>
    <w:qFormat/>
    <w:rsid w:val="00D048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3">
    <w:name w:val="Цитата 2 Знак"/>
    <w:basedOn w:val="a0"/>
    <w:link w:val="22"/>
    <w:uiPriority w:val="29"/>
    <w:rsid w:val="00D0488E"/>
    <w:rPr>
      <w:i/>
      <w:iCs/>
      <w:color w:val="404040" w:themeColor="text1" w:themeTint="BF"/>
    </w:rPr>
  </w:style>
  <w:style w:type="paragraph" w:styleId="af6">
    <w:name w:val="Intense Quote"/>
    <w:basedOn w:val="a"/>
    <w:next w:val="a"/>
    <w:link w:val="af7"/>
    <w:uiPriority w:val="30"/>
    <w:qFormat/>
    <w:rsid w:val="00D0488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f7">
    <w:name w:val="Выделенная цитата Знак"/>
    <w:basedOn w:val="a0"/>
    <w:link w:val="af6"/>
    <w:uiPriority w:val="30"/>
    <w:rsid w:val="00D0488E"/>
    <w:rPr>
      <w:i/>
      <w:iCs/>
      <w:color w:val="2F5496" w:themeColor="accent1" w:themeShade="BF"/>
    </w:rPr>
  </w:style>
  <w:style w:type="character" w:styleId="af8">
    <w:name w:val="Subtle Emphasis"/>
    <w:basedOn w:val="a0"/>
    <w:uiPriority w:val="19"/>
    <w:qFormat/>
    <w:rsid w:val="00D0488E"/>
    <w:rPr>
      <w:i/>
      <w:iCs/>
      <w:color w:val="404040" w:themeColor="text1" w:themeTint="BF"/>
    </w:rPr>
  </w:style>
  <w:style w:type="character" w:styleId="af9">
    <w:name w:val="Intense Emphasis"/>
    <w:basedOn w:val="a0"/>
    <w:uiPriority w:val="21"/>
    <w:qFormat/>
    <w:rsid w:val="00D0488E"/>
    <w:rPr>
      <w:i/>
      <w:iCs/>
      <w:color w:val="2F5496" w:themeColor="accent1" w:themeShade="BF"/>
    </w:rPr>
  </w:style>
  <w:style w:type="character" w:styleId="afa">
    <w:name w:val="Subtle Reference"/>
    <w:basedOn w:val="a0"/>
    <w:uiPriority w:val="31"/>
    <w:qFormat/>
    <w:rsid w:val="00D0488E"/>
    <w:rPr>
      <w:smallCaps/>
      <w:color w:val="5A5A5A" w:themeColor="text1" w:themeTint="A5"/>
    </w:rPr>
  </w:style>
  <w:style w:type="character" w:styleId="afb">
    <w:name w:val="Intense Reference"/>
    <w:basedOn w:val="a0"/>
    <w:uiPriority w:val="32"/>
    <w:qFormat/>
    <w:rsid w:val="00D0488E"/>
    <w:rPr>
      <w:b/>
      <w:bCs/>
      <w:smallCaps/>
      <w:color w:val="2F5496" w:themeColor="accent1" w:themeShade="BF"/>
      <w:spacing w:val="5"/>
    </w:rPr>
  </w:style>
  <w:style w:type="character" w:styleId="afc">
    <w:name w:val="Book Title"/>
    <w:basedOn w:val="a0"/>
    <w:uiPriority w:val="33"/>
    <w:qFormat/>
    <w:rsid w:val="00D0488E"/>
    <w:rPr>
      <w:b/>
      <w:bCs/>
      <w:i/>
      <w:iCs/>
      <w:spacing w:val="5"/>
    </w:rPr>
  </w:style>
  <w:style w:type="paragraph" w:customStyle="1" w:styleId="12">
    <w:name w:val="Обычный1"/>
    <w:basedOn w:val="a"/>
    <w:rsid w:val="00DE28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ConsPlusNormal">
    <w:name w:val="ConsPlusNormal"/>
    <w:rsid w:val="00091D9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F4009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4">
    <w:name w:val="Обычный2"/>
    <w:basedOn w:val="a"/>
    <w:rsid w:val="003218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32">
    <w:name w:val="Обычный3"/>
    <w:basedOn w:val="a"/>
    <w:rsid w:val="008D42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D4278C"/>
    <w:rPr>
      <w:color w:val="605E5C"/>
      <w:shd w:val="clear" w:color="auto" w:fill="E1DFDD"/>
    </w:rPr>
  </w:style>
  <w:style w:type="table" w:customStyle="1" w:styleId="14">
    <w:name w:val="Сетка таблицы1"/>
    <w:basedOn w:val="a1"/>
    <w:next w:val="a3"/>
    <w:uiPriority w:val="39"/>
    <w:rsid w:val="003160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Revision"/>
    <w:hidden/>
    <w:uiPriority w:val="99"/>
    <w:semiHidden/>
    <w:rsid w:val="00EE443B"/>
    <w:pPr>
      <w:spacing w:after="0" w:line="240" w:lineRule="auto"/>
    </w:pPr>
  </w:style>
  <w:style w:type="paragraph" w:styleId="afe">
    <w:name w:val="header"/>
    <w:basedOn w:val="a"/>
    <w:link w:val="aff"/>
    <w:uiPriority w:val="99"/>
    <w:unhideWhenUsed/>
    <w:rsid w:val="00077B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">
    <w:name w:val="Верхний колонтитул Знак"/>
    <w:basedOn w:val="a0"/>
    <w:link w:val="afe"/>
    <w:uiPriority w:val="99"/>
    <w:rsid w:val="00077B5D"/>
  </w:style>
  <w:style w:type="paragraph" w:styleId="aff0">
    <w:name w:val="footer"/>
    <w:basedOn w:val="a"/>
    <w:link w:val="aff1"/>
    <w:uiPriority w:val="99"/>
    <w:unhideWhenUsed/>
    <w:rsid w:val="00077B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1">
    <w:name w:val="Нижний колонтитул Знак"/>
    <w:basedOn w:val="a0"/>
    <w:link w:val="aff0"/>
    <w:uiPriority w:val="99"/>
    <w:rsid w:val="00077B5D"/>
  </w:style>
  <w:style w:type="paragraph" w:styleId="aff2">
    <w:name w:val="footnote text"/>
    <w:basedOn w:val="a"/>
    <w:link w:val="aff3"/>
    <w:uiPriority w:val="99"/>
    <w:semiHidden/>
    <w:unhideWhenUsed/>
    <w:rsid w:val="003146CC"/>
    <w:pPr>
      <w:spacing w:after="0" w:line="240" w:lineRule="auto"/>
    </w:pPr>
    <w:rPr>
      <w:sz w:val="20"/>
      <w:szCs w:val="20"/>
    </w:rPr>
  </w:style>
  <w:style w:type="character" w:customStyle="1" w:styleId="aff3">
    <w:name w:val="Текст сноски Знак"/>
    <w:basedOn w:val="a0"/>
    <w:link w:val="aff2"/>
    <w:uiPriority w:val="99"/>
    <w:semiHidden/>
    <w:rsid w:val="003146CC"/>
    <w:rPr>
      <w:sz w:val="20"/>
      <w:szCs w:val="20"/>
    </w:rPr>
  </w:style>
  <w:style w:type="character" w:styleId="aff4">
    <w:name w:val="footnote reference"/>
    <w:basedOn w:val="a0"/>
    <w:uiPriority w:val="99"/>
    <w:semiHidden/>
    <w:unhideWhenUsed/>
    <w:rsid w:val="003146C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62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5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8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7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8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9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2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19E0289A-D625-4CED-8C19-77A7FF73E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44</Pages>
  <Words>10191</Words>
  <Characters>58089</Characters>
  <Application>Microsoft Office Word</Application>
  <DocSecurity>0</DocSecurity>
  <Lines>484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Савёлов С.А,</dc:creator>
  <cp:keywords/>
  <dc:description/>
  <cp:lastModifiedBy>Радченко Василий Сергеевич</cp:lastModifiedBy>
  <cp:revision>4</cp:revision>
  <cp:lastPrinted>2026-06-19T11:34:00Z</cp:lastPrinted>
  <dcterms:created xsi:type="dcterms:W3CDTF">2026-08-07T05:26:00Z</dcterms:created>
  <dcterms:modified xsi:type="dcterms:W3CDTF">2026-08-07T07:35:00Z</dcterms:modified>
</cp:coreProperties>
</file>