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6DF07" w14:textId="3E2CF636" w:rsidR="0029010E" w:rsidRDefault="0029010E" w:rsidP="0052385D">
      <w:pPr>
        <w:jc w:val="right"/>
        <w:rPr>
          <w:b/>
        </w:rPr>
      </w:pPr>
      <w:r>
        <w:rPr>
          <w:b/>
        </w:rPr>
        <w:t>Приложение</w:t>
      </w:r>
    </w:p>
    <w:p w14:paraId="6BBB192C" w14:textId="6825980B" w:rsidR="00B33EF8" w:rsidRPr="00017173" w:rsidRDefault="00B33EF8" w:rsidP="0052385D">
      <w:pPr>
        <w:jc w:val="right"/>
        <w:rPr>
          <w:b/>
        </w:rPr>
      </w:pPr>
      <w:r w:rsidRPr="00017173">
        <w:rPr>
          <w:b/>
        </w:rPr>
        <w:t>ПРОЕКТ</w:t>
      </w: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968"/>
        <w:gridCol w:w="5220"/>
      </w:tblGrid>
      <w:tr w:rsidR="00B33EF8" w:rsidRPr="00017173" w14:paraId="2298A7CD" w14:textId="77777777" w:rsidTr="00DF5A90">
        <w:trPr>
          <w:trHeight w:val="1745"/>
          <w:jc w:val="center"/>
        </w:trPr>
        <w:tc>
          <w:tcPr>
            <w:tcW w:w="4968" w:type="dxa"/>
          </w:tcPr>
          <w:p w14:paraId="03C1A180" w14:textId="77777777" w:rsidR="00B33EF8" w:rsidRPr="00017173" w:rsidRDefault="00B33EF8" w:rsidP="00DF5A90">
            <w:pPr>
              <w:spacing w:line="240" w:lineRule="auto"/>
              <w:rPr>
                <w:rFonts w:eastAsia="Times New Roman" w:cs="Times New Roman"/>
                <w:noProof/>
                <w:color w:val="000000"/>
                <w:szCs w:val="28"/>
              </w:rPr>
            </w:pPr>
          </w:p>
        </w:tc>
        <w:tc>
          <w:tcPr>
            <w:tcW w:w="5220" w:type="dxa"/>
            <w:hideMark/>
          </w:tcPr>
          <w:p w14:paraId="365D705C" w14:textId="77777777" w:rsidR="00B33EF8" w:rsidRPr="00017173" w:rsidRDefault="00B33EF8" w:rsidP="00DF5A90">
            <w:pPr>
              <w:spacing w:line="240" w:lineRule="auto"/>
              <w:jc w:val="center"/>
              <w:rPr>
                <w:rFonts w:eastAsia="Times New Roman" w:cs="Times New Roman"/>
                <w:noProof/>
                <w:color w:val="000000"/>
                <w:szCs w:val="28"/>
              </w:rPr>
            </w:pPr>
            <w:r w:rsidRPr="00017173">
              <w:rPr>
                <w:rFonts w:eastAsia="Times New Roman" w:cs="Times New Roman"/>
                <w:noProof/>
                <w:color w:val="000000"/>
                <w:szCs w:val="28"/>
              </w:rPr>
              <w:t>УТВЕРЖДЕНЫ</w:t>
            </w:r>
            <w:r w:rsidRPr="00017173">
              <w:rPr>
                <w:rFonts w:eastAsia="Times New Roman" w:cs="Times New Roman"/>
                <w:noProof/>
                <w:color w:val="000000"/>
                <w:szCs w:val="28"/>
              </w:rPr>
              <w:br/>
              <w:t xml:space="preserve">приказом Федеральной службы </w:t>
            </w:r>
            <w:r w:rsidRPr="00017173">
              <w:rPr>
                <w:rFonts w:eastAsia="Times New Roman" w:cs="Times New Roman"/>
                <w:noProof/>
                <w:color w:val="000000"/>
                <w:szCs w:val="28"/>
              </w:rPr>
              <w:br/>
              <w:t xml:space="preserve">по экологическому, технологическому </w:t>
            </w:r>
            <w:r w:rsidRPr="00017173">
              <w:rPr>
                <w:rFonts w:eastAsia="Times New Roman" w:cs="Times New Roman"/>
                <w:noProof/>
                <w:color w:val="000000"/>
                <w:szCs w:val="28"/>
              </w:rPr>
              <w:br/>
              <w:t>и атомному надзору</w:t>
            </w:r>
          </w:p>
          <w:p w14:paraId="39AC507D" w14:textId="77777777" w:rsidR="00B33EF8" w:rsidRPr="00017173" w:rsidRDefault="00B33EF8" w:rsidP="006B7EB4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/>
                <w:color w:val="000000"/>
                <w:szCs w:val="28"/>
              </w:rPr>
            </w:pPr>
            <w:r w:rsidRPr="00017173">
              <w:rPr>
                <w:rFonts w:eastAsia="Times New Roman" w:cs="Times New Roman"/>
                <w:noProof/>
                <w:color w:val="000000"/>
                <w:szCs w:val="28"/>
              </w:rPr>
              <w:t>от «__» __________ 20__ г. № _____</w:t>
            </w:r>
          </w:p>
        </w:tc>
      </w:tr>
    </w:tbl>
    <w:p w14:paraId="556A1586" w14:textId="77777777" w:rsidR="00B33EF8" w:rsidRPr="00017173" w:rsidRDefault="00B33EF8" w:rsidP="00B33EF8">
      <w:pPr>
        <w:rPr>
          <w:rFonts w:cs="Times New Roman"/>
          <w:szCs w:val="28"/>
        </w:rPr>
      </w:pPr>
    </w:p>
    <w:p w14:paraId="61C89C68" w14:textId="77777777" w:rsidR="00B33EF8" w:rsidRPr="00017173" w:rsidRDefault="00B33EF8" w:rsidP="00B33EF8">
      <w:pPr>
        <w:pStyle w:val="ConsPlusTitle"/>
        <w:widowControl/>
        <w:jc w:val="center"/>
        <w:rPr>
          <w:szCs w:val="28"/>
        </w:rPr>
      </w:pPr>
      <w:bookmarkStart w:id="0" w:name="P31"/>
      <w:bookmarkEnd w:id="0"/>
      <w:r w:rsidRPr="00017173">
        <w:rPr>
          <w:szCs w:val="28"/>
        </w:rPr>
        <w:t>Федеральные нормы и правила</w:t>
      </w:r>
      <w:r w:rsidRPr="00017173">
        <w:rPr>
          <w:szCs w:val="28"/>
        </w:rPr>
        <w:br/>
        <w:t>в области использования атомной энергии</w:t>
      </w:r>
      <w:r w:rsidRPr="00017173">
        <w:rPr>
          <w:szCs w:val="28"/>
        </w:rPr>
        <w:br/>
        <w:t>«Общие положения обеспечения безопасности установок управляемого термоядерного синтеза» (НП-ХХХ-ХХ)</w:t>
      </w:r>
    </w:p>
    <w:p w14:paraId="68251CBE" w14:textId="77777777" w:rsidR="00B518A7" w:rsidRPr="00017173" w:rsidRDefault="00B518A7" w:rsidP="00B518A7">
      <w:pPr>
        <w:keepNext/>
        <w:keepLines/>
        <w:spacing w:before="120" w:after="120" w:line="240" w:lineRule="auto"/>
        <w:ind w:left="567" w:right="567" w:firstLine="0"/>
        <w:contextualSpacing w:val="0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</w:pPr>
    </w:p>
    <w:p w14:paraId="72CC927E" w14:textId="77777777" w:rsidR="00B518A7" w:rsidRPr="00017173" w:rsidRDefault="00B518A7" w:rsidP="003B1EDA">
      <w:pPr>
        <w:keepNext/>
        <w:keepLines/>
        <w:spacing w:before="120" w:after="120" w:line="240" w:lineRule="auto"/>
        <w:ind w:right="-1" w:firstLine="0"/>
        <w:contextualSpacing w:val="0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</w:pPr>
      <w:r w:rsidRPr="00017173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>I. Основные положения</w:t>
      </w:r>
    </w:p>
    <w:p w14:paraId="2D1CD413" w14:textId="77777777" w:rsidR="00B518A7" w:rsidRPr="00017173" w:rsidRDefault="00B518A7" w:rsidP="003B1EDA">
      <w:pPr>
        <w:keepNext/>
        <w:spacing w:before="120" w:after="120" w:line="240" w:lineRule="auto"/>
        <w:ind w:right="-1" w:firstLine="0"/>
        <w:jc w:val="center"/>
        <w:outlineLvl w:val="1"/>
        <w:rPr>
          <w:rFonts w:cs="Times New Roman"/>
          <w:b/>
          <w:szCs w:val="28"/>
        </w:rPr>
      </w:pPr>
      <w:r w:rsidRPr="00017173">
        <w:rPr>
          <w:rFonts w:cs="Times New Roman"/>
          <w:b/>
          <w:bCs/>
          <w:iCs/>
          <w:szCs w:val="28"/>
        </w:rPr>
        <w:t>Назначение и область применения</w:t>
      </w:r>
    </w:p>
    <w:p w14:paraId="4600B0BF" w14:textId="0EE0FD7F" w:rsidR="00165B0E" w:rsidRPr="00017173" w:rsidRDefault="004D354B">
      <w:pPr>
        <w:pStyle w:val="a5"/>
        <w:numPr>
          <w:ilvl w:val="0"/>
          <w:numId w:val="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Настоящие федеральные нормы и правила в области использования атомной энергии «Общие положения обеспечения безопасности установок управляемого термоядерного синтеза» (НП-</w:t>
      </w:r>
      <w:r w:rsidRPr="00017173">
        <w:rPr>
          <w:rFonts w:cs="Times New Roman"/>
          <w:szCs w:val="28"/>
          <w:lang w:val="en-US"/>
        </w:rPr>
        <w:t>XXX</w:t>
      </w:r>
      <w:r w:rsidRPr="00017173">
        <w:rPr>
          <w:rFonts w:cs="Times New Roman"/>
          <w:szCs w:val="28"/>
        </w:rPr>
        <w:t>-</w:t>
      </w:r>
      <w:r w:rsidRPr="00017173">
        <w:rPr>
          <w:rFonts w:cs="Times New Roman"/>
          <w:szCs w:val="28"/>
          <w:lang w:val="en-US"/>
        </w:rPr>
        <w:t>XX</w:t>
      </w:r>
      <w:r w:rsidRPr="00017173">
        <w:rPr>
          <w:rFonts w:cs="Times New Roman"/>
          <w:szCs w:val="28"/>
        </w:rPr>
        <w:t xml:space="preserve">) (далее – Общие положения) </w:t>
      </w:r>
      <w:r w:rsidR="00A42B9B" w:rsidRPr="00017173">
        <w:rPr>
          <w:rFonts w:cs="Times New Roman"/>
          <w:szCs w:val="28"/>
        </w:rPr>
        <w:t>распространяются</w:t>
      </w:r>
      <w:r w:rsidRPr="00017173">
        <w:rPr>
          <w:rFonts w:cs="Times New Roman"/>
          <w:szCs w:val="28"/>
        </w:rPr>
        <w:t xml:space="preserve"> на </w:t>
      </w:r>
      <w:r w:rsidR="00165B0E" w:rsidRPr="00017173">
        <w:rPr>
          <w:rFonts w:cs="Times New Roman"/>
          <w:szCs w:val="28"/>
        </w:rPr>
        <w:t xml:space="preserve"> сооружения и </w:t>
      </w:r>
      <w:r w:rsidR="00161FEB" w:rsidRPr="00017173">
        <w:rPr>
          <w:rFonts w:cs="Times New Roman"/>
          <w:szCs w:val="28"/>
        </w:rPr>
        <w:t xml:space="preserve">комплексы с </w:t>
      </w:r>
      <w:r w:rsidR="009C5436" w:rsidRPr="00017173">
        <w:rPr>
          <w:rFonts w:cs="Times New Roman"/>
          <w:szCs w:val="28"/>
        </w:rPr>
        <w:t>термоядерными реакторами или установками</w:t>
      </w:r>
      <w:r w:rsidR="00165B0E" w:rsidRPr="00017173">
        <w:rPr>
          <w:rFonts w:cs="Times New Roman"/>
          <w:szCs w:val="28"/>
        </w:rPr>
        <w:t xml:space="preserve"> (далее – УУТС</w:t>
      </w:r>
      <w:r w:rsidR="00D13390" w:rsidRPr="00017173">
        <w:rPr>
          <w:rFonts w:cs="Times New Roman"/>
          <w:szCs w:val="28"/>
        </w:rPr>
        <w:t>;</w:t>
      </w:r>
      <w:r w:rsidR="009C5436" w:rsidRPr="00017173">
        <w:t xml:space="preserve"> </w:t>
      </w:r>
      <w:r w:rsidR="009C5436" w:rsidRPr="00017173">
        <w:rPr>
          <w:rFonts w:cs="Times New Roman"/>
          <w:szCs w:val="28"/>
        </w:rPr>
        <w:t xml:space="preserve">термины и определения </w:t>
      </w:r>
      <w:r w:rsidR="009C5436" w:rsidRPr="00017173">
        <w:t>приведены в приложении № 1 к Общим положениям, перечень сокращений</w:t>
      </w:r>
      <w:r w:rsidR="009C5436" w:rsidRPr="00017173">
        <w:rPr>
          <w:rFonts w:cs="Times New Roman"/>
          <w:szCs w:val="28"/>
        </w:rPr>
        <w:t xml:space="preserve"> </w:t>
      </w:r>
      <w:r w:rsidR="009C5436" w:rsidRPr="00017173">
        <w:t xml:space="preserve">приведен </w:t>
      </w:r>
      <w:r w:rsidR="0009693C" w:rsidRPr="00017173">
        <w:br/>
      </w:r>
      <w:r w:rsidR="009C5436" w:rsidRPr="00017173">
        <w:t>в приложении № 2 к Общим положениям</w:t>
      </w:r>
      <w:r w:rsidR="009C5436" w:rsidRPr="00017173">
        <w:rPr>
          <w:rFonts w:cs="Times New Roman"/>
          <w:szCs w:val="28"/>
        </w:rPr>
        <w:t>)</w:t>
      </w:r>
      <w:r w:rsidR="00165B0E" w:rsidRPr="00017173">
        <w:rPr>
          <w:rFonts w:cs="Times New Roman"/>
          <w:szCs w:val="28"/>
        </w:rPr>
        <w:t>:</w:t>
      </w:r>
    </w:p>
    <w:p w14:paraId="2389730B" w14:textId="2E9F7427" w:rsidR="00165B0E" w:rsidRPr="00017173" w:rsidRDefault="00161FEB">
      <w:pPr>
        <w:pStyle w:val="a5"/>
        <w:numPr>
          <w:ilvl w:val="0"/>
          <w:numId w:val="17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генерирующие ионизирующее излучение с интенсивностью более </w:t>
      </w:r>
      <w:r w:rsidR="00584A15" w:rsidRPr="00017173">
        <w:rPr>
          <w:rFonts w:cs="Times New Roman"/>
          <w:szCs w:val="28"/>
        </w:rPr>
        <w:t>10</w:t>
      </w:r>
      <w:r w:rsidR="00584A15" w:rsidRPr="00017173">
        <w:rPr>
          <w:rFonts w:cs="Times New Roman"/>
          <w:szCs w:val="28"/>
          <w:vertAlign w:val="superscript"/>
        </w:rPr>
        <w:t>20</w:t>
      </w:r>
      <w:r w:rsidR="00584A15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 xml:space="preserve">нейтронов в секунду (более </w:t>
      </w:r>
      <w:r w:rsidR="00584A15" w:rsidRPr="00017173">
        <w:rPr>
          <w:rFonts w:cs="Times New Roman"/>
          <w:szCs w:val="28"/>
        </w:rPr>
        <w:t>10</w:t>
      </w:r>
      <w:r w:rsidR="00584A15" w:rsidRPr="00017173">
        <w:rPr>
          <w:rFonts w:cs="Times New Roman"/>
          <w:szCs w:val="28"/>
          <w:vertAlign w:val="superscript"/>
        </w:rPr>
        <w:t>20</w:t>
      </w:r>
      <w:r w:rsidR="00584A15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 xml:space="preserve">нейтронов за импульс – для </w:t>
      </w:r>
      <w:r w:rsidR="00165B0E" w:rsidRPr="00017173">
        <w:rPr>
          <w:rFonts w:cs="Times New Roman"/>
          <w:szCs w:val="28"/>
        </w:rPr>
        <w:t>Т</w:t>
      </w:r>
      <w:r w:rsidR="00CF5F21" w:rsidRPr="00017173">
        <w:rPr>
          <w:rFonts w:cs="Times New Roman"/>
          <w:szCs w:val="28"/>
        </w:rPr>
        <w:t>Я</w:t>
      </w:r>
      <w:r w:rsidR="00165B0E" w:rsidRPr="00017173">
        <w:rPr>
          <w:rFonts w:cs="Times New Roman"/>
          <w:szCs w:val="28"/>
        </w:rPr>
        <w:t>У</w:t>
      </w:r>
      <w:r w:rsidRPr="00017173">
        <w:rPr>
          <w:rFonts w:cs="Times New Roman"/>
          <w:szCs w:val="28"/>
        </w:rPr>
        <w:t>, работающе</w:t>
      </w:r>
      <w:r w:rsidR="00CF5F21" w:rsidRPr="00017173">
        <w:rPr>
          <w:rFonts w:cs="Times New Roman"/>
          <w:szCs w:val="28"/>
        </w:rPr>
        <w:t>й</w:t>
      </w:r>
      <w:r w:rsidRPr="00017173">
        <w:rPr>
          <w:rFonts w:cs="Times New Roman"/>
          <w:szCs w:val="28"/>
        </w:rPr>
        <w:t xml:space="preserve"> в импульсном режиме </w:t>
      </w:r>
      <w:r w:rsidR="009F4644" w:rsidRPr="00017173">
        <w:rPr>
          <w:rFonts w:cs="Times New Roman"/>
          <w:szCs w:val="28"/>
        </w:rPr>
        <w:t xml:space="preserve">с длительностью импульса менее </w:t>
      </w:r>
      <w:r w:rsidRPr="00017173">
        <w:rPr>
          <w:rFonts w:cs="Times New Roman"/>
          <w:szCs w:val="28"/>
        </w:rPr>
        <w:t>1 с) и более 10</w:t>
      </w:r>
      <w:r w:rsidR="00584A15" w:rsidRPr="00017173">
        <w:rPr>
          <w:rFonts w:cs="Times New Roman"/>
          <w:szCs w:val="28"/>
          <w:vertAlign w:val="superscript"/>
        </w:rPr>
        <w:t>26</w:t>
      </w:r>
      <w:r w:rsidRPr="00017173">
        <w:rPr>
          <w:rFonts w:cs="Times New Roman"/>
          <w:szCs w:val="28"/>
        </w:rPr>
        <w:t xml:space="preserve"> нейтронов за весь назначенный срок эксплуатации</w:t>
      </w:r>
      <w:r w:rsidR="00A62ED8" w:rsidRPr="00017173">
        <w:rPr>
          <w:rFonts w:cs="Times New Roman"/>
          <w:szCs w:val="28"/>
        </w:rPr>
        <w:t>;</w:t>
      </w:r>
    </w:p>
    <w:p w14:paraId="41B62D17" w14:textId="6869B17F" w:rsidR="004D354B" w:rsidRPr="00017173" w:rsidRDefault="00165B0E">
      <w:pPr>
        <w:pStyle w:val="a5"/>
        <w:numPr>
          <w:ilvl w:val="0"/>
          <w:numId w:val="17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содержащи</w:t>
      </w:r>
      <w:r w:rsidR="00E81BB2" w:rsidRPr="00017173">
        <w:rPr>
          <w:rFonts w:cs="Times New Roman"/>
          <w:szCs w:val="28"/>
        </w:rPr>
        <w:t>е</w:t>
      </w:r>
      <w:r w:rsidRPr="00017173">
        <w:rPr>
          <w:rFonts w:cs="Times New Roman"/>
          <w:szCs w:val="28"/>
        </w:rPr>
        <w:t xml:space="preserve"> ЯМ</w:t>
      </w:r>
      <w:r w:rsidR="0085526D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 xml:space="preserve">в количествах, подлежащих государственному учету и контролю в соответствии с федеральными нормами и правилами в области использования атомной энергии </w:t>
      </w:r>
      <w:r w:rsidR="00161FEB" w:rsidRPr="00017173">
        <w:rPr>
          <w:rFonts w:cs="Times New Roman"/>
          <w:szCs w:val="28"/>
        </w:rPr>
        <w:t>«Основные правил</w:t>
      </w:r>
      <w:r w:rsidR="0085526D" w:rsidRPr="00017173">
        <w:rPr>
          <w:rFonts w:cs="Times New Roman"/>
          <w:szCs w:val="28"/>
        </w:rPr>
        <w:t xml:space="preserve">а учета </w:t>
      </w:r>
      <w:r w:rsidR="00161FEB" w:rsidRPr="00017173">
        <w:rPr>
          <w:rFonts w:cs="Times New Roman"/>
          <w:szCs w:val="28"/>
        </w:rPr>
        <w:t xml:space="preserve">и контроля ядерных материалов» (НП-030-19), утвержденными приказом Федеральной службы по экологическому, технологическому и атомному надзору от 18 ноября 2019 г. № 438 (зарегистрирован Министерством юстиции Российской Федерации </w:t>
      </w:r>
      <w:r w:rsidR="0085526D" w:rsidRPr="00017173">
        <w:rPr>
          <w:rFonts w:cs="Times New Roman"/>
          <w:szCs w:val="28"/>
        </w:rPr>
        <w:br/>
      </w:r>
      <w:r w:rsidR="00161FEB" w:rsidRPr="00017173">
        <w:rPr>
          <w:rFonts w:cs="Times New Roman"/>
          <w:szCs w:val="28"/>
        </w:rPr>
        <w:t>10 апреля 2020 г., регистрационный № 58042)</w:t>
      </w:r>
      <w:r w:rsidRPr="00017173">
        <w:rPr>
          <w:rFonts w:cs="Times New Roman"/>
          <w:szCs w:val="28"/>
        </w:rPr>
        <w:t xml:space="preserve"> </w:t>
      </w:r>
      <w:r w:rsidR="00161FEB" w:rsidRPr="00017173">
        <w:rPr>
          <w:rFonts w:cs="Times New Roman"/>
          <w:szCs w:val="28"/>
        </w:rPr>
        <w:t xml:space="preserve">с изменениями, внесенными </w:t>
      </w:r>
      <w:r w:rsidR="00161FEB" w:rsidRPr="00017173">
        <w:rPr>
          <w:rFonts w:cs="Times New Roman"/>
          <w:szCs w:val="28"/>
        </w:rPr>
        <w:lastRenderedPageBreak/>
        <w:t xml:space="preserve">приказами Федеральной службы по экологическому, технологическому </w:t>
      </w:r>
      <w:r w:rsidR="0009693C" w:rsidRPr="00017173">
        <w:rPr>
          <w:rFonts w:cs="Times New Roman"/>
          <w:szCs w:val="28"/>
        </w:rPr>
        <w:br/>
      </w:r>
      <w:r w:rsidR="00161FEB" w:rsidRPr="00017173">
        <w:rPr>
          <w:rFonts w:cs="Times New Roman"/>
          <w:szCs w:val="28"/>
        </w:rPr>
        <w:t>и атомному надзору от 4 июня 2020 г. № 215 (зарегистрирован Министерством юстиции Российс</w:t>
      </w:r>
      <w:bookmarkStart w:id="1" w:name="_GoBack"/>
      <w:bookmarkEnd w:id="1"/>
      <w:r w:rsidR="00161FEB" w:rsidRPr="00017173">
        <w:rPr>
          <w:rFonts w:cs="Times New Roman"/>
          <w:szCs w:val="28"/>
        </w:rPr>
        <w:t xml:space="preserve">кой Федерации 9 июля 2020 г., регистрационный № 58881), </w:t>
      </w:r>
      <w:r w:rsidR="0085526D" w:rsidRPr="00017173">
        <w:rPr>
          <w:rFonts w:cs="Times New Roman"/>
          <w:szCs w:val="28"/>
        </w:rPr>
        <w:br/>
      </w:r>
      <w:r w:rsidR="00161FEB" w:rsidRPr="00017173">
        <w:rPr>
          <w:rFonts w:cs="Times New Roman"/>
          <w:szCs w:val="28"/>
        </w:rPr>
        <w:t>от 24 января 2025 г. № 23 (зарегистрирован Министерством юстиции Российской Федерации 30 апреля 2025 г., регистрационный № 82020)</w:t>
      </w:r>
      <w:r w:rsidR="004D354B" w:rsidRPr="00017173">
        <w:rPr>
          <w:rFonts w:cs="Times New Roman"/>
          <w:szCs w:val="28"/>
        </w:rPr>
        <w:t>.</w:t>
      </w:r>
    </w:p>
    <w:p w14:paraId="04ECA44D" w14:textId="77777777" w:rsidR="00B518A7" w:rsidRPr="00017173" w:rsidRDefault="00B518A7">
      <w:pPr>
        <w:pStyle w:val="a5"/>
        <w:numPr>
          <w:ilvl w:val="0"/>
          <w:numId w:val="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bookmarkStart w:id="2" w:name="_Hlk230695818"/>
      <w:r w:rsidRPr="00017173">
        <w:rPr>
          <w:rFonts w:cs="Times New Roman"/>
          <w:szCs w:val="28"/>
        </w:rPr>
        <w:t>Общие положения устанавливают</w:t>
      </w:r>
      <w:r w:rsidR="00933582" w:rsidRPr="00017173">
        <w:rPr>
          <w:rFonts w:cs="Times New Roman"/>
          <w:szCs w:val="28"/>
        </w:rPr>
        <w:t>, в том числе</w:t>
      </w:r>
      <w:r w:rsidRPr="00017173">
        <w:rPr>
          <w:rFonts w:cs="Times New Roman"/>
          <w:szCs w:val="28"/>
        </w:rPr>
        <w:t>:</w:t>
      </w:r>
    </w:p>
    <w:p w14:paraId="0567C264" w14:textId="1C52B19E" w:rsidR="00B518A7" w:rsidRPr="00017173" w:rsidRDefault="007643BC">
      <w:pPr>
        <w:pStyle w:val="a5"/>
        <w:numPr>
          <w:ilvl w:val="0"/>
          <w:numId w:val="3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критерии отнесения сооружений и комплексов с</w:t>
      </w:r>
      <w:r w:rsidR="002E5436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 xml:space="preserve">термоядерными </w:t>
      </w:r>
      <w:r w:rsidR="004D354B" w:rsidRPr="00017173">
        <w:rPr>
          <w:rFonts w:cs="Times New Roman"/>
          <w:szCs w:val="28"/>
        </w:rPr>
        <w:t>реакторами или</w:t>
      </w:r>
      <w:r w:rsidRPr="00017173">
        <w:rPr>
          <w:rFonts w:cs="Times New Roman"/>
          <w:szCs w:val="28"/>
        </w:rPr>
        <w:t xml:space="preserve"> установками к ядерным установкам</w:t>
      </w:r>
      <w:r w:rsidR="00B518A7" w:rsidRPr="00017173">
        <w:rPr>
          <w:rFonts w:cs="Times New Roman"/>
          <w:szCs w:val="28"/>
        </w:rPr>
        <w:t>;</w:t>
      </w:r>
    </w:p>
    <w:p w14:paraId="78993471" w14:textId="77777777" w:rsidR="00D675CD" w:rsidRPr="00017173" w:rsidRDefault="00D675CD">
      <w:pPr>
        <w:pStyle w:val="a5"/>
        <w:numPr>
          <w:ilvl w:val="0"/>
          <w:numId w:val="3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критерии и принципы обеспечения безопасности УУТС;</w:t>
      </w:r>
    </w:p>
    <w:p w14:paraId="7BB43216" w14:textId="29D20D07" w:rsidR="00B518A7" w:rsidRPr="00017173" w:rsidRDefault="00B518A7">
      <w:pPr>
        <w:pStyle w:val="a5"/>
        <w:numPr>
          <w:ilvl w:val="0"/>
          <w:numId w:val="3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требования к техническим и организационным мерам, направленным на </w:t>
      </w:r>
      <w:r w:rsidR="00261816" w:rsidRPr="00017173">
        <w:rPr>
          <w:rFonts w:cs="Times New Roman"/>
          <w:szCs w:val="28"/>
        </w:rPr>
        <w:t>обеспечение</w:t>
      </w:r>
      <w:r w:rsidRPr="00017173">
        <w:rPr>
          <w:rFonts w:cs="Times New Roman"/>
          <w:szCs w:val="28"/>
        </w:rPr>
        <w:t xml:space="preserve"> безопасности</w:t>
      </w:r>
      <w:r w:rsidR="00E12AB1" w:rsidRPr="00017173">
        <w:rPr>
          <w:rFonts w:cs="Times New Roman"/>
          <w:szCs w:val="28"/>
        </w:rPr>
        <w:t xml:space="preserve"> УУТС</w:t>
      </w:r>
      <w:r w:rsidRPr="00017173">
        <w:rPr>
          <w:rFonts w:cs="Times New Roman"/>
          <w:szCs w:val="28"/>
        </w:rPr>
        <w:t>;</w:t>
      </w:r>
    </w:p>
    <w:p w14:paraId="4AF2796B" w14:textId="77777777" w:rsidR="00B518A7" w:rsidRPr="00017173" w:rsidRDefault="00A2446B">
      <w:pPr>
        <w:pStyle w:val="a5"/>
        <w:numPr>
          <w:ilvl w:val="0"/>
          <w:numId w:val="3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требования к </w:t>
      </w:r>
      <w:r w:rsidR="00B518A7" w:rsidRPr="00017173">
        <w:rPr>
          <w:rFonts w:cs="Times New Roman"/>
          <w:szCs w:val="28"/>
        </w:rPr>
        <w:t>классификаци</w:t>
      </w:r>
      <w:r w:rsidRPr="00017173">
        <w:rPr>
          <w:rFonts w:cs="Times New Roman"/>
          <w:szCs w:val="28"/>
        </w:rPr>
        <w:t>и</w:t>
      </w:r>
      <w:r w:rsidR="00B518A7" w:rsidRPr="00017173">
        <w:rPr>
          <w:rFonts w:cs="Times New Roman"/>
          <w:szCs w:val="28"/>
        </w:rPr>
        <w:t xml:space="preserve"> систем и элементов УУТС</w:t>
      </w:r>
      <w:r w:rsidR="0078650D" w:rsidRPr="00017173">
        <w:rPr>
          <w:rFonts w:eastAsia="Calibri" w:cs="Times New Roman"/>
          <w:szCs w:val="28"/>
        </w:rPr>
        <w:t>;</w:t>
      </w:r>
    </w:p>
    <w:p w14:paraId="5328C86D" w14:textId="77777777" w:rsidR="0078650D" w:rsidRPr="00017173" w:rsidRDefault="0078650D">
      <w:pPr>
        <w:pStyle w:val="a5"/>
        <w:numPr>
          <w:ilvl w:val="0"/>
          <w:numId w:val="3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требования к работникам и организациям</w:t>
      </w:r>
      <w:r w:rsidR="00E12AB1" w:rsidRPr="00017173">
        <w:rPr>
          <w:rFonts w:cs="Times New Roman"/>
          <w:szCs w:val="28"/>
        </w:rPr>
        <w:t xml:space="preserve">, </w:t>
      </w:r>
      <w:r w:rsidR="00D675CD" w:rsidRPr="00017173">
        <w:rPr>
          <w:rFonts w:cs="Times New Roman"/>
          <w:szCs w:val="28"/>
        </w:rPr>
        <w:t>занимающимся деятельностью</w:t>
      </w:r>
      <w:r w:rsidRPr="00017173">
        <w:rPr>
          <w:rFonts w:cs="Times New Roman"/>
          <w:szCs w:val="28"/>
        </w:rPr>
        <w:t>, связанн</w:t>
      </w:r>
      <w:r w:rsidR="00D675CD" w:rsidRPr="00017173">
        <w:rPr>
          <w:rFonts w:cs="Times New Roman"/>
          <w:szCs w:val="28"/>
        </w:rPr>
        <w:t>ой</w:t>
      </w:r>
      <w:r w:rsidRPr="00017173">
        <w:rPr>
          <w:rFonts w:cs="Times New Roman"/>
          <w:szCs w:val="28"/>
        </w:rPr>
        <w:t xml:space="preserve"> с размещением, сооружением, эксплуатацией </w:t>
      </w:r>
      <w:r w:rsidR="00BD18DB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и выводом из эксплуатации УУТС, проектированием, конструированием </w:t>
      </w:r>
      <w:r w:rsidR="00AF46FC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 изготовлением их систем и элементов</w:t>
      </w:r>
      <w:r w:rsidR="00C840B1" w:rsidRPr="00017173">
        <w:rPr>
          <w:rFonts w:cs="Times New Roman"/>
          <w:szCs w:val="28"/>
        </w:rPr>
        <w:t>;</w:t>
      </w:r>
    </w:p>
    <w:p w14:paraId="5E9DCD2C" w14:textId="77777777" w:rsidR="00C840B1" w:rsidRPr="00017173" w:rsidRDefault="00C840B1">
      <w:pPr>
        <w:pStyle w:val="a5"/>
        <w:numPr>
          <w:ilvl w:val="0"/>
          <w:numId w:val="3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требования к мероприятиям по защите персонала и населения </w:t>
      </w:r>
      <w:r w:rsidR="00AF46FC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в случае аварии на УУТС.</w:t>
      </w:r>
    </w:p>
    <w:bookmarkEnd w:id="2"/>
    <w:p w14:paraId="303EDB13" w14:textId="66AACBFA" w:rsidR="007370A8" w:rsidRPr="00017173" w:rsidRDefault="00505031">
      <w:pPr>
        <w:pStyle w:val="a5"/>
        <w:numPr>
          <w:ilvl w:val="0"/>
          <w:numId w:val="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Для отдельных типов УУТС в зависимости от их параметров </w:t>
      </w:r>
      <w:r w:rsidR="00DF6101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 характеристик Общие положения устанавливают требования</w:t>
      </w:r>
      <w:r w:rsidR="007370A8" w:rsidRPr="00017173">
        <w:rPr>
          <w:rFonts w:cs="Times New Roman"/>
          <w:szCs w:val="28"/>
        </w:rPr>
        <w:t>, дополнительные к приведенным в разделах II – VI Общих положений</w:t>
      </w:r>
      <w:r w:rsidRPr="00017173">
        <w:rPr>
          <w:rFonts w:cs="Times New Roman"/>
          <w:szCs w:val="28"/>
        </w:rPr>
        <w:t xml:space="preserve">. Дополнительные требования к обеспечению безопасности УУТС с ТЯУ высокой интенсивности приведены в приложении № 3 к Общим положениям. Дополнительные требования к обеспечению безопасности гибридных УУТС приведены </w:t>
      </w:r>
      <w:r w:rsidR="00DF6101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в приложении № 4 к Общим положениям. Дополнительные требования </w:t>
      </w:r>
      <w:r w:rsidR="00DF6101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к обеспечению безопасности тритийсодержащих УУТС приведены </w:t>
      </w:r>
      <w:r w:rsidR="00460F96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в приложении № 5 к Общим положениям.</w:t>
      </w:r>
    </w:p>
    <w:p w14:paraId="66D4E713" w14:textId="7422874F" w:rsidR="00E86B37" w:rsidRPr="00017173" w:rsidRDefault="00E86B37">
      <w:pPr>
        <w:pStyle w:val="a5"/>
        <w:numPr>
          <w:ilvl w:val="0"/>
          <w:numId w:val="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Требования Общих положений обязательны для исполнения ЭО, </w:t>
      </w:r>
      <w:r w:rsidRPr="00017173">
        <w:rPr>
          <w:rFonts w:cs="Times New Roman"/>
          <w:szCs w:val="28"/>
        </w:rPr>
        <w:br/>
        <w:t xml:space="preserve">а также организациями, выполняющими работы и предоставляющими услуги </w:t>
      </w:r>
      <w:r w:rsidRPr="00017173">
        <w:rPr>
          <w:rFonts w:cs="Times New Roman"/>
          <w:szCs w:val="28"/>
        </w:rPr>
        <w:br/>
        <w:t>в области использования атомной энергии.</w:t>
      </w:r>
    </w:p>
    <w:p w14:paraId="10B1B8CB" w14:textId="77B9696C" w:rsidR="00D36767" w:rsidRPr="00017173" w:rsidRDefault="006D50BE">
      <w:pPr>
        <w:pStyle w:val="a5"/>
        <w:numPr>
          <w:ilvl w:val="0"/>
          <w:numId w:val="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lastRenderedPageBreak/>
        <w:t xml:space="preserve">К категории ядерных установок относятся </w:t>
      </w:r>
      <w:r w:rsidR="0068697C" w:rsidRPr="00017173">
        <w:rPr>
          <w:rFonts w:cs="Times New Roman"/>
          <w:szCs w:val="28"/>
        </w:rPr>
        <w:t>УУТС</w:t>
      </w:r>
      <w:r w:rsidRPr="00017173">
        <w:rPr>
          <w:rFonts w:cs="Times New Roman"/>
          <w:szCs w:val="28"/>
        </w:rPr>
        <w:t>, содержащи</w:t>
      </w:r>
      <w:r w:rsidR="0068697C" w:rsidRPr="00017173">
        <w:rPr>
          <w:rFonts w:cs="Times New Roman"/>
          <w:szCs w:val="28"/>
        </w:rPr>
        <w:t>е</w:t>
      </w:r>
      <w:r w:rsidRPr="00017173">
        <w:rPr>
          <w:rFonts w:cs="Times New Roman"/>
          <w:szCs w:val="28"/>
        </w:rPr>
        <w:t xml:space="preserve"> ЯМ, </w:t>
      </w:r>
      <w:r w:rsidR="006370E2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а также УУТС с Т</w:t>
      </w:r>
      <w:r w:rsidR="00CF5F21" w:rsidRPr="00017173">
        <w:rPr>
          <w:rFonts w:cs="Times New Roman"/>
          <w:szCs w:val="28"/>
        </w:rPr>
        <w:t>Я</w:t>
      </w:r>
      <w:r w:rsidRPr="00017173">
        <w:rPr>
          <w:rFonts w:cs="Times New Roman"/>
          <w:szCs w:val="28"/>
        </w:rPr>
        <w:t>У высокой интенсивности.</w:t>
      </w:r>
      <w:r w:rsidR="0068697C" w:rsidRPr="00017173">
        <w:rPr>
          <w:rFonts w:cs="Times New Roman"/>
          <w:szCs w:val="28"/>
        </w:rPr>
        <w:t xml:space="preserve"> </w:t>
      </w:r>
    </w:p>
    <w:p w14:paraId="775D3D18" w14:textId="77777777" w:rsidR="00B518A7" w:rsidRPr="00017173" w:rsidRDefault="001B4EED">
      <w:pPr>
        <w:pStyle w:val="a5"/>
        <w:numPr>
          <w:ilvl w:val="0"/>
          <w:numId w:val="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Сроки и объем мероприятий, необходимых для приведения</w:t>
      </w:r>
      <w:r w:rsidR="00B518A7" w:rsidRPr="00017173">
        <w:rPr>
          <w:rFonts w:cs="Times New Roman"/>
          <w:szCs w:val="28"/>
        </w:rPr>
        <w:t xml:space="preserve"> УУТС </w:t>
      </w:r>
      <w:r w:rsidR="00C32B99" w:rsidRPr="00017173">
        <w:rPr>
          <w:rFonts w:cs="Times New Roman"/>
          <w:szCs w:val="28"/>
        </w:rPr>
        <w:br/>
      </w:r>
      <w:r w:rsidR="00B518A7" w:rsidRPr="00017173">
        <w:rPr>
          <w:rFonts w:cs="Times New Roman"/>
          <w:szCs w:val="28"/>
        </w:rPr>
        <w:t>в соответствие с Общими положениями</w:t>
      </w:r>
      <w:r w:rsidRPr="00017173">
        <w:rPr>
          <w:rFonts w:cs="Times New Roman"/>
          <w:szCs w:val="28"/>
        </w:rPr>
        <w:t>,</w:t>
      </w:r>
      <w:r w:rsidR="00B518A7" w:rsidRPr="00017173">
        <w:rPr>
          <w:rFonts w:cs="Times New Roman"/>
          <w:szCs w:val="28"/>
        </w:rPr>
        <w:t xml:space="preserve"> определя</w:t>
      </w:r>
      <w:r w:rsidRPr="00017173">
        <w:rPr>
          <w:rFonts w:cs="Times New Roman"/>
          <w:szCs w:val="28"/>
        </w:rPr>
        <w:t>ю</w:t>
      </w:r>
      <w:r w:rsidR="00B518A7" w:rsidRPr="00017173">
        <w:rPr>
          <w:rFonts w:cs="Times New Roman"/>
          <w:szCs w:val="28"/>
        </w:rPr>
        <w:t>тся в каждом конкретном случае в условиях действия лицензии на размещение, сооружение, эксплуатацию или вывод из эксплуатации.</w:t>
      </w:r>
    </w:p>
    <w:p w14:paraId="4EFDBF13" w14:textId="77777777" w:rsidR="00B518A7" w:rsidRPr="00017173" w:rsidRDefault="001B4EED" w:rsidP="003B1EDA">
      <w:pPr>
        <w:keepNext/>
        <w:spacing w:before="120" w:after="120" w:line="240" w:lineRule="auto"/>
        <w:ind w:right="-1" w:firstLine="0"/>
        <w:jc w:val="center"/>
        <w:outlineLvl w:val="1"/>
        <w:rPr>
          <w:rFonts w:cs="Times New Roman"/>
          <w:szCs w:val="28"/>
        </w:rPr>
      </w:pPr>
      <w:r w:rsidRPr="00017173">
        <w:rPr>
          <w:rFonts w:cs="Times New Roman"/>
          <w:b/>
          <w:szCs w:val="28"/>
        </w:rPr>
        <w:t>К</w:t>
      </w:r>
      <w:r w:rsidR="00B518A7" w:rsidRPr="00017173">
        <w:rPr>
          <w:rFonts w:cs="Times New Roman"/>
          <w:b/>
          <w:bCs/>
          <w:iCs/>
          <w:szCs w:val="28"/>
        </w:rPr>
        <w:t>ритерии</w:t>
      </w:r>
      <w:r w:rsidR="0078650D" w:rsidRPr="00017173">
        <w:rPr>
          <w:rFonts w:cs="Times New Roman"/>
          <w:b/>
          <w:szCs w:val="28"/>
        </w:rPr>
        <w:t xml:space="preserve"> и</w:t>
      </w:r>
      <w:r w:rsidR="00B518A7" w:rsidRPr="00017173">
        <w:rPr>
          <w:rFonts w:cs="Times New Roman"/>
          <w:b/>
          <w:szCs w:val="28"/>
        </w:rPr>
        <w:t xml:space="preserve"> принципы</w:t>
      </w:r>
      <w:r w:rsidRPr="00017173">
        <w:rPr>
          <w:rFonts w:cs="Times New Roman"/>
          <w:b/>
          <w:szCs w:val="28"/>
        </w:rPr>
        <w:t xml:space="preserve"> </w:t>
      </w:r>
      <w:r w:rsidR="00B518A7" w:rsidRPr="00017173">
        <w:rPr>
          <w:rFonts w:cs="Times New Roman"/>
          <w:b/>
          <w:szCs w:val="28"/>
        </w:rPr>
        <w:t>обеспечения безопасности</w:t>
      </w:r>
    </w:p>
    <w:p w14:paraId="77981164" w14:textId="77777777" w:rsidR="00B518A7" w:rsidRPr="00017173" w:rsidRDefault="00747A00">
      <w:pPr>
        <w:pStyle w:val="a5"/>
        <w:keepNext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Cs/>
          <w:szCs w:val="28"/>
        </w:rPr>
        <w:t>УУТС удовлетворяет требованиям безопасности, если соблюдаются следующие условия</w:t>
      </w:r>
      <w:r w:rsidR="00B518A7" w:rsidRPr="00017173">
        <w:rPr>
          <w:rFonts w:cs="Times New Roman"/>
          <w:szCs w:val="28"/>
        </w:rPr>
        <w:t>:</w:t>
      </w:r>
    </w:p>
    <w:p w14:paraId="1FE03333" w14:textId="77777777" w:rsidR="00B518A7" w:rsidRPr="00017173" w:rsidRDefault="00B518A7">
      <w:pPr>
        <w:pStyle w:val="a5"/>
        <w:numPr>
          <w:ilvl w:val="0"/>
          <w:numId w:val="8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радиационное воздействие УУТС на персонал, население </w:t>
      </w:r>
      <w:r w:rsidR="000B37FC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и окружающую среду при нормальной эксплуатации и нарушениях нормальной эксплуатации до проектных аварий включительно не приводит к превышению </w:t>
      </w:r>
      <w:r w:rsidR="00A35CAB" w:rsidRPr="00017173">
        <w:rPr>
          <w:rFonts w:cs="Times New Roman"/>
          <w:szCs w:val="28"/>
        </w:rPr>
        <w:t>допустимых пределов</w:t>
      </w:r>
      <w:r w:rsidRPr="00017173">
        <w:rPr>
          <w:rFonts w:cs="Times New Roman"/>
          <w:szCs w:val="28"/>
        </w:rPr>
        <w:t xml:space="preserve"> доз облучения персонала и населения, </w:t>
      </w:r>
      <w:r w:rsidR="00143F94" w:rsidRPr="00017173">
        <w:rPr>
          <w:rFonts w:cs="Times New Roman"/>
          <w:szCs w:val="28"/>
        </w:rPr>
        <w:t xml:space="preserve">нормативов допустимых выбросов </w:t>
      </w:r>
      <w:r w:rsidR="00A35CAB" w:rsidRPr="00017173">
        <w:rPr>
          <w:rFonts w:cs="Times New Roman"/>
          <w:szCs w:val="28"/>
        </w:rPr>
        <w:t>РВ</w:t>
      </w:r>
      <w:r w:rsidR="00143F94" w:rsidRPr="00017173">
        <w:rPr>
          <w:rFonts w:cs="Times New Roman"/>
          <w:szCs w:val="28"/>
        </w:rPr>
        <w:t xml:space="preserve"> в атмосферный воздух и сбросов </w:t>
      </w:r>
      <w:r w:rsidR="00A35CAB" w:rsidRPr="00017173">
        <w:rPr>
          <w:rFonts w:cs="Times New Roman"/>
          <w:szCs w:val="28"/>
        </w:rPr>
        <w:t>РВ</w:t>
      </w:r>
      <w:r w:rsidR="00143F94" w:rsidRPr="00017173">
        <w:rPr>
          <w:rFonts w:cs="Times New Roman"/>
          <w:szCs w:val="28"/>
        </w:rPr>
        <w:t xml:space="preserve"> в водные объекты</w:t>
      </w:r>
      <w:r w:rsidRPr="00017173">
        <w:rPr>
          <w:rFonts w:cs="Times New Roman"/>
          <w:szCs w:val="28"/>
        </w:rPr>
        <w:t>;</w:t>
      </w:r>
    </w:p>
    <w:p w14:paraId="7718E764" w14:textId="77777777" w:rsidR="00B518A7" w:rsidRPr="00017173" w:rsidRDefault="00B518A7">
      <w:pPr>
        <w:pStyle w:val="a5"/>
        <w:numPr>
          <w:ilvl w:val="0"/>
          <w:numId w:val="8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радиационное воздействие УУТС на персонал, население </w:t>
      </w:r>
      <w:r w:rsidR="000B37FC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 окружающую среду ограничивается при запроектных авариях;</w:t>
      </w:r>
    </w:p>
    <w:p w14:paraId="1171EC8E" w14:textId="77777777" w:rsidR="00B518A7" w:rsidRPr="00017173" w:rsidRDefault="00B518A7">
      <w:pPr>
        <w:pStyle w:val="a5"/>
        <w:numPr>
          <w:ilvl w:val="0"/>
          <w:numId w:val="8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ограничивается вероятность возникновения на УУТС аварий.</w:t>
      </w:r>
    </w:p>
    <w:p w14:paraId="5A8CB590" w14:textId="1AB7AA9B" w:rsidR="00B518A7" w:rsidRPr="00017173" w:rsidRDefault="00747A00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Безопасность УУТС достигается за счет качественного проектирования, конструирования и изготовления оборудования, размещения, сооружения и эксплуатации УУТС посредством соблюдения требований </w:t>
      </w:r>
      <w:r w:rsidR="00C46156" w:rsidRPr="00017173">
        <w:rPr>
          <w:rFonts w:cs="Times New Roman"/>
          <w:szCs w:val="28"/>
        </w:rPr>
        <w:t xml:space="preserve">федеральных законов, федеральных норм и правил в области использования атомной энергии, формирования и поддержания культуры безопасности, учета опыта эксплуатации и современного уровня развития науки, техники </w:t>
      </w:r>
      <w:r w:rsidR="004F3407" w:rsidRPr="00017173">
        <w:rPr>
          <w:rFonts w:cs="Times New Roman"/>
          <w:szCs w:val="28"/>
        </w:rPr>
        <w:br/>
      </w:r>
      <w:r w:rsidR="00C46156" w:rsidRPr="00017173">
        <w:rPr>
          <w:rFonts w:cs="Times New Roman"/>
          <w:szCs w:val="28"/>
        </w:rPr>
        <w:t>и производства</w:t>
      </w:r>
      <w:r w:rsidRPr="00017173">
        <w:rPr>
          <w:sz w:val="24"/>
          <w:szCs w:val="24"/>
          <w:lang w:eastAsia="ru-RU"/>
        </w:rPr>
        <w:t>.</w:t>
      </w:r>
    </w:p>
    <w:p w14:paraId="631E3512" w14:textId="62FE95FD" w:rsidR="00B518A7" w:rsidRPr="00017173" w:rsidRDefault="00B518A7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Допустимые пределы доз облучения персонала УУТС </w:t>
      </w:r>
      <w:r w:rsidRPr="00017173">
        <w:rPr>
          <w:rFonts w:cs="Times New Roman"/>
          <w:szCs w:val="28"/>
        </w:rPr>
        <w:br/>
        <w:t>и допустимые пределы доз облучения населения для нормальной эксплуатации и нарушений нормальной эксплуатации, включая</w:t>
      </w:r>
      <w:r w:rsidR="00B346BE" w:rsidRPr="00017173">
        <w:rPr>
          <w:rFonts w:cs="Times New Roman"/>
          <w:szCs w:val="28"/>
        </w:rPr>
        <w:t xml:space="preserve"> проектные</w:t>
      </w:r>
      <w:r w:rsidRPr="00017173">
        <w:rPr>
          <w:rFonts w:cs="Times New Roman"/>
          <w:szCs w:val="28"/>
        </w:rPr>
        <w:t xml:space="preserve"> аварии, значения допустимых выбросов РВ в атмосферный воздух</w:t>
      </w:r>
      <w:r w:rsidR="00A35CAB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 xml:space="preserve">и допустимых сбросов РВ </w:t>
      </w:r>
      <w:r w:rsidR="00D27F74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в водные объекты устанавливаются в соответствии с законодательством </w:t>
      </w:r>
      <w:r w:rsidRPr="00017173">
        <w:rPr>
          <w:rFonts w:cs="Times New Roman"/>
          <w:szCs w:val="28"/>
        </w:rPr>
        <w:lastRenderedPageBreak/>
        <w:t>Российской Федерации.</w:t>
      </w:r>
      <w:r w:rsidR="00D25EE0" w:rsidRPr="00017173">
        <w:rPr>
          <w:rFonts w:cs="Times New Roman"/>
          <w:szCs w:val="28"/>
        </w:rPr>
        <w:t xml:space="preserve"> </w:t>
      </w:r>
      <w:r w:rsidR="00D25EE0" w:rsidRPr="00017173">
        <w:rPr>
          <w:rFonts w:cs="Times New Roman"/>
          <w:bCs/>
          <w:szCs w:val="28"/>
        </w:rPr>
        <w:t xml:space="preserve">Уровни облучения в результате выброса и сброса РВ с УУТС </w:t>
      </w:r>
      <w:r w:rsidR="00A95E00" w:rsidRPr="00017173">
        <w:rPr>
          <w:rFonts w:cs="Times New Roman"/>
          <w:bCs/>
          <w:szCs w:val="28"/>
        </w:rPr>
        <w:t xml:space="preserve">не </w:t>
      </w:r>
      <w:r w:rsidR="00D25EE0" w:rsidRPr="00017173">
        <w:rPr>
          <w:rFonts w:cs="Times New Roman"/>
          <w:bCs/>
          <w:szCs w:val="28"/>
        </w:rPr>
        <w:t xml:space="preserve">должны </w:t>
      </w:r>
      <w:r w:rsidR="00A95E00" w:rsidRPr="00017173">
        <w:rPr>
          <w:rFonts w:cs="Times New Roman"/>
          <w:bCs/>
          <w:szCs w:val="28"/>
        </w:rPr>
        <w:t>превышать</w:t>
      </w:r>
      <w:r w:rsidR="00D25EE0" w:rsidRPr="00017173">
        <w:rPr>
          <w:rFonts w:cs="Times New Roman"/>
          <w:bCs/>
          <w:szCs w:val="28"/>
        </w:rPr>
        <w:t xml:space="preserve"> установленных пределов.</w:t>
      </w:r>
    </w:p>
    <w:p w14:paraId="18E6D2A0" w14:textId="69C0CC67" w:rsidR="00B518A7" w:rsidRPr="00017173" w:rsidRDefault="00B518A7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Безопасность УУТС </w:t>
      </w:r>
      <w:r w:rsidR="00261816" w:rsidRPr="00017173">
        <w:rPr>
          <w:rFonts w:cs="Times New Roman"/>
          <w:szCs w:val="28"/>
        </w:rPr>
        <w:t xml:space="preserve">должна </w:t>
      </w:r>
      <w:r w:rsidRPr="00017173">
        <w:rPr>
          <w:rFonts w:cs="Times New Roman"/>
          <w:szCs w:val="28"/>
        </w:rPr>
        <w:t xml:space="preserve">обеспечиваться за счет </w:t>
      </w:r>
      <w:r w:rsidR="00F47333" w:rsidRPr="00017173">
        <w:rPr>
          <w:rFonts w:cs="Times New Roman"/>
          <w:szCs w:val="28"/>
        </w:rPr>
        <w:t>п</w:t>
      </w:r>
      <w:r w:rsidRPr="00017173">
        <w:rPr>
          <w:rFonts w:cs="Times New Roman"/>
          <w:szCs w:val="28"/>
        </w:rPr>
        <w:t xml:space="preserve">оследовательной реализации </w:t>
      </w:r>
      <w:r w:rsidR="00300234" w:rsidRPr="00017173">
        <w:rPr>
          <w:rFonts w:cs="Times New Roman"/>
          <w:szCs w:val="28"/>
        </w:rPr>
        <w:t>ГЭЗ</w:t>
      </w:r>
      <w:r w:rsidRPr="00017173">
        <w:rPr>
          <w:rFonts w:cs="Times New Roman"/>
          <w:szCs w:val="28"/>
        </w:rPr>
        <w:t>, основанной на применении системы физических барьеров на пути распространения ионизирующего излучения</w:t>
      </w:r>
      <w:r w:rsidR="00D25EE0" w:rsidRPr="00017173">
        <w:rPr>
          <w:rFonts w:cs="Times New Roman"/>
          <w:szCs w:val="28"/>
        </w:rPr>
        <w:t>,</w:t>
      </w:r>
      <w:r w:rsidR="003F2459" w:rsidRPr="00017173">
        <w:rPr>
          <w:rFonts w:cs="Times New Roman"/>
          <w:szCs w:val="28"/>
        </w:rPr>
        <w:t xml:space="preserve"> </w:t>
      </w:r>
      <w:r w:rsidR="00261816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РВ</w:t>
      </w:r>
      <w:r w:rsidR="00D25EE0" w:rsidRPr="00017173">
        <w:rPr>
          <w:rFonts w:cs="Times New Roman"/>
          <w:szCs w:val="28"/>
        </w:rPr>
        <w:t xml:space="preserve"> и ЯМ</w:t>
      </w:r>
      <w:r w:rsidRPr="00017173">
        <w:rPr>
          <w:rFonts w:cs="Times New Roman"/>
          <w:szCs w:val="28"/>
        </w:rPr>
        <w:t xml:space="preserve"> в окружающую среду, и системы технических и организационных мер по защите барьеров и сохранению их </w:t>
      </w:r>
      <w:r w:rsidR="009C6BE4" w:rsidRPr="00017173">
        <w:rPr>
          <w:rFonts w:cs="Times New Roman"/>
          <w:szCs w:val="28"/>
        </w:rPr>
        <w:t>целостности</w:t>
      </w:r>
      <w:r w:rsidRPr="00017173">
        <w:rPr>
          <w:rFonts w:cs="Times New Roman"/>
          <w:szCs w:val="28"/>
        </w:rPr>
        <w:t>, а также по защите персонала, населения и окружающей среды</w:t>
      </w:r>
      <w:r w:rsidR="009C6BE4" w:rsidRPr="00017173">
        <w:rPr>
          <w:rFonts w:cs="Times New Roman"/>
          <w:szCs w:val="28"/>
        </w:rPr>
        <w:t xml:space="preserve"> от радиационного воздействия УУТС</w:t>
      </w:r>
      <w:r w:rsidRPr="00017173">
        <w:rPr>
          <w:rFonts w:cs="Times New Roman"/>
          <w:szCs w:val="28"/>
        </w:rPr>
        <w:t>.</w:t>
      </w:r>
    </w:p>
    <w:p w14:paraId="6A2B0ADB" w14:textId="42AE2B57" w:rsidR="00B518A7" w:rsidRPr="00017173" w:rsidRDefault="00B518A7" w:rsidP="003E49E4">
      <w:pPr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Количество и назначение физических барьеров УУТС </w:t>
      </w:r>
      <w:r w:rsidR="007F0D71" w:rsidRPr="00017173">
        <w:rPr>
          <w:rFonts w:cs="Times New Roman"/>
          <w:szCs w:val="28"/>
        </w:rPr>
        <w:t>должно быть определено</w:t>
      </w:r>
      <w:r w:rsidRPr="00017173">
        <w:rPr>
          <w:rFonts w:cs="Times New Roman"/>
          <w:szCs w:val="28"/>
        </w:rPr>
        <w:t xml:space="preserve"> в проекте УУТС. Достаточность используемых на УУТС физических барьеров, технических и организационных мер </w:t>
      </w:r>
      <w:r w:rsidR="00300234" w:rsidRPr="00017173">
        <w:rPr>
          <w:rFonts w:cs="Times New Roman"/>
          <w:szCs w:val="28"/>
        </w:rPr>
        <w:t>ГЭЗ</w:t>
      </w:r>
      <w:r w:rsidRPr="00017173">
        <w:rPr>
          <w:rFonts w:cs="Times New Roman"/>
          <w:szCs w:val="28"/>
        </w:rPr>
        <w:t xml:space="preserve"> должна быть обоснована </w:t>
      </w:r>
      <w:r w:rsidR="00FF5384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в </w:t>
      </w:r>
      <w:r w:rsidR="00544F03" w:rsidRPr="00017173">
        <w:rPr>
          <w:rFonts w:cs="Times New Roman"/>
          <w:szCs w:val="28"/>
        </w:rPr>
        <w:t>проекте</w:t>
      </w:r>
      <w:r w:rsidRPr="00017173">
        <w:rPr>
          <w:rFonts w:cs="Times New Roman"/>
          <w:szCs w:val="28"/>
        </w:rPr>
        <w:t xml:space="preserve"> УУТС и представлена в ООБ УУТС.</w:t>
      </w:r>
      <w:r w:rsidR="00E8533F" w:rsidRPr="00017173">
        <w:rPr>
          <w:rFonts w:cs="Times New Roman"/>
          <w:szCs w:val="28"/>
        </w:rPr>
        <w:t xml:space="preserve"> Достаточность </w:t>
      </w:r>
      <w:r w:rsidR="009B79F4" w:rsidRPr="00017173">
        <w:rPr>
          <w:rFonts w:cs="Times New Roman"/>
          <w:szCs w:val="28"/>
        </w:rPr>
        <w:t xml:space="preserve">реализации </w:t>
      </w:r>
      <w:r w:rsidR="00E8533F" w:rsidRPr="00017173">
        <w:rPr>
          <w:rFonts w:cs="Times New Roman"/>
          <w:szCs w:val="28"/>
        </w:rPr>
        <w:t xml:space="preserve">ГЭЗ должна быть обоснована исходя из непревышения допустимых пределов доз облучения персонала и населения, нормативов допустимых выбросов РВ </w:t>
      </w:r>
      <w:r w:rsidR="009B79F4" w:rsidRPr="00017173">
        <w:rPr>
          <w:rFonts w:cs="Times New Roman"/>
          <w:szCs w:val="28"/>
        </w:rPr>
        <w:br/>
      </w:r>
      <w:r w:rsidR="00E8533F" w:rsidRPr="00017173">
        <w:rPr>
          <w:rFonts w:cs="Times New Roman"/>
          <w:szCs w:val="28"/>
        </w:rPr>
        <w:t xml:space="preserve">в атмосферный воздух и сбросов РВ в водные объекты при нормальной эксплуатации и нарушениях нормальной эксплуатации до проектных аварий включительно, а также ограничения вероятности возникновения аварий </w:t>
      </w:r>
      <w:r w:rsidR="009B79F4" w:rsidRPr="00017173">
        <w:rPr>
          <w:rFonts w:cs="Times New Roman"/>
          <w:szCs w:val="28"/>
        </w:rPr>
        <w:br/>
      </w:r>
      <w:r w:rsidR="00E8533F" w:rsidRPr="00017173">
        <w:rPr>
          <w:rFonts w:cs="Times New Roman"/>
          <w:szCs w:val="28"/>
        </w:rPr>
        <w:t>на УУТС.</w:t>
      </w:r>
    </w:p>
    <w:p w14:paraId="104C5F62" w14:textId="77777777" w:rsidR="00B518A7" w:rsidRPr="00017173" w:rsidRDefault="002475B6" w:rsidP="003E49E4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Cs/>
          <w:szCs w:val="28"/>
        </w:rPr>
        <w:t>Система технических и организационных мер должна образовывать пять уровней ГЭЗ и включать следующие уровни</w:t>
      </w:r>
      <w:r w:rsidR="00D07625" w:rsidRPr="00017173">
        <w:rPr>
          <w:rFonts w:cs="Times New Roman"/>
          <w:szCs w:val="28"/>
        </w:rPr>
        <w:t>:</w:t>
      </w:r>
    </w:p>
    <w:p w14:paraId="5CF3F4B0" w14:textId="77777777" w:rsidR="00B518A7" w:rsidRPr="00017173" w:rsidRDefault="000140FC">
      <w:pPr>
        <w:pStyle w:val="a5"/>
        <w:keepNext/>
        <w:numPr>
          <w:ilvl w:val="0"/>
          <w:numId w:val="20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</w:t>
      </w:r>
      <w:r w:rsidR="00CC0016" w:rsidRPr="00017173">
        <w:rPr>
          <w:rFonts w:cs="Times New Roman"/>
          <w:szCs w:val="28"/>
        </w:rPr>
        <w:t xml:space="preserve">ровень 1 </w:t>
      </w:r>
      <w:r w:rsidR="00A25296" w:rsidRPr="00017173">
        <w:rPr>
          <w:rFonts w:cs="Times New Roman"/>
          <w:szCs w:val="28"/>
        </w:rPr>
        <w:t>«Условия размещения УУТС и предотвращение нарушений нормальной эксплуатации»</w:t>
      </w:r>
      <w:r w:rsidR="00B518A7" w:rsidRPr="00017173">
        <w:rPr>
          <w:rFonts w:cs="Times New Roman"/>
          <w:szCs w:val="28"/>
        </w:rPr>
        <w:t>:</w:t>
      </w:r>
    </w:p>
    <w:p w14:paraId="15FEE5B9" w14:textId="5BCCED71" w:rsidR="00B518A7" w:rsidRPr="00017173" w:rsidRDefault="00B518A7" w:rsidP="00EF0621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оценка и выбор площадки, пригодной для размещения УУТС;</w:t>
      </w:r>
    </w:p>
    <w:p w14:paraId="6EBF9F41" w14:textId="3CB80ADF" w:rsidR="00B518A7" w:rsidRPr="00017173" w:rsidRDefault="00B518A7" w:rsidP="00EF0621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установление </w:t>
      </w:r>
      <w:r w:rsidR="008D1902" w:rsidRPr="00017173">
        <w:rPr>
          <w:rFonts w:cs="Times New Roman"/>
          <w:szCs w:val="28"/>
        </w:rPr>
        <w:t xml:space="preserve">вокруг УУТС </w:t>
      </w:r>
      <w:r w:rsidR="00E02DDA" w:rsidRPr="00017173">
        <w:rPr>
          <w:rFonts w:cs="Times New Roman"/>
          <w:szCs w:val="28"/>
        </w:rPr>
        <w:t>СЗЗ</w:t>
      </w:r>
      <w:r w:rsidR="008D1902" w:rsidRPr="00017173">
        <w:rPr>
          <w:rFonts w:cs="Times New Roman"/>
          <w:szCs w:val="28"/>
        </w:rPr>
        <w:t xml:space="preserve">, а также </w:t>
      </w:r>
      <w:r w:rsidRPr="00017173">
        <w:rPr>
          <w:rFonts w:cs="Times New Roman"/>
          <w:szCs w:val="28"/>
        </w:rPr>
        <w:t>зоны наблюдения</w:t>
      </w:r>
      <w:r w:rsidR="00C60B09" w:rsidRPr="00017173">
        <w:rPr>
          <w:rFonts w:cs="Times New Roman"/>
          <w:szCs w:val="28"/>
        </w:rPr>
        <w:t xml:space="preserve"> </w:t>
      </w:r>
      <w:r w:rsidR="008D1902" w:rsidRPr="00017173">
        <w:rPr>
          <w:szCs w:val="28"/>
          <w:lang w:eastAsia="ru-RU"/>
        </w:rPr>
        <w:t xml:space="preserve">(для УУТС, при аварии на которых радиационное воздействие не ограничивается территорией </w:t>
      </w:r>
      <w:r w:rsidR="00E02DDA" w:rsidRPr="00017173">
        <w:rPr>
          <w:szCs w:val="28"/>
          <w:lang w:eastAsia="ru-RU"/>
        </w:rPr>
        <w:t>СЗЗ</w:t>
      </w:r>
      <w:r w:rsidR="008D1902" w:rsidRPr="00017173">
        <w:rPr>
          <w:szCs w:val="28"/>
          <w:lang w:eastAsia="ru-RU"/>
        </w:rPr>
        <w:t>)</w:t>
      </w:r>
      <w:r w:rsidRPr="00017173">
        <w:rPr>
          <w:rFonts w:cs="Times New Roman"/>
          <w:szCs w:val="28"/>
        </w:rPr>
        <w:t xml:space="preserve"> </w:t>
      </w:r>
      <w:r w:rsidR="008D1902" w:rsidRPr="00017173">
        <w:rPr>
          <w:rFonts w:cs="Times New Roman"/>
          <w:szCs w:val="28"/>
        </w:rPr>
        <w:t xml:space="preserve">и </w:t>
      </w:r>
      <w:r w:rsidRPr="00017173">
        <w:rPr>
          <w:rFonts w:cs="Times New Roman"/>
          <w:szCs w:val="28"/>
        </w:rPr>
        <w:t>зоны планирования защитных мероприятий</w:t>
      </w:r>
      <w:r w:rsidR="0037059B" w:rsidRPr="00017173">
        <w:rPr>
          <w:rFonts w:cs="Times New Roman"/>
          <w:szCs w:val="28"/>
        </w:rPr>
        <w:t xml:space="preserve"> </w:t>
      </w:r>
      <w:r w:rsidR="0037059B" w:rsidRPr="00017173">
        <w:rPr>
          <w:szCs w:val="28"/>
          <w:lang w:eastAsia="ru-RU"/>
        </w:rPr>
        <w:t>(для УУТС</w:t>
      </w:r>
      <w:r w:rsidR="007F5A00" w:rsidRPr="00017173">
        <w:rPr>
          <w:szCs w:val="28"/>
          <w:lang w:eastAsia="ru-RU"/>
        </w:rPr>
        <w:t>, при аварии на которых</w:t>
      </w:r>
      <w:r w:rsidR="008419E2" w:rsidRPr="00017173">
        <w:rPr>
          <w:szCs w:val="28"/>
          <w:lang w:eastAsia="ru-RU"/>
        </w:rPr>
        <w:t xml:space="preserve"> радиационное воздействие не ограничивается </w:t>
      </w:r>
      <w:r w:rsidR="00196F2F" w:rsidRPr="00017173">
        <w:rPr>
          <w:szCs w:val="28"/>
          <w:lang w:eastAsia="ru-RU"/>
        </w:rPr>
        <w:t>площадкой УУТС)</w:t>
      </w:r>
      <w:r w:rsidRPr="00017173">
        <w:rPr>
          <w:rFonts w:cs="Times New Roman"/>
          <w:szCs w:val="28"/>
        </w:rPr>
        <w:t>;</w:t>
      </w:r>
    </w:p>
    <w:p w14:paraId="484D7188" w14:textId="77777777" w:rsidR="00B518A7" w:rsidRPr="00017173" w:rsidRDefault="00B518A7" w:rsidP="00EF0621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разработка </w:t>
      </w:r>
      <w:r w:rsidR="00544F03" w:rsidRPr="00017173">
        <w:rPr>
          <w:rFonts w:cs="Times New Roman"/>
          <w:szCs w:val="28"/>
        </w:rPr>
        <w:t>проекта</w:t>
      </w:r>
      <w:r w:rsidRPr="00017173">
        <w:rPr>
          <w:rFonts w:cs="Times New Roman"/>
          <w:szCs w:val="28"/>
        </w:rPr>
        <w:t xml:space="preserve"> УУТС на основе консервативного подхода </w:t>
      </w:r>
      <w:r w:rsidR="00544F03" w:rsidRPr="00017173">
        <w:rPr>
          <w:rFonts w:cs="Times New Roman"/>
          <w:szCs w:val="28"/>
        </w:rPr>
        <w:br/>
      </w:r>
      <w:r w:rsidR="00FA4BE9" w:rsidRPr="00017173">
        <w:rPr>
          <w:rFonts w:cs="Times New Roman"/>
          <w:szCs w:val="28"/>
        </w:rPr>
        <w:t>с</w:t>
      </w:r>
      <w:r w:rsidRPr="00017173">
        <w:rPr>
          <w:rFonts w:cs="Times New Roman"/>
          <w:szCs w:val="28"/>
        </w:rPr>
        <w:t xml:space="preserve"> мерами, направленными на исключение пороговых эффектов;</w:t>
      </w:r>
    </w:p>
    <w:p w14:paraId="5E093E0E" w14:textId="77777777" w:rsidR="00B518A7" w:rsidRPr="00017173" w:rsidRDefault="00B518A7" w:rsidP="00EF0621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lastRenderedPageBreak/>
        <w:t xml:space="preserve">обеспечение требуемого качества систем (элементов) УУТС </w:t>
      </w:r>
      <w:r w:rsidRPr="00017173">
        <w:rPr>
          <w:rFonts w:cs="Times New Roman"/>
          <w:szCs w:val="28"/>
        </w:rPr>
        <w:br/>
        <w:t>и выполняемых работ;</w:t>
      </w:r>
    </w:p>
    <w:p w14:paraId="239E7C26" w14:textId="77777777" w:rsidR="00B518A7" w:rsidRPr="00017173" w:rsidRDefault="00863636" w:rsidP="00EF0621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Cs/>
          <w:szCs w:val="28"/>
        </w:rPr>
        <w:t xml:space="preserve">эксплуатация УУТС в соответствии с технологическими регламентами </w:t>
      </w:r>
      <w:r w:rsidRPr="00017173">
        <w:rPr>
          <w:rFonts w:cs="Times New Roman"/>
          <w:bCs/>
          <w:szCs w:val="28"/>
        </w:rPr>
        <w:br/>
        <w:t>и инструкциями</w:t>
      </w:r>
      <w:r w:rsidR="00B518A7" w:rsidRPr="00017173">
        <w:rPr>
          <w:rFonts w:cs="Times New Roman"/>
          <w:szCs w:val="28"/>
        </w:rPr>
        <w:t>;</w:t>
      </w:r>
    </w:p>
    <w:p w14:paraId="120D8836" w14:textId="77777777" w:rsidR="00B518A7" w:rsidRPr="00017173" w:rsidRDefault="00B518A7" w:rsidP="00EF0621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поддержание в </w:t>
      </w:r>
      <w:r w:rsidR="002B6229" w:rsidRPr="00017173">
        <w:rPr>
          <w:rFonts w:cs="Times New Roman"/>
          <w:szCs w:val="28"/>
        </w:rPr>
        <w:t>работоспособном</w:t>
      </w:r>
      <w:r w:rsidRPr="00017173">
        <w:rPr>
          <w:rFonts w:cs="Times New Roman"/>
          <w:szCs w:val="28"/>
        </w:rPr>
        <w:t xml:space="preserve"> состоянии важных для безопасности систем и элементов</w:t>
      </w:r>
      <w:r w:rsidR="002B6229" w:rsidRPr="00017173">
        <w:rPr>
          <w:rFonts w:cs="Times New Roman"/>
          <w:szCs w:val="28"/>
        </w:rPr>
        <w:t xml:space="preserve"> посредством контроля технического состояния, контроля </w:t>
      </w:r>
      <w:r w:rsidR="00721046" w:rsidRPr="00017173">
        <w:rPr>
          <w:rFonts w:cs="Times New Roman"/>
          <w:szCs w:val="28"/>
        </w:rPr>
        <w:br/>
      </w:r>
      <w:r w:rsidR="002B6229" w:rsidRPr="00017173">
        <w:rPr>
          <w:rFonts w:cs="Times New Roman"/>
          <w:szCs w:val="28"/>
        </w:rPr>
        <w:t>и управления их ресурсом, своевременной замены выработавших ресурс элементов, наличия</w:t>
      </w:r>
      <w:r w:rsidRPr="00017173">
        <w:rPr>
          <w:rFonts w:cs="Times New Roman"/>
          <w:szCs w:val="28"/>
        </w:rPr>
        <w:t xml:space="preserve"> эффективно действующей системы технического обслуживания и ремонта, документирования результатов работ и контроля;</w:t>
      </w:r>
    </w:p>
    <w:p w14:paraId="2C2F4142" w14:textId="77777777" w:rsidR="00B518A7" w:rsidRPr="00017173" w:rsidRDefault="00B518A7" w:rsidP="00EF0621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подбор и обеспечение необходимого уровня квалификации персонала УУТС для действий при нормальной эксплуатации и нарушениях нормальной эксплуатации, включая предаварийные ситуации и аварии, формирование культуры безопасности.</w:t>
      </w:r>
    </w:p>
    <w:p w14:paraId="2BE738F3" w14:textId="77777777" w:rsidR="00B518A7" w:rsidRPr="00017173" w:rsidRDefault="000140FC">
      <w:pPr>
        <w:pStyle w:val="a5"/>
        <w:keepNext/>
        <w:numPr>
          <w:ilvl w:val="0"/>
          <w:numId w:val="20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</w:t>
      </w:r>
      <w:r w:rsidR="00EF0621" w:rsidRPr="00017173">
        <w:rPr>
          <w:rFonts w:cs="Times New Roman"/>
          <w:szCs w:val="28"/>
        </w:rPr>
        <w:t>ровень 2</w:t>
      </w:r>
      <w:r w:rsidR="00A25296" w:rsidRPr="00017173">
        <w:rPr>
          <w:rFonts w:cs="Times New Roman"/>
          <w:szCs w:val="28"/>
        </w:rPr>
        <w:t xml:space="preserve"> «Предотвращение проектных аварий системами нормальной эксплуатации»</w:t>
      </w:r>
      <w:r w:rsidR="002475B6" w:rsidRPr="00017173">
        <w:rPr>
          <w:rFonts w:cs="Times New Roman"/>
          <w:szCs w:val="28"/>
        </w:rPr>
        <w:t>:</w:t>
      </w:r>
      <w:r w:rsidRPr="00017173">
        <w:rPr>
          <w:rFonts w:cs="Times New Roman"/>
          <w:szCs w:val="28"/>
        </w:rPr>
        <w:t xml:space="preserve"> </w:t>
      </w:r>
      <w:r w:rsidR="00B518A7" w:rsidRPr="00017173">
        <w:rPr>
          <w:rFonts w:cs="Times New Roman"/>
          <w:szCs w:val="28"/>
        </w:rPr>
        <w:t xml:space="preserve">своевременное выявление отклонений </w:t>
      </w:r>
      <w:r w:rsidR="002475B6" w:rsidRPr="00017173">
        <w:rPr>
          <w:rFonts w:cs="Times New Roman"/>
          <w:szCs w:val="28"/>
        </w:rPr>
        <w:br/>
      </w:r>
      <w:r w:rsidR="00B518A7" w:rsidRPr="00017173">
        <w:rPr>
          <w:rFonts w:cs="Times New Roman"/>
          <w:szCs w:val="28"/>
        </w:rPr>
        <w:t>от нормальной эксплуатации и их устранение</w:t>
      </w:r>
      <w:r w:rsidR="00EF0621" w:rsidRPr="00017173">
        <w:rPr>
          <w:rFonts w:cs="Times New Roman"/>
          <w:szCs w:val="28"/>
        </w:rPr>
        <w:t xml:space="preserve">, а также </w:t>
      </w:r>
      <w:r w:rsidR="00B518A7" w:rsidRPr="00017173">
        <w:rPr>
          <w:rFonts w:cs="Times New Roman"/>
          <w:szCs w:val="28"/>
        </w:rPr>
        <w:t>управление при эксплуатации с отклонениями.</w:t>
      </w:r>
    </w:p>
    <w:p w14:paraId="6080900D" w14:textId="77777777" w:rsidR="00B518A7" w:rsidRPr="00017173" w:rsidRDefault="000140FC">
      <w:pPr>
        <w:pStyle w:val="a5"/>
        <w:keepNext/>
        <w:numPr>
          <w:ilvl w:val="0"/>
          <w:numId w:val="20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</w:t>
      </w:r>
      <w:r w:rsidR="00EF0621" w:rsidRPr="00017173">
        <w:rPr>
          <w:rFonts w:cs="Times New Roman"/>
          <w:szCs w:val="28"/>
        </w:rPr>
        <w:t xml:space="preserve">ровень 3 </w:t>
      </w:r>
      <w:r w:rsidR="00A25296" w:rsidRPr="00017173">
        <w:rPr>
          <w:rFonts w:cs="Times New Roman"/>
          <w:szCs w:val="28"/>
        </w:rPr>
        <w:t>«Предотвращение запроектных аварий системами безопасности»</w:t>
      </w:r>
      <w:r w:rsidR="00B518A7" w:rsidRPr="00017173">
        <w:rPr>
          <w:rFonts w:cs="Times New Roman"/>
          <w:szCs w:val="28"/>
        </w:rPr>
        <w:t>:</w:t>
      </w:r>
    </w:p>
    <w:p w14:paraId="3F233164" w14:textId="77777777" w:rsidR="00B518A7" w:rsidRPr="00017173" w:rsidRDefault="00B518A7" w:rsidP="00EF0621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предотвращение перерастания исходных событий в проектные аварии, </w:t>
      </w:r>
      <w:r w:rsidR="00EF0621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а проектных аварий в запроектные аварии с применением систем безопасности;</w:t>
      </w:r>
    </w:p>
    <w:p w14:paraId="442AAE08" w14:textId="77777777" w:rsidR="00B518A7" w:rsidRPr="00017173" w:rsidRDefault="00B518A7" w:rsidP="00EF0621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ослабление последствий аварий, которые не удалось предотвратить, путем локализации РВ и ЯМ</w:t>
      </w:r>
      <w:r w:rsidR="00976C41" w:rsidRPr="00017173">
        <w:rPr>
          <w:rFonts w:cs="Times New Roman"/>
          <w:szCs w:val="28"/>
        </w:rPr>
        <w:t xml:space="preserve">, вышедших за установленные в проекте УУТС </w:t>
      </w:r>
      <w:r w:rsidR="00721046" w:rsidRPr="00017173">
        <w:rPr>
          <w:rFonts w:cs="Times New Roman"/>
          <w:szCs w:val="28"/>
        </w:rPr>
        <w:br/>
      </w:r>
      <w:r w:rsidR="00976C41" w:rsidRPr="00017173">
        <w:rPr>
          <w:rFonts w:cs="Times New Roman"/>
          <w:szCs w:val="28"/>
        </w:rPr>
        <w:t>для нормальной эксплуатации границы систем (элементов)</w:t>
      </w:r>
      <w:r w:rsidRPr="00017173">
        <w:rPr>
          <w:rFonts w:cs="Times New Roman"/>
          <w:szCs w:val="28"/>
        </w:rPr>
        <w:t>.</w:t>
      </w:r>
    </w:p>
    <w:p w14:paraId="3463478B" w14:textId="77777777" w:rsidR="00B518A7" w:rsidRPr="00017173" w:rsidRDefault="000140FC">
      <w:pPr>
        <w:pStyle w:val="a5"/>
        <w:keepNext/>
        <w:numPr>
          <w:ilvl w:val="0"/>
          <w:numId w:val="20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</w:t>
      </w:r>
      <w:r w:rsidR="00EF0621" w:rsidRPr="00017173">
        <w:rPr>
          <w:rFonts w:cs="Times New Roman"/>
          <w:szCs w:val="28"/>
        </w:rPr>
        <w:t xml:space="preserve">ровень 4 </w:t>
      </w:r>
      <w:r w:rsidR="00A25296" w:rsidRPr="00017173">
        <w:rPr>
          <w:rFonts w:cs="Times New Roman"/>
          <w:szCs w:val="28"/>
        </w:rPr>
        <w:t>«Управление запроектными авариями»</w:t>
      </w:r>
      <w:r w:rsidR="00B518A7" w:rsidRPr="00017173">
        <w:rPr>
          <w:rFonts w:cs="Times New Roman"/>
          <w:szCs w:val="28"/>
        </w:rPr>
        <w:t>:</w:t>
      </w:r>
    </w:p>
    <w:p w14:paraId="5FBC62C8" w14:textId="77777777" w:rsidR="00B518A7" w:rsidRPr="00017173" w:rsidRDefault="00B518A7" w:rsidP="00EF0621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возвращение УУТС в контролируемое </w:t>
      </w:r>
      <w:r w:rsidR="00987324" w:rsidRPr="00017173">
        <w:rPr>
          <w:rFonts w:cs="Times New Roman"/>
          <w:szCs w:val="28"/>
        </w:rPr>
        <w:t xml:space="preserve">безопасное </w:t>
      </w:r>
      <w:r w:rsidRPr="00017173">
        <w:rPr>
          <w:rFonts w:cs="Times New Roman"/>
          <w:szCs w:val="28"/>
        </w:rPr>
        <w:t>состояние;</w:t>
      </w:r>
    </w:p>
    <w:p w14:paraId="592670D7" w14:textId="77777777" w:rsidR="00B518A7" w:rsidRPr="00017173" w:rsidRDefault="00B518A7" w:rsidP="00EF0621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предотвращение развития запроектных аварий и ослабление </w:t>
      </w:r>
      <w:r w:rsidR="0043026D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их последствий, в том числе с применением специальных технических средств для управления запроектными авариями, а также систем (элементов)</w:t>
      </w:r>
      <w:r w:rsidR="00EB5B5D" w:rsidRPr="00017173">
        <w:rPr>
          <w:rFonts w:cs="Times New Roman"/>
          <w:szCs w:val="28"/>
        </w:rPr>
        <w:t xml:space="preserve"> УУТС</w:t>
      </w:r>
      <w:r w:rsidRPr="00017173">
        <w:rPr>
          <w:rFonts w:cs="Times New Roman"/>
          <w:szCs w:val="28"/>
        </w:rPr>
        <w:t xml:space="preserve">, включая системы (элементы) нормальной эксплуатации и системы (элементы) </w:t>
      </w:r>
      <w:r w:rsidRPr="00017173">
        <w:rPr>
          <w:rFonts w:cs="Times New Roman"/>
          <w:szCs w:val="28"/>
        </w:rPr>
        <w:lastRenderedPageBreak/>
        <w:t>безопасности, способных выполнять требуемые функции в сложившихся условиях;</w:t>
      </w:r>
    </w:p>
    <w:p w14:paraId="32C3CE4F" w14:textId="37120017" w:rsidR="00B518A7" w:rsidRPr="00017173" w:rsidRDefault="00B518A7" w:rsidP="00EF0621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защита элементов локализующих систем безопасности, образующих границу</w:t>
      </w:r>
      <w:r w:rsidR="00B638E4" w:rsidRPr="00017173">
        <w:rPr>
          <w:rFonts w:cs="Times New Roman"/>
          <w:szCs w:val="28"/>
        </w:rPr>
        <w:t xml:space="preserve">, </w:t>
      </w:r>
      <w:r w:rsidR="00B638E4" w:rsidRPr="00017173">
        <w:rPr>
          <w:szCs w:val="28"/>
        </w:rPr>
        <w:t>в пределах которой предусматривается удержание выделившихся при аварии РВ и ЯМ</w:t>
      </w:r>
      <w:r w:rsidRPr="00017173">
        <w:rPr>
          <w:rFonts w:cs="Times New Roman"/>
          <w:szCs w:val="28"/>
        </w:rPr>
        <w:t xml:space="preserve">, от разрушения при запроектных авариях и поддержание </w:t>
      </w:r>
      <w:r w:rsidR="00A83BE1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их работоспособности.</w:t>
      </w:r>
    </w:p>
    <w:p w14:paraId="1CCE7D40" w14:textId="77777777" w:rsidR="00B518A7" w:rsidRPr="00017173" w:rsidRDefault="000140FC">
      <w:pPr>
        <w:pStyle w:val="a5"/>
        <w:keepNext/>
        <w:numPr>
          <w:ilvl w:val="0"/>
          <w:numId w:val="20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</w:t>
      </w:r>
      <w:r w:rsidR="00EF0621" w:rsidRPr="00017173">
        <w:rPr>
          <w:rFonts w:cs="Times New Roman"/>
          <w:szCs w:val="28"/>
        </w:rPr>
        <w:t xml:space="preserve">ровень 5 </w:t>
      </w:r>
      <w:r w:rsidR="00A25296" w:rsidRPr="00017173">
        <w:rPr>
          <w:rFonts w:cs="Times New Roman"/>
          <w:szCs w:val="28"/>
        </w:rPr>
        <w:t>«Противоаварийное планирование»</w:t>
      </w:r>
      <w:r w:rsidR="002475B6" w:rsidRPr="00017173">
        <w:rPr>
          <w:rFonts w:cs="Times New Roman"/>
          <w:szCs w:val="28"/>
        </w:rPr>
        <w:t xml:space="preserve">: </w:t>
      </w:r>
      <w:r w:rsidR="00B518A7" w:rsidRPr="00017173">
        <w:rPr>
          <w:rFonts w:cs="Times New Roman"/>
          <w:szCs w:val="28"/>
        </w:rPr>
        <w:t xml:space="preserve">подготовка </w:t>
      </w:r>
      <w:r w:rsidR="002475B6" w:rsidRPr="00017173">
        <w:rPr>
          <w:rFonts w:cs="Times New Roman"/>
          <w:szCs w:val="28"/>
        </w:rPr>
        <w:br/>
      </w:r>
      <w:r w:rsidR="00B518A7" w:rsidRPr="00017173">
        <w:rPr>
          <w:rFonts w:cs="Times New Roman"/>
          <w:szCs w:val="28"/>
        </w:rPr>
        <w:t xml:space="preserve">и </w:t>
      </w:r>
      <w:r w:rsidR="00894A60" w:rsidRPr="00017173">
        <w:rPr>
          <w:rFonts w:cs="Times New Roman"/>
          <w:szCs w:val="28"/>
        </w:rPr>
        <w:t>реализация</w:t>
      </w:r>
      <w:r w:rsidR="00B518A7" w:rsidRPr="00017173">
        <w:rPr>
          <w:rFonts w:cs="Times New Roman"/>
          <w:szCs w:val="28"/>
        </w:rPr>
        <w:t xml:space="preserve"> планов мероприятий по защите персонала и населения.</w:t>
      </w:r>
    </w:p>
    <w:p w14:paraId="38A7BDD8" w14:textId="77777777" w:rsidR="00B518A7" w:rsidRPr="00017173" w:rsidRDefault="00854BBD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При реализации концепции ГЭЗ п</w:t>
      </w:r>
      <w:r w:rsidR="00FC2081" w:rsidRPr="00017173">
        <w:rPr>
          <w:rFonts w:cs="Times New Roman"/>
          <w:szCs w:val="28"/>
        </w:rPr>
        <w:t xml:space="preserve">риоритет должен отдаваться </w:t>
      </w:r>
      <w:r w:rsidRPr="00017173">
        <w:rPr>
          <w:rFonts w:cs="Times New Roman"/>
          <w:szCs w:val="28"/>
        </w:rPr>
        <w:t xml:space="preserve">предотвращению неблагоприятных событий за счет реализации уровней 1 и 2 ГЭЗ. </w:t>
      </w:r>
      <w:r w:rsidR="00B518A7" w:rsidRPr="00017173">
        <w:rPr>
          <w:rFonts w:cs="Times New Roman"/>
          <w:szCs w:val="28"/>
        </w:rPr>
        <w:t xml:space="preserve">Должны быть предприняты все разумно достижимые меры, обеспечивающие независимость уровней </w:t>
      </w:r>
      <w:r w:rsidR="00300234" w:rsidRPr="00017173">
        <w:rPr>
          <w:rFonts w:cs="Times New Roman"/>
          <w:szCs w:val="28"/>
        </w:rPr>
        <w:t>ГЭЗ</w:t>
      </w:r>
      <w:r w:rsidR="00B518A7" w:rsidRPr="00017173">
        <w:rPr>
          <w:rFonts w:cs="Times New Roman"/>
          <w:szCs w:val="28"/>
        </w:rPr>
        <w:t xml:space="preserve"> друг от друга. Предпринятые меры должны быть обоснованы в проекте УУТС.</w:t>
      </w:r>
    </w:p>
    <w:p w14:paraId="162AC6C9" w14:textId="77777777" w:rsidR="00E50E05" w:rsidRPr="00017173" w:rsidRDefault="00B518A7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bookmarkStart w:id="3" w:name="_Hlk230954395"/>
      <w:r w:rsidRPr="00017173">
        <w:rPr>
          <w:rFonts w:cs="Times New Roman"/>
          <w:szCs w:val="28"/>
        </w:rPr>
        <w:t xml:space="preserve">При нормальной эксплуатации все физические барьеры должны быть работоспособными, а меры по их защите должны находиться в состоянии готовности. </w:t>
      </w:r>
      <w:r w:rsidR="00293EA3" w:rsidRPr="00017173">
        <w:rPr>
          <w:rFonts w:cs="Times New Roman"/>
          <w:szCs w:val="28"/>
        </w:rPr>
        <w:t xml:space="preserve">Выполнение физическими барьерами УУТС своих функций, </w:t>
      </w:r>
      <w:r w:rsidR="00293EA3" w:rsidRPr="00017173">
        <w:rPr>
          <w:rFonts w:cs="Times New Roman"/>
          <w:szCs w:val="28"/>
        </w:rPr>
        <w:br/>
        <w:t xml:space="preserve">а также меры обеспечения работоспособности физических барьеров должны быть обоснованы в проекте УУТС. </w:t>
      </w:r>
      <w:r w:rsidRPr="00017173">
        <w:rPr>
          <w:rFonts w:cs="Times New Roman"/>
          <w:szCs w:val="28"/>
        </w:rPr>
        <w:t xml:space="preserve">При выявлении неработоспособности любого из предусмотренных </w:t>
      </w:r>
      <w:r w:rsidR="00655655" w:rsidRPr="00017173">
        <w:rPr>
          <w:rFonts w:cs="Times New Roman"/>
          <w:szCs w:val="28"/>
        </w:rPr>
        <w:t xml:space="preserve">в </w:t>
      </w:r>
      <w:r w:rsidRPr="00017173">
        <w:rPr>
          <w:rFonts w:cs="Times New Roman"/>
          <w:szCs w:val="28"/>
        </w:rPr>
        <w:t>проект</w:t>
      </w:r>
      <w:r w:rsidR="00655655" w:rsidRPr="00017173">
        <w:rPr>
          <w:rFonts w:cs="Times New Roman"/>
          <w:szCs w:val="28"/>
        </w:rPr>
        <w:t>е УУТС</w:t>
      </w:r>
      <w:r w:rsidRPr="00017173">
        <w:rPr>
          <w:rFonts w:cs="Times New Roman"/>
          <w:szCs w:val="28"/>
        </w:rPr>
        <w:t xml:space="preserve"> физических барьеров или неготовности мер по его защите</w:t>
      </w:r>
      <w:r w:rsidR="00F02AD6" w:rsidRPr="00017173">
        <w:rPr>
          <w:rFonts w:cs="Times New Roman"/>
          <w:szCs w:val="28"/>
        </w:rPr>
        <w:t xml:space="preserve"> УУТС должна быть остановлена,</w:t>
      </w:r>
      <w:r w:rsidRPr="00017173">
        <w:rPr>
          <w:rFonts w:cs="Times New Roman"/>
          <w:szCs w:val="28"/>
        </w:rPr>
        <w:t xml:space="preserve"> </w:t>
      </w:r>
      <w:r w:rsidR="00D223EF" w:rsidRPr="00017173">
        <w:rPr>
          <w:rFonts w:cs="Times New Roman"/>
          <w:szCs w:val="28"/>
        </w:rPr>
        <w:t>ЭО</w:t>
      </w:r>
      <w:r w:rsidR="0092581C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>должн</w:t>
      </w:r>
      <w:r w:rsidR="0092581C" w:rsidRPr="00017173">
        <w:rPr>
          <w:rFonts w:cs="Times New Roman"/>
          <w:szCs w:val="28"/>
        </w:rPr>
        <w:t>ы</w:t>
      </w:r>
      <w:r w:rsidRPr="00017173">
        <w:rPr>
          <w:rFonts w:cs="Times New Roman"/>
          <w:szCs w:val="28"/>
        </w:rPr>
        <w:t xml:space="preserve"> быть</w:t>
      </w:r>
      <w:r w:rsidR="0092581C" w:rsidRPr="00017173">
        <w:rPr>
          <w:rFonts w:cs="Times New Roman"/>
          <w:szCs w:val="28"/>
        </w:rPr>
        <w:t xml:space="preserve"> приняты меры по</w:t>
      </w:r>
      <w:r w:rsidRPr="00017173">
        <w:rPr>
          <w:rFonts w:cs="Times New Roman"/>
          <w:szCs w:val="28"/>
        </w:rPr>
        <w:t xml:space="preserve"> приведению</w:t>
      </w:r>
      <w:r w:rsidR="00156566" w:rsidRPr="00017173">
        <w:rPr>
          <w:rFonts w:cs="Times New Roman"/>
          <w:szCs w:val="28"/>
        </w:rPr>
        <w:t xml:space="preserve"> УУТС</w:t>
      </w:r>
      <w:r w:rsidRPr="00017173">
        <w:rPr>
          <w:rFonts w:cs="Times New Roman"/>
          <w:szCs w:val="28"/>
        </w:rPr>
        <w:t xml:space="preserve"> в </w:t>
      </w:r>
      <w:r w:rsidR="00D2328D" w:rsidRPr="00017173">
        <w:rPr>
          <w:rFonts w:cs="Times New Roman"/>
          <w:szCs w:val="28"/>
        </w:rPr>
        <w:t>предусмотренное в проекте УУТС безопасное состояние</w:t>
      </w:r>
      <w:r w:rsidRPr="00017173">
        <w:rPr>
          <w:rFonts w:cs="Times New Roman"/>
          <w:szCs w:val="28"/>
        </w:rPr>
        <w:t>.</w:t>
      </w:r>
      <w:r w:rsidR="002D6BE4" w:rsidRPr="00017173">
        <w:rPr>
          <w:rFonts w:cs="Times New Roman"/>
          <w:szCs w:val="28"/>
        </w:rPr>
        <w:t xml:space="preserve"> </w:t>
      </w:r>
      <w:r w:rsidR="002D6BE4" w:rsidRPr="00017173">
        <w:rPr>
          <w:rFonts w:cs="Times New Roman"/>
          <w:bCs/>
          <w:szCs w:val="28"/>
        </w:rPr>
        <w:t>В проекте УУТС должен быть установлен порядок останов</w:t>
      </w:r>
      <w:r w:rsidR="004B7042" w:rsidRPr="00017173">
        <w:rPr>
          <w:rFonts w:cs="Times New Roman"/>
          <w:bCs/>
          <w:szCs w:val="28"/>
        </w:rPr>
        <w:t>а</w:t>
      </w:r>
      <w:r w:rsidR="002D6BE4" w:rsidRPr="00017173">
        <w:rPr>
          <w:rFonts w:cs="Times New Roman"/>
          <w:bCs/>
          <w:szCs w:val="28"/>
        </w:rPr>
        <w:t xml:space="preserve"> УУТС </w:t>
      </w:r>
      <w:r w:rsidR="00B95A48" w:rsidRPr="00017173">
        <w:rPr>
          <w:rFonts w:cs="Times New Roman"/>
          <w:szCs w:val="28"/>
        </w:rPr>
        <w:t>при выявлении неработоспособности любого из предусмотренных в проекте УУТС физических барьеров или неготовности мер по его защите.</w:t>
      </w:r>
    </w:p>
    <w:p w14:paraId="0218D328" w14:textId="43B97FDF" w:rsidR="004B1A32" w:rsidRPr="00017173" w:rsidRDefault="004B1A32" w:rsidP="00E50E05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 проекте УУТС должны быть установлены пределы по повреждению физических барьеров и </w:t>
      </w:r>
      <w:r w:rsidRPr="00017173">
        <w:rPr>
          <w:rFonts w:cs="Times New Roman"/>
          <w:iCs/>
          <w:szCs w:val="28"/>
        </w:rPr>
        <w:t>обосновано сохранение целостности физических барьеров УУТС при характерных для их эксплуатации внутренних</w:t>
      </w:r>
      <w:r w:rsidR="002A53ED" w:rsidRPr="00017173">
        <w:rPr>
          <w:rFonts w:cs="Times New Roman"/>
          <w:iCs/>
          <w:szCs w:val="28"/>
        </w:rPr>
        <w:t xml:space="preserve"> и внешних</w:t>
      </w:r>
      <w:r w:rsidRPr="00017173">
        <w:rPr>
          <w:rFonts w:cs="Times New Roman"/>
          <w:iCs/>
          <w:szCs w:val="28"/>
        </w:rPr>
        <w:t xml:space="preserve"> воздействиях.</w:t>
      </w:r>
    </w:p>
    <w:p w14:paraId="0D69599C" w14:textId="77777777" w:rsidR="00B518A7" w:rsidRPr="00017173" w:rsidRDefault="00B518A7" w:rsidP="00E50E05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 проекте УУТС должны быть предусмотрены меры, направленные </w:t>
      </w:r>
      <w:r w:rsidR="00234E97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на предотвращение повреждения одних </w:t>
      </w:r>
      <w:r w:rsidR="007B1011" w:rsidRPr="00017173">
        <w:rPr>
          <w:rFonts w:cs="Times New Roman"/>
          <w:szCs w:val="28"/>
        </w:rPr>
        <w:t xml:space="preserve">физических </w:t>
      </w:r>
      <w:r w:rsidRPr="00017173">
        <w:rPr>
          <w:rFonts w:cs="Times New Roman"/>
          <w:szCs w:val="28"/>
        </w:rPr>
        <w:t xml:space="preserve">барьеров вследствие </w:t>
      </w:r>
      <w:r w:rsidRPr="00017173">
        <w:rPr>
          <w:rFonts w:cs="Times New Roman"/>
          <w:szCs w:val="28"/>
        </w:rPr>
        <w:lastRenderedPageBreak/>
        <w:t>повреждения других, а также нескольких физических барьеров вследствие одного воздействия.</w:t>
      </w:r>
      <w:bookmarkEnd w:id="3"/>
    </w:p>
    <w:p w14:paraId="1D9F725E" w14:textId="77777777" w:rsidR="00B518A7" w:rsidRPr="00017173" w:rsidRDefault="00F45835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 проекте УУТС должны быть обоснованы и представлены в ООБ УУТС эксплуатационные пределы и условия, пределы и условия безопасной эксплуатации для всех эксплуатационных состояний УУТС, а также предусмотрены технические и организационные меры, направленные </w:t>
      </w:r>
      <w:r w:rsidRPr="00017173">
        <w:rPr>
          <w:rFonts w:cs="Times New Roman"/>
          <w:szCs w:val="28"/>
        </w:rPr>
        <w:br/>
        <w:t>на предотвращение нарушения пределов и условий безопасной эксплуатации</w:t>
      </w:r>
      <w:r w:rsidR="00B518A7" w:rsidRPr="00017173">
        <w:rPr>
          <w:rFonts w:cs="Times New Roman"/>
          <w:szCs w:val="28"/>
        </w:rPr>
        <w:t>.</w:t>
      </w:r>
    </w:p>
    <w:p w14:paraId="08F34F93" w14:textId="77777777" w:rsidR="00DB0B38" w:rsidRPr="00017173" w:rsidRDefault="00B518A7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Технические и организационные </w:t>
      </w:r>
      <w:r w:rsidR="008A5A74" w:rsidRPr="00017173">
        <w:rPr>
          <w:rFonts w:cs="Times New Roman"/>
          <w:szCs w:val="28"/>
        </w:rPr>
        <w:t>меры</w:t>
      </w:r>
      <w:r w:rsidRPr="00017173">
        <w:rPr>
          <w:rFonts w:cs="Times New Roman"/>
          <w:szCs w:val="28"/>
        </w:rPr>
        <w:t xml:space="preserve">, принимаемые для обеспечения безопасности УУТС, </w:t>
      </w:r>
      <w:r w:rsidR="00F8739B" w:rsidRPr="00017173">
        <w:rPr>
          <w:rFonts w:cs="Times New Roman"/>
          <w:szCs w:val="28"/>
        </w:rPr>
        <w:t>должны быть апробированы</w:t>
      </w:r>
      <w:r w:rsidRPr="00017173">
        <w:rPr>
          <w:rFonts w:cs="Times New Roman"/>
          <w:szCs w:val="28"/>
        </w:rPr>
        <w:t xml:space="preserve"> испытаниями и</w:t>
      </w:r>
      <w:r w:rsidR="0088077A" w:rsidRPr="00017173">
        <w:rPr>
          <w:rFonts w:cs="Times New Roman"/>
          <w:szCs w:val="28"/>
        </w:rPr>
        <w:t>ли</w:t>
      </w:r>
      <w:r w:rsidRPr="00017173">
        <w:rPr>
          <w:rFonts w:cs="Times New Roman"/>
          <w:szCs w:val="28"/>
        </w:rPr>
        <w:t xml:space="preserve"> исследованиями. </w:t>
      </w:r>
    </w:p>
    <w:p w14:paraId="3AA22425" w14:textId="77777777" w:rsidR="00EF19A8" w:rsidRPr="00017173" w:rsidRDefault="00DB0B38" w:rsidP="00DB0B38">
      <w:pPr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</w:t>
      </w:r>
      <w:r w:rsidR="00B518A7" w:rsidRPr="00017173">
        <w:rPr>
          <w:rFonts w:cs="Times New Roman"/>
          <w:szCs w:val="28"/>
        </w:rPr>
        <w:t>одход</w:t>
      </w:r>
      <w:r w:rsidR="0024741F" w:rsidRPr="00017173">
        <w:rPr>
          <w:rFonts w:cs="Times New Roman"/>
          <w:szCs w:val="28"/>
        </w:rPr>
        <w:t>, указанный в абзаце первом настоящего пункта,</w:t>
      </w:r>
      <w:r w:rsidR="00B518A7" w:rsidRPr="00017173">
        <w:rPr>
          <w:rFonts w:cs="Times New Roman"/>
          <w:szCs w:val="28"/>
        </w:rPr>
        <w:t xml:space="preserve"> </w:t>
      </w:r>
      <w:r w:rsidR="00EF19A8" w:rsidRPr="00017173">
        <w:rPr>
          <w:rFonts w:cs="Times New Roman"/>
          <w:szCs w:val="28"/>
        </w:rPr>
        <w:t xml:space="preserve">должен </w:t>
      </w:r>
      <w:r w:rsidR="0024741F" w:rsidRPr="00017173">
        <w:rPr>
          <w:rFonts w:cs="Times New Roman"/>
          <w:szCs w:val="28"/>
        </w:rPr>
        <w:t>применяется</w:t>
      </w:r>
      <w:r w:rsidR="00B518A7" w:rsidRPr="00017173">
        <w:rPr>
          <w:rFonts w:cs="Times New Roman"/>
          <w:szCs w:val="28"/>
        </w:rPr>
        <w:t xml:space="preserve"> при разработке оборудования и проектировании УУТС, при изготовлении оборудования, сооружении и эксплуатации УУТС, реконструкции УУТС и модернизации ее систем и элементов, а также при выводе УУТС </w:t>
      </w:r>
      <w:r w:rsidR="00FF5384" w:rsidRPr="00017173">
        <w:rPr>
          <w:rFonts w:cs="Times New Roman"/>
          <w:szCs w:val="28"/>
        </w:rPr>
        <w:br/>
      </w:r>
      <w:r w:rsidR="00B518A7" w:rsidRPr="00017173">
        <w:rPr>
          <w:rFonts w:cs="Times New Roman"/>
          <w:szCs w:val="28"/>
        </w:rPr>
        <w:t>из эксплуатации.</w:t>
      </w:r>
    </w:p>
    <w:p w14:paraId="7940828E" w14:textId="415B18FD" w:rsidR="00B518A7" w:rsidRPr="00017173" w:rsidRDefault="00E12BE9" w:rsidP="00DB0B38">
      <w:pPr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ЭО должна осуществлять деятельность по </w:t>
      </w:r>
      <w:r w:rsidR="00AF3A0F" w:rsidRPr="00017173">
        <w:rPr>
          <w:rFonts w:cs="Times New Roman"/>
          <w:szCs w:val="28"/>
        </w:rPr>
        <w:t>обеспечению</w:t>
      </w:r>
      <w:r w:rsidR="00261816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>безопасности УУТС в соответствии с планами, составленными исходя из результатов анализов безопасности и опыта эксплуатации.</w:t>
      </w:r>
    </w:p>
    <w:p w14:paraId="3ADD7EB8" w14:textId="1D17BA18" w:rsidR="00B518A7" w:rsidRPr="00017173" w:rsidRDefault="00B518A7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Система технических и организационных мер по обеспечению безопасности УУТС, проектные основы систем и элементов, важных для безопасности, должны быть представлены в ООБ УУТС, разработка которого </w:t>
      </w:r>
      <w:r w:rsidR="00CF1130" w:rsidRPr="00017173">
        <w:rPr>
          <w:rFonts w:cs="Times New Roman"/>
          <w:szCs w:val="28"/>
        </w:rPr>
        <w:t>должна быть обеспечена</w:t>
      </w:r>
      <w:r w:rsidRPr="00017173">
        <w:rPr>
          <w:rFonts w:cs="Times New Roman"/>
          <w:szCs w:val="28"/>
        </w:rPr>
        <w:t xml:space="preserve"> </w:t>
      </w:r>
      <w:r w:rsidR="00D223EF" w:rsidRPr="00017173">
        <w:rPr>
          <w:rFonts w:cs="Times New Roman"/>
          <w:szCs w:val="28"/>
        </w:rPr>
        <w:t>ЭО</w:t>
      </w:r>
      <w:r w:rsidRPr="00017173">
        <w:rPr>
          <w:rFonts w:cs="Times New Roman"/>
          <w:szCs w:val="28"/>
        </w:rPr>
        <w:t xml:space="preserve"> с участием разработчиков проекта УУТС. Расхождения, влияющие на безопасность УУТС, между информацией, содержащейся в ООБ УУТС и проекте УУТС, либо расхождения проекта УУТС с его реализацией не допускаются.</w:t>
      </w:r>
      <w:r w:rsidR="00A92CEF" w:rsidRPr="00017173">
        <w:rPr>
          <w:rFonts w:cs="Times New Roman"/>
          <w:szCs w:val="28"/>
        </w:rPr>
        <w:t xml:space="preserve"> ЭО должна </w:t>
      </w:r>
      <w:r w:rsidR="00D37E96" w:rsidRPr="00017173">
        <w:rPr>
          <w:rFonts w:cs="Times New Roman"/>
          <w:szCs w:val="28"/>
        </w:rPr>
        <w:t>обеспечивать</w:t>
      </w:r>
      <w:r w:rsidR="00A92CEF" w:rsidRPr="00017173">
        <w:rPr>
          <w:rFonts w:cs="Times New Roman"/>
          <w:szCs w:val="28"/>
        </w:rPr>
        <w:t xml:space="preserve"> соответствие ООБ УУТС реальному состоянию УУТС на всех этапах жизненного цикла.</w:t>
      </w:r>
    </w:p>
    <w:p w14:paraId="5E531981" w14:textId="2BE8CD46" w:rsidR="009A32DB" w:rsidRPr="00017173" w:rsidRDefault="00C20BDB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 ООБ УУТС </w:t>
      </w:r>
      <w:r w:rsidR="00D7133C" w:rsidRPr="00017173">
        <w:rPr>
          <w:rFonts w:cs="Times New Roman"/>
          <w:szCs w:val="28"/>
        </w:rPr>
        <w:t>должны быть приведены результаты детерминистического анализа безопасности</w:t>
      </w:r>
      <w:r w:rsidRPr="00017173">
        <w:rPr>
          <w:rFonts w:cs="Times New Roman"/>
          <w:szCs w:val="28"/>
        </w:rPr>
        <w:t xml:space="preserve">. </w:t>
      </w:r>
      <w:r w:rsidR="00B518A7" w:rsidRPr="00017173">
        <w:rPr>
          <w:rFonts w:cs="Times New Roman"/>
          <w:szCs w:val="28"/>
        </w:rPr>
        <w:t xml:space="preserve">Анализы безопасности должны быть выполнены для всех эксплуатационных состояний УУТС. </w:t>
      </w:r>
      <w:r w:rsidR="007C0C44" w:rsidRPr="00017173">
        <w:rPr>
          <w:rFonts w:cs="Times New Roman"/>
          <w:szCs w:val="28"/>
        </w:rPr>
        <w:t>Для гибридной УУТС и УУТС с Т</w:t>
      </w:r>
      <w:r w:rsidR="008B7329" w:rsidRPr="00017173">
        <w:rPr>
          <w:rFonts w:cs="Times New Roman"/>
          <w:szCs w:val="28"/>
        </w:rPr>
        <w:t>Я</w:t>
      </w:r>
      <w:r w:rsidR="007C0C44" w:rsidRPr="00017173">
        <w:rPr>
          <w:rFonts w:cs="Times New Roman"/>
          <w:szCs w:val="28"/>
        </w:rPr>
        <w:t>У высокой интенсивности в</w:t>
      </w:r>
      <w:r w:rsidR="00A94B66" w:rsidRPr="00017173">
        <w:rPr>
          <w:rFonts w:cs="Times New Roman"/>
          <w:szCs w:val="28"/>
        </w:rPr>
        <w:t xml:space="preserve"> проекте УУТС дополнительно </w:t>
      </w:r>
      <w:r w:rsidR="00A94B66" w:rsidRPr="00017173">
        <w:rPr>
          <w:rFonts w:cs="Times New Roman"/>
          <w:szCs w:val="28"/>
        </w:rPr>
        <w:lastRenderedPageBreak/>
        <w:t xml:space="preserve">должны быть выполнены и представлены в ООБ УУТС вероятностные анализы безопасности. </w:t>
      </w:r>
      <w:r w:rsidR="00B518A7" w:rsidRPr="00017173">
        <w:rPr>
          <w:rFonts w:cs="Times New Roman"/>
          <w:szCs w:val="28"/>
        </w:rPr>
        <w:t xml:space="preserve">В анализах безопасности </w:t>
      </w:r>
      <w:r w:rsidR="00190BBD" w:rsidRPr="00017173">
        <w:rPr>
          <w:rFonts w:cs="Times New Roman"/>
          <w:szCs w:val="28"/>
        </w:rPr>
        <w:t>рассматриваются</w:t>
      </w:r>
      <w:r w:rsidR="00B518A7" w:rsidRPr="00017173">
        <w:rPr>
          <w:rFonts w:cs="Times New Roman"/>
          <w:szCs w:val="28"/>
        </w:rPr>
        <w:t xml:space="preserve"> все имеющиеся на УУТС места нахождения РВ, РАО, ЯМ, в которых может возникнуть нарушение нормальной эксплуатации УУТС. Детерминистические анализы проектных аварий </w:t>
      </w:r>
      <w:r w:rsidR="003D64CD" w:rsidRPr="00017173">
        <w:rPr>
          <w:rFonts w:cs="Times New Roman"/>
          <w:szCs w:val="28"/>
        </w:rPr>
        <w:t>должны быть выполнены</w:t>
      </w:r>
      <w:r w:rsidR="00B518A7" w:rsidRPr="00017173">
        <w:rPr>
          <w:rFonts w:cs="Times New Roman"/>
          <w:szCs w:val="28"/>
        </w:rPr>
        <w:t xml:space="preserve"> на основе консервативного подхода. </w:t>
      </w:r>
      <w:r w:rsidR="003540C9" w:rsidRPr="00017173">
        <w:rPr>
          <w:rFonts w:cs="Times New Roman"/>
          <w:szCs w:val="28"/>
        </w:rPr>
        <w:br/>
      </w:r>
      <w:r w:rsidR="007C0C44" w:rsidRPr="00017173">
        <w:rPr>
          <w:rFonts w:cs="Times New Roman"/>
          <w:szCs w:val="28"/>
        </w:rPr>
        <w:t>Для гибридной УУТС и УУТС с Т</w:t>
      </w:r>
      <w:r w:rsidR="008B7329" w:rsidRPr="00017173">
        <w:rPr>
          <w:rFonts w:cs="Times New Roman"/>
          <w:szCs w:val="28"/>
        </w:rPr>
        <w:t>Я</w:t>
      </w:r>
      <w:r w:rsidR="007C0C44" w:rsidRPr="00017173">
        <w:rPr>
          <w:rFonts w:cs="Times New Roman"/>
          <w:szCs w:val="28"/>
        </w:rPr>
        <w:t xml:space="preserve">У высокой интенсивности в </w:t>
      </w:r>
      <w:r w:rsidR="00261816" w:rsidRPr="00017173">
        <w:rPr>
          <w:rFonts w:cs="Times New Roman"/>
          <w:szCs w:val="28"/>
        </w:rPr>
        <w:t>ООБ</w:t>
      </w:r>
      <w:r w:rsidR="007C0C44" w:rsidRPr="00017173">
        <w:rPr>
          <w:rFonts w:cs="Times New Roman"/>
          <w:szCs w:val="28"/>
        </w:rPr>
        <w:t xml:space="preserve"> УУТС в</w:t>
      </w:r>
      <w:r w:rsidR="00A94B66" w:rsidRPr="00017173">
        <w:rPr>
          <w:rFonts w:cs="Times New Roman"/>
          <w:szCs w:val="28"/>
        </w:rPr>
        <w:t xml:space="preserve">ероятностные анализы безопасности должны включать оценку вероятности большого аварийного выброса. </w:t>
      </w:r>
      <w:r w:rsidR="00ED3448" w:rsidRPr="00017173">
        <w:rPr>
          <w:rFonts w:cs="Times New Roman"/>
          <w:szCs w:val="28"/>
        </w:rPr>
        <w:t>Анализы безопасности должны сопровождаться оценками погрешностей и</w:t>
      </w:r>
      <w:r w:rsidR="00AE155B" w:rsidRPr="00017173">
        <w:rPr>
          <w:rFonts w:cs="Times New Roman"/>
          <w:szCs w:val="28"/>
        </w:rPr>
        <w:t xml:space="preserve"> (или)</w:t>
      </w:r>
      <w:r w:rsidR="00ED3448" w:rsidRPr="00017173">
        <w:rPr>
          <w:rFonts w:cs="Times New Roman"/>
          <w:szCs w:val="28"/>
        </w:rPr>
        <w:t xml:space="preserve"> неопределенностей получаемых результатов.</w:t>
      </w:r>
    </w:p>
    <w:p w14:paraId="350660B3" w14:textId="7F3EEBCB" w:rsidR="00B518A7" w:rsidRPr="00017173" w:rsidRDefault="00B83107" w:rsidP="009A32DB">
      <w:pPr>
        <w:pStyle w:val="a5"/>
        <w:ind w:firstLine="709"/>
        <w:contextualSpacing w:val="0"/>
        <w:rPr>
          <w:rFonts w:cs="Times New Roman"/>
          <w:szCs w:val="28"/>
        </w:rPr>
      </w:pPr>
      <w:bookmarkStart w:id="4" w:name="_Hlk201170748"/>
      <w:r w:rsidRPr="00017173">
        <w:rPr>
          <w:rFonts w:cs="Times New Roman"/>
          <w:szCs w:val="28"/>
        </w:rPr>
        <w:t xml:space="preserve">В случае использования </w:t>
      </w:r>
      <w:r w:rsidR="00ED73C7" w:rsidRPr="00017173">
        <w:rPr>
          <w:rFonts w:cs="Times New Roman"/>
          <w:szCs w:val="28"/>
        </w:rPr>
        <w:t xml:space="preserve">программ для ЭВМ </w:t>
      </w:r>
      <w:r w:rsidRPr="00017173">
        <w:rPr>
          <w:rFonts w:cs="Times New Roman"/>
          <w:szCs w:val="28"/>
        </w:rPr>
        <w:t xml:space="preserve">для построения расчетных моделей процессов, влияющих на безопасность УУТС, </w:t>
      </w:r>
      <w:r w:rsidR="00ED73C7" w:rsidRPr="00017173">
        <w:rPr>
          <w:rFonts w:cs="Times New Roman"/>
          <w:szCs w:val="28"/>
        </w:rPr>
        <w:t xml:space="preserve">могут </w:t>
      </w:r>
      <w:r w:rsidRPr="00017173">
        <w:rPr>
          <w:rFonts w:cs="Times New Roman"/>
          <w:szCs w:val="28"/>
        </w:rPr>
        <w:t xml:space="preserve">быть использованы </w:t>
      </w:r>
      <w:r w:rsidR="00ED73C7" w:rsidRPr="00017173">
        <w:rPr>
          <w:rFonts w:cs="Times New Roman"/>
          <w:szCs w:val="28"/>
        </w:rPr>
        <w:t xml:space="preserve">только </w:t>
      </w:r>
      <w:r w:rsidRPr="00017173">
        <w:rPr>
          <w:rFonts w:cs="Times New Roman"/>
          <w:szCs w:val="28"/>
        </w:rPr>
        <w:t xml:space="preserve">программы для </w:t>
      </w:r>
      <w:r w:rsidR="006B3149" w:rsidRPr="00017173">
        <w:rPr>
          <w:rFonts w:cs="Times New Roman"/>
          <w:szCs w:val="28"/>
        </w:rPr>
        <w:t>ЭВМ</w:t>
      </w:r>
      <w:r w:rsidRPr="00017173">
        <w:rPr>
          <w:rFonts w:cs="Times New Roman"/>
          <w:szCs w:val="28"/>
        </w:rPr>
        <w:t>, прошедшие экспертизу</w:t>
      </w:r>
      <w:r w:rsidRPr="00017173">
        <w:rPr>
          <w:rStyle w:val="af"/>
          <w:rFonts w:cs="Times New Roman"/>
          <w:szCs w:val="28"/>
        </w:rPr>
        <w:footnoteReference w:id="1"/>
      </w:r>
      <w:r w:rsidRPr="00017173">
        <w:rPr>
          <w:rFonts w:cs="Times New Roman"/>
          <w:szCs w:val="28"/>
        </w:rPr>
        <w:t>.</w:t>
      </w:r>
      <w:r w:rsidR="00405CB1" w:rsidRPr="00017173">
        <w:rPr>
          <w:rFonts w:cs="Times New Roman"/>
          <w:szCs w:val="28"/>
        </w:rPr>
        <w:t xml:space="preserve"> </w:t>
      </w:r>
      <w:r w:rsidR="00954A74" w:rsidRPr="00017173">
        <w:rPr>
          <w:rFonts w:cs="Times New Roman"/>
          <w:szCs w:val="28"/>
        </w:rPr>
        <w:t xml:space="preserve">При этом указанные программы для </w:t>
      </w:r>
      <w:r w:rsidR="006B3149" w:rsidRPr="00017173">
        <w:rPr>
          <w:rFonts w:cs="Times New Roman"/>
          <w:szCs w:val="28"/>
        </w:rPr>
        <w:t>ЭВМ</w:t>
      </w:r>
      <w:r w:rsidR="00954A74" w:rsidRPr="00017173">
        <w:rPr>
          <w:rFonts w:cs="Times New Roman"/>
          <w:szCs w:val="28"/>
        </w:rPr>
        <w:t xml:space="preserve"> должны использоваться</w:t>
      </w:r>
      <w:r w:rsidR="00562A04" w:rsidRPr="00017173">
        <w:rPr>
          <w:rFonts w:cs="Times New Roman"/>
          <w:szCs w:val="28"/>
        </w:rPr>
        <w:t xml:space="preserve"> в области применения, </w:t>
      </w:r>
      <w:r w:rsidR="00ED73C7" w:rsidRPr="00017173">
        <w:rPr>
          <w:rFonts w:cs="Times New Roman"/>
          <w:szCs w:val="28"/>
        </w:rPr>
        <w:t xml:space="preserve">обозначенные </w:t>
      </w:r>
      <w:r w:rsidR="00562A04" w:rsidRPr="00017173">
        <w:rPr>
          <w:rFonts w:cs="Times New Roman"/>
          <w:szCs w:val="28"/>
        </w:rPr>
        <w:t>в</w:t>
      </w:r>
      <w:r w:rsidR="003540C9" w:rsidRPr="00017173">
        <w:rPr>
          <w:rFonts w:cs="Times New Roman"/>
          <w:szCs w:val="28"/>
        </w:rPr>
        <w:t xml:space="preserve"> </w:t>
      </w:r>
      <w:r w:rsidR="00562A04" w:rsidRPr="00017173">
        <w:rPr>
          <w:rFonts w:cs="Times New Roman"/>
          <w:szCs w:val="28"/>
        </w:rPr>
        <w:t xml:space="preserve">аттестационных паспортах </w:t>
      </w:r>
      <w:r w:rsidR="00D850DB" w:rsidRPr="00017173">
        <w:rPr>
          <w:rFonts w:cs="Times New Roman"/>
          <w:szCs w:val="28"/>
        </w:rPr>
        <w:t xml:space="preserve">данных </w:t>
      </w:r>
      <w:r w:rsidR="00562A04" w:rsidRPr="00017173">
        <w:rPr>
          <w:rFonts w:cs="Times New Roman"/>
          <w:szCs w:val="28"/>
        </w:rPr>
        <w:t xml:space="preserve">программ для </w:t>
      </w:r>
      <w:r w:rsidR="006B3149" w:rsidRPr="00017173">
        <w:rPr>
          <w:rFonts w:cs="Times New Roman"/>
          <w:szCs w:val="28"/>
        </w:rPr>
        <w:t>ЭВМ</w:t>
      </w:r>
      <w:r w:rsidR="00562A04" w:rsidRPr="00017173">
        <w:rPr>
          <w:rFonts w:cs="Times New Roman"/>
          <w:szCs w:val="28"/>
        </w:rPr>
        <w:t>.</w:t>
      </w:r>
      <w:bookmarkEnd w:id="4"/>
    </w:p>
    <w:p w14:paraId="50B89003" w14:textId="77777777" w:rsidR="00B518A7" w:rsidRPr="00017173" w:rsidRDefault="00AA653A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Устройство и надежность систем и элементов, важных для безопасности, документация и работ</w:t>
      </w:r>
      <w:r w:rsidR="00562A04" w:rsidRPr="00017173">
        <w:rPr>
          <w:rFonts w:cs="Times New Roman"/>
          <w:szCs w:val="28"/>
        </w:rPr>
        <w:t>ы</w:t>
      </w:r>
      <w:r w:rsidRPr="00017173">
        <w:rPr>
          <w:rFonts w:cs="Times New Roman"/>
          <w:szCs w:val="28"/>
        </w:rPr>
        <w:t>, влияющи</w:t>
      </w:r>
      <w:r w:rsidR="00562A04" w:rsidRPr="00017173">
        <w:rPr>
          <w:rFonts w:cs="Times New Roman"/>
          <w:szCs w:val="28"/>
        </w:rPr>
        <w:t>е</w:t>
      </w:r>
      <w:r w:rsidRPr="00017173">
        <w:rPr>
          <w:rFonts w:cs="Times New Roman"/>
          <w:szCs w:val="28"/>
        </w:rPr>
        <w:t xml:space="preserve"> на безопасность УУТС, должны являться объектами деятельности</w:t>
      </w:r>
      <w:r w:rsidR="00562A04" w:rsidRPr="00017173">
        <w:rPr>
          <w:rFonts w:cs="Times New Roman"/>
          <w:szCs w:val="28"/>
        </w:rPr>
        <w:t xml:space="preserve"> </w:t>
      </w:r>
      <w:r w:rsidR="00D223EF" w:rsidRPr="00017173">
        <w:rPr>
          <w:rFonts w:cs="Times New Roman"/>
          <w:szCs w:val="28"/>
        </w:rPr>
        <w:t xml:space="preserve">ЭО </w:t>
      </w:r>
      <w:r w:rsidRPr="00017173">
        <w:rPr>
          <w:rFonts w:cs="Times New Roman"/>
          <w:szCs w:val="28"/>
        </w:rPr>
        <w:t>по обеспечению качества на всех этапах жизненного цикла УУТС</w:t>
      </w:r>
      <w:r w:rsidR="00B518A7" w:rsidRPr="00017173">
        <w:rPr>
          <w:rFonts w:cs="Times New Roman"/>
          <w:szCs w:val="28"/>
        </w:rPr>
        <w:t>.</w:t>
      </w:r>
    </w:p>
    <w:p w14:paraId="5379ACE3" w14:textId="6B97833B" w:rsidR="00AD6751" w:rsidRPr="00017173" w:rsidRDefault="00D223EF" w:rsidP="00AD6751">
      <w:pPr>
        <w:pStyle w:val="a5"/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ЭО</w:t>
      </w:r>
      <w:r w:rsidR="00AD6751" w:rsidRPr="00017173">
        <w:rPr>
          <w:rFonts w:cs="Times New Roman"/>
          <w:szCs w:val="28"/>
        </w:rPr>
        <w:t xml:space="preserve"> должна обеспечить разработку и выполнение программ обеспечения качества на всех этапах полного жизненного цикла УУТС и в этих целях должна разработать общую программу обеспечения качества, контролир</w:t>
      </w:r>
      <w:r w:rsidR="00B8205F" w:rsidRPr="00017173">
        <w:rPr>
          <w:rFonts w:cs="Times New Roman"/>
          <w:szCs w:val="28"/>
        </w:rPr>
        <w:t>овать</w:t>
      </w:r>
      <w:r w:rsidR="00AD6751" w:rsidRPr="00017173">
        <w:rPr>
          <w:rFonts w:cs="Times New Roman"/>
          <w:szCs w:val="28"/>
        </w:rPr>
        <w:t xml:space="preserve"> деятельность организаций, выполняющих работы или предоставляющих услуги для </w:t>
      </w:r>
      <w:r w:rsidRPr="00017173">
        <w:rPr>
          <w:rFonts w:cs="Times New Roman"/>
          <w:szCs w:val="28"/>
        </w:rPr>
        <w:t>ЭО</w:t>
      </w:r>
      <w:r w:rsidR="00AD6751" w:rsidRPr="00017173">
        <w:rPr>
          <w:rFonts w:cs="Times New Roman"/>
          <w:szCs w:val="28"/>
        </w:rPr>
        <w:t xml:space="preserve"> (в том числе изыскательских, проектных, конструкторских, исследовательских, строительных, монтажных, пусконаладочных организаций, поставщиков систем и элементов, заводов – изготовителей оборудования УУТС). Организации, выполняющие работы и предоставляющие услуги для </w:t>
      </w:r>
      <w:r w:rsidRPr="00017173">
        <w:rPr>
          <w:rFonts w:cs="Times New Roman"/>
          <w:szCs w:val="28"/>
        </w:rPr>
        <w:t>ЭО</w:t>
      </w:r>
      <w:r w:rsidR="00AD6751" w:rsidRPr="00017173">
        <w:rPr>
          <w:rFonts w:cs="Times New Roman"/>
          <w:szCs w:val="28"/>
        </w:rPr>
        <w:t>, должны разрабатывать в рамках общей программы обеспечения качества</w:t>
      </w:r>
      <w:r w:rsidR="004549E5" w:rsidRPr="00017173">
        <w:rPr>
          <w:rFonts w:cs="Times New Roman"/>
          <w:szCs w:val="28"/>
        </w:rPr>
        <w:t xml:space="preserve"> </w:t>
      </w:r>
      <w:r w:rsidR="00261816" w:rsidRPr="00017173">
        <w:rPr>
          <w:rFonts w:cs="Times New Roman"/>
          <w:szCs w:val="28"/>
        </w:rPr>
        <w:t>ЭО</w:t>
      </w:r>
      <w:r w:rsidR="00AD6751" w:rsidRPr="00017173">
        <w:rPr>
          <w:rFonts w:cs="Times New Roman"/>
          <w:szCs w:val="28"/>
        </w:rPr>
        <w:t xml:space="preserve"> частные </w:t>
      </w:r>
      <w:r w:rsidR="00AD6751" w:rsidRPr="00017173">
        <w:rPr>
          <w:rFonts w:cs="Times New Roman"/>
          <w:szCs w:val="28"/>
        </w:rPr>
        <w:lastRenderedPageBreak/>
        <w:t>программы обеспечения качества по соответствующим видам деятельности</w:t>
      </w:r>
      <w:r w:rsidR="004549E5" w:rsidRPr="00017173">
        <w:rPr>
          <w:rFonts w:cs="Times New Roman"/>
          <w:szCs w:val="28"/>
        </w:rPr>
        <w:t xml:space="preserve"> и обеспечивать их выполнение</w:t>
      </w:r>
      <w:r w:rsidR="00AD6751" w:rsidRPr="00017173">
        <w:rPr>
          <w:rFonts w:cs="Times New Roman"/>
          <w:szCs w:val="28"/>
        </w:rPr>
        <w:t>.</w:t>
      </w:r>
    </w:p>
    <w:p w14:paraId="507A388F" w14:textId="0D88DC16" w:rsidR="00EF19A8" w:rsidRPr="00017173" w:rsidRDefault="00EF19A8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У всех работников и организаций, связанных с размещением, сооружением, эксплуатацией и выводом из эксплуатации </w:t>
      </w:r>
      <w:r w:rsidR="00261816" w:rsidRPr="00017173">
        <w:rPr>
          <w:rFonts w:cs="Times New Roman"/>
          <w:szCs w:val="28"/>
        </w:rPr>
        <w:t>УУТС</w:t>
      </w:r>
      <w:r w:rsidRPr="00017173">
        <w:rPr>
          <w:rFonts w:cs="Times New Roman"/>
          <w:szCs w:val="28"/>
        </w:rPr>
        <w:t>, проектированием, конструированием и изготовлением их систем и элементов, должна формироваться и поддерживаться культура безопасности.</w:t>
      </w:r>
    </w:p>
    <w:p w14:paraId="7BD89A2A" w14:textId="77777777" w:rsidR="00EF19A8" w:rsidRPr="00017173" w:rsidRDefault="00EF19A8" w:rsidP="00EF19A8">
      <w:pPr>
        <w:pStyle w:val="a5"/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Культура безопасности формируется и поддерживается путем:</w:t>
      </w:r>
    </w:p>
    <w:p w14:paraId="3F9F43C1" w14:textId="652D9636" w:rsidR="00EF19A8" w:rsidRPr="00017173" w:rsidRDefault="00EF19A8">
      <w:pPr>
        <w:pStyle w:val="a5"/>
        <w:numPr>
          <w:ilvl w:val="0"/>
          <w:numId w:val="38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установления приоритета безопасности </w:t>
      </w:r>
      <w:r w:rsidR="00261816" w:rsidRPr="00017173">
        <w:rPr>
          <w:rFonts w:cs="Times New Roman"/>
          <w:szCs w:val="28"/>
        </w:rPr>
        <w:t>УУТС</w:t>
      </w:r>
      <w:r w:rsidRPr="00017173">
        <w:rPr>
          <w:rFonts w:cs="Times New Roman"/>
          <w:szCs w:val="28"/>
        </w:rPr>
        <w:t xml:space="preserve"> над экономическими </w:t>
      </w:r>
      <w:r w:rsidRPr="00017173">
        <w:rPr>
          <w:rFonts w:cs="Times New Roman"/>
          <w:szCs w:val="28"/>
        </w:rPr>
        <w:br/>
        <w:t>и производственными целями;</w:t>
      </w:r>
    </w:p>
    <w:p w14:paraId="5BF71EC0" w14:textId="77777777" w:rsidR="00EF19A8" w:rsidRPr="00017173" w:rsidRDefault="00EF19A8">
      <w:pPr>
        <w:pStyle w:val="a5"/>
        <w:numPr>
          <w:ilvl w:val="0"/>
          <w:numId w:val="38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подбора, профессионального обучения и поддержания квалификации руководителей и персонала в каждой сфере деятельности, влияющей на безопасность;</w:t>
      </w:r>
    </w:p>
    <w:p w14:paraId="32638B36" w14:textId="77777777" w:rsidR="00EF19A8" w:rsidRPr="00017173" w:rsidRDefault="00EF19A8">
      <w:pPr>
        <w:pStyle w:val="a5"/>
        <w:numPr>
          <w:ilvl w:val="0"/>
          <w:numId w:val="38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строгого соблюдения дисциплины при четком распределении полномочий и персональной ответственности руководителей и исполнителей;</w:t>
      </w:r>
    </w:p>
    <w:p w14:paraId="2FE059D4" w14:textId="77777777" w:rsidR="00EF19A8" w:rsidRPr="00017173" w:rsidRDefault="00EF19A8">
      <w:pPr>
        <w:pStyle w:val="a5"/>
        <w:numPr>
          <w:ilvl w:val="0"/>
          <w:numId w:val="38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разработки и строгого соблюдения требований программ обеспечения качества, производственных инструкций и технологических регламентов, их периодического обновления с учетом накапливаемого опыта;</w:t>
      </w:r>
    </w:p>
    <w:p w14:paraId="4CE2F13B" w14:textId="136FA5FE" w:rsidR="00EF19A8" w:rsidRPr="00017173" w:rsidRDefault="00EF19A8">
      <w:pPr>
        <w:pStyle w:val="a5"/>
        <w:numPr>
          <w:ilvl w:val="0"/>
          <w:numId w:val="38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установления руководителями всех уровней атмосферы доверия </w:t>
      </w:r>
      <w:r w:rsidRPr="00017173">
        <w:rPr>
          <w:rFonts w:cs="Times New Roman"/>
          <w:szCs w:val="28"/>
        </w:rPr>
        <w:br/>
        <w:t xml:space="preserve">и таких подходов к коллективной работе, а также к социально-бытовым условиям жизни персонала </w:t>
      </w:r>
      <w:r w:rsidR="00261816" w:rsidRPr="00017173">
        <w:rPr>
          <w:rFonts w:cs="Times New Roman"/>
          <w:szCs w:val="28"/>
        </w:rPr>
        <w:t>УУТС</w:t>
      </w:r>
      <w:r w:rsidRPr="00017173">
        <w:rPr>
          <w:rFonts w:cs="Times New Roman"/>
          <w:szCs w:val="28"/>
        </w:rPr>
        <w:t>, которые формируют внутреннюю потребность позитивного отношения к безопасности;</w:t>
      </w:r>
    </w:p>
    <w:p w14:paraId="394D4EC2" w14:textId="528CBE53" w:rsidR="00EF19A8" w:rsidRPr="00017173" w:rsidRDefault="00EF19A8">
      <w:pPr>
        <w:pStyle w:val="a5"/>
        <w:numPr>
          <w:ilvl w:val="0"/>
          <w:numId w:val="38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понимания каждым работником влияния его деятельности </w:t>
      </w:r>
      <w:r w:rsidRPr="00017173">
        <w:rPr>
          <w:rFonts w:cs="Times New Roman"/>
          <w:szCs w:val="28"/>
        </w:rPr>
        <w:br/>
        <w:t xml:space="preserve">на безопасность </w:t>
      </w:r>
      <w:r w:rsidR="00261816" w:rsidRPr="00017173">
        <w:rPr>
          <w:rFonts w:cs="Times New Roman"/>
          <w:szCs w:val="28"/>
        </w:rPr>
        <w:t>УУТС</w:t>
      </w:r>
      <w:r w:rsidRPr="00017173">
        <w:rPr>
          <w:rFonts w:cs="Times New Roman"/>
          <w:szCs w:val="28"/>
        </w:rPr>
        <w:t xml:space="preserve"> и последствий, к которым может привести несоблюдение или некачественное выполнение требований программ обеспечения качества, производственных и должностных инструкций, технологических регламентов;</w:t>
      </w:r>
    </w:p>
    <w:p w14:paraId="65D338A6" w14:textId="00374A3C" w:rsidR="00EF19A8" w:rsidRPr="00017173" w:rsidRDefault="00EF19A8">
      <w:pPr>
        <w:pStyle w:val="a5"/>
        <w:numPr>
          <w:ilvl w:val="0"/>
          <w:numId w:val="38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самоконтроля работниками своей деятельности, влияющей </w:t>
      </w:r>
      <w:r w:rsidRPr="00017173">
        <w:rPr>
          <w:rFonts w:cs="Times New Roman"/>
          <w:szCs w:val="28"/>
        </w:rPr>
        <w:br/>
        <w:t>на безопасность;</w:t>
      </w:r>
    </w:p>
    <w:p w14:paraId="73311FC7" w14:textId="77777777" w:rsidR="00EF19A8" w:rsidRPr="00017173" w:rsidRDefault="00EF19A8">
      <w:pPr>
        <w:pStyle w:val="a5"/>
        <w:numPr>
          <w:ilvl w:val="0"/>
          <w:numId w:val="38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понимания каждым руководителем и работником недопустимости сокрытия ошибок в своей деятельности, необходимости выявления и устранения </w:t>
      </w:r>
      <w:r w:rsidRPr="00017173">
        <w:rPr>
          <w:rFonts w:cs="Times New Roman"/>
          <w:szCs w:val="28"/>
        </w:rPr>
        <w:lastRenderedPageBreak/>
        <w:t>причин их возникновения, необходимости постоянного самосовершенствования, изучения и внедрения передового опыта, в том числе зарубежного;</w:t>
      </w:r>
    </w:p>
    <w:p w14:paraId="1FBA7DD6" w14:textId="3E9D0F94" w:rsidR="00EF19A8" w:rsidRPr="00017173" w:rsidRDefault="00EF19A8">
      <w:pPr>
        <w:pStyle w:val="a5"/>
        <w:numPr>
          <w:ilvl w:val="0"/>
          <w:numId w:val="38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установления такой системы поощрений и взысканий по результатам производственной деятельности, которая стимулирует открытость действий работников и не способствует сокрытию ошибок в их работе.</w:t>
      </w:r>
    </w:p>
    <w:p w14:paraId="7DEA6C95" w14:textId="4C00709E" w:rsidR="00B518A7" w:rsidRPr="00017173" w:rsidRDefault="00B518A7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Установленные</w:t>
      </w:r>
      <w:r w:rsidR="00EF19A8" w:rsidRPr="00017173">
        <w:rPr>
          <w:rFonts w:cs="Times New Roman"/>
          <w:szCs w:val="28"/>
        </w:rPr>
        <w:t xml:space="preserve"> в проекте УУТС</w:t>
      </w:r>
      <w:r w:rsidRPr="00017173">
        <w:rPr>
          <w:rFonts w:cs="Times New Roman"/>
          <w:szCs w:val="28"/>
        </w:rPr>
        <w:t xml:space="preserve"> пределы для проектных аварий </w:t>
      </w:r>
      <w:r w:rsidR="00EF19A8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не должны быть превышены при любом из учитываемых в проекте УУТС исходном событии с</w:t>
      </w:r>
      <w:r w:rsidR="00DC62A5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>наложением</w:t>
      </w:r>
      <w:r w:rsidR="00FD5EF3" w:rsidRPr="00017173">
        <w:rPr>
          <w:rFonts w:cs="Times New Roman"/>
          <w:szCs w:val="28"/>
        </w:rPr>
        <w:t xml:space="preserve"> одного независимого отказа</w:t>
      </w:r>
      <w:r w:rsidR="00C666BA" w:rsidRPr="00017173">
        <w:rPr>
          <w:rFonts w:cs="Times New Roman"/>
          <w:szCs w:val="28"/>
        </w:rPr>
        <w:t xml:space="preserve"> любого</w:t>
      </w:r>
      <w:r w:rsidRPr="00017173">
        <w:rPr>
          <w:rFonts w:cs="Times New Roman"/>
          <w:szCs w:val="28"/>
        </w:rPr>
        <w:t xml:space="preserve"> </w:t>
      </w:r>
      <w:r w:rsidR="00C666BA" w:rsidRPr="00017173">
        <w:rPr>
          <w:rFonts w:cs="Times New Roman"/>
          <w:szCs w:val="28"/>
        </w:rPr>
        <w:t xml:space="preserve">элемента систем безопасности </w:t>
      </w:r>
      <w:r w:rsidRPr="00017173">
        <w:rPr>
          <w:rFonts w:cs="Times New Roman"/>
          <w:szCs w:val="28"/>
        </w:rPr>
        <w:t>в соответствии с принципом единичного</w:t>
      </w:r>
      <w:r w:rsidR="00C666BA" w:rsidRPr="00017173">
        <w:rPr>
          <w:rFonts w:cs="Times New Roman"/>
          <w:szCs w:val="28"/>
        </w:rPr>
        <w:t xml:space="preserve"> отказа</w:t>
      </w:r>
      <w:r w:rsidRPr="00017173">
        <w:rPr>
          <w:rFonts w:cs="Times New Roman"/>
          <w:szCs w:val="28"/>
        </w:rPr>
        <w:t xml:space="preserve"> или</w:t>
      </w:r>
      <w:r w:rsidR="00C666BA" w:rsidRPr="00017173">
        <w:rPr>
          <w:rFonts w:cs="Times New Roman"/>
          <w:szCs w:val="28"/>
        </w:rPr>
        <w:t xml:space="preserve"> наложением</w:t>
      </w:r>
      <w:r w:rsidRPr="00017173">
        <w:rPr>
          <w:rFonts w:cs="Times New Roman"/>
          <w:szCs w:val="28"/>
        </w:rPr>
        <w:t xml:space="preserve"> одной независимой от исходного события ошибки персонала.</w:t>
      </w:r>
    </w:p>
    <w:p w14:paraId="25549474" w14:textId="16FC78EF" w:rsidR="00E12BE9" w:rsidRPr="00017173" w:rsidRDefault="00B518A7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Перечень исходных событий</w:t>
      </w:r>
      <w:r w:rsidR="00E12BE9" w:rsidRPr="00017173">
        <w:rPr>
          <w:rFonts w:cs="Times New Roman"/>
          <w:szCs w:val="28"/>
        </w:rPr>
        <w:t xml:space="preserve"> проектных аварий</w:t>
      </w:r>
      <w:r w:rsidR="00370E2B" w:rsidRPr="00017173">
        <w:rPr>
          <w:rFonts w:cs="Times New Roman"/>
          <w:szCs w:val="28"/>
        </w:rPr>
        <w:t xml:space="preserve"> должен быть обоснован в проекте УУТС и представлен</w:t>
      </w:r>
      <w:r w:rsidRPr="00017173">
        <w:rPr>
          <w:rFonts w:cs="Times New Roman"/>
          <w:szCs w:val="28"/>
        </w:rPr>
        <w:t xml:space="preserve"> в ООБ УУТС</w:t>
      </w:r>
      <w:r w:rsidR="00370E2B" w:rsidRPr="00017173">
        <w:rPr>
          <w:rFonts w:cs="Times New Roman"/>
          <w:szCs w:val="28"/>
        </w:rPr>
        <w:t>.</w:t>
      </w:r>
      <w:r w:rsidRPr="00017173">
        <w:rPr>
          <w:rFonts w:cs="Times New Roman"/>
          <w:szCs w:val="28"/>
        </w:rPr>
        <w:t xml:space="preserve"> </w:t>
      </w:r>
      <w:r w:rsidR="00370E2B" w:rsidRPr="00017173">
        <w:rPr>
          <w:rFonts w:cs="Times New Roman"/>
          <w:szCs w:val="28"/>
        </w:rPr>
        <w:t xml:space="preserve">Перечень исходных событий проектных аварий </w:t>
      </w:r>
      <w:r w:rsidRPr="00017173">
        <w:rPr>
          <w:rFonts w:cs="Times New Roman"/>
          <w:szCs w:val="28"/>
        </w:rPr>
        <w:t xml:space="preserve">должен включать внутренние и внешние события, которые нарушают нормальную эксплуатацию УУТС и не исключены на </w:t>
      </w:r>
      <w:r w:rsidR="002A53ED" w:rsidRPr="00017173">
        <w:rPr>
          <w:rFonts w:cs="Times New Roman"/>
          <w:szCs w:val="28"/>
        </w:rPr>
        <w:t>основе принципов</w:t>
      </w:r>
      <w:r w:rsidRPr="00017173">
        <w:rPr>
          <w:rFonts w:cs="Times New Roman"/>
          <w:szCs w:val="28"/>
        </w:rPr>
        <w:t xml:space="preserve"> устройства</w:t>
      </w:r>
      <w:r w:rsidR="00FA4BE9" w:rsidRPr="00017173">
        <w:rPr>
          <w:rFonts w:cs="Times New Roman"/>
          <w:szCs w:val="28"/>
        </w:rPr>
        <w:t xml:space="preserve"> Т</w:t>
      </w:r>
      <w:r w:rsidR="00CF5F21" w:rsidRPr="00017173">
        <w:rPr>
          <w:rFonts w:cs="Times New Roman"/>
          <w:szCs w:val="28"/>
        </w:rPr>
        <w:t>Я</w:t>
      </w:r>
      <w:r w:rsidR="00FA4BE9" w:rsidRPr="00017173">
        <w:rPr>
          <w:rFonts w:cs="Times New Roman"/>
          <w:szCs w:val="28"/>
        </w:rPr>
        <w:t>У</w:t>
      </w:r>
      <w:r w:rsidRPr="00017173">
        <w:rPr>
          <w:rFonts w:cs="Times New Roman"/>
          <w:szCs w:val="28"/>
        </w:rPr>
        <w:t>. Сочетания отказов систем (элементов) УУТС, ошибок персонала, внутренних или внешних воздействий учитываются в составе указанного перечня исходных событий.</w:t>
      </w:r>
    </w:p>
    <w:p w14:paraId="38CFF797" w14:textId="6EB814CE" w:rsidR="00B518A7" w:rsidRPr="00017173" w:rsidRDefault="00E12BE9" w:rsidP="00E12BE9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Допускается </w:t>
      </w:r>
      <w:r w:rsidR="002232EF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не включать в перечень исходных событий проектных аварий, представляемый </w:t>
      </w:r>
      <w:r w:rsidR="00FF5384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в ООБ УУТС, внутренние события, имеющие оцененную вероятность возникновения на интервале в один год 10</w:t>
      </w:r>
      <w:r w:rsidRPr="00017173">
        <w:rPr>
          <w:rFonts w:cs="Times New Roman"/>
          <w:szCs w:val="28"/>
          <w:vertAlign w:val="superscript"/>
        </w:rPr>
        <w:t>-6</w:t>
      </w:r>
      <w:r w:rsidRPr="00017173">
        <w:rPr>
          <w:rFonts w:cs="Times New Roman"/>
          <w:szCs w:val="28"/>
        </w:rPr>
        <w:t xml:space="preserve"> или ниже.</w:t>
      </w:r>
    </w:p>
    <w:p w14:paraId="1D5A2058" w14:textId="77777777" w:rsidR="008B1E4E" w:rsidRPr="00017173" w:rsidRDefault="00475F74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szCs w:val="28"/>
          <w:lang w:eastAsia="ru-RU"/>
        </w:rPr>
        <w:t xml:space="preserve">Суммарная вероятность запроектных аварий на УУТС, приводящих к превышению критериев для принятия неотложных решений по эвакуации населения в начальном периоде радиационной аварии, не должна превышать </w:t>
      </w:r>
      <w:r w:rsidRPr="00017173">
        <w:rPr>
          <w:szCs w:val="28"/>
          <w:lang w:eastAsia="ru-RU"/>
        </w:rPr>
        <w:br/>
        <w:t>10</w:t>
      </w:r>
      <w:r w:rsidRPr="00017173">
        <w:rPr>
          <w:szCs w:val="28"/>
          <w:vertAlign w:val="superscript"/>
          <w:lang w:eastAsia="ru-RU"/>
        </w:rPr>
        <w:t>-6</w:t>
      </w:r>
      <w:r w:rsidRPr="00017173">
        <w:rPr>
          <w:szCs w:val="28"/>
          <w:lang w:eastAsia="ru-RU"/>
        </w:rPr>
        <w:t xml:space="preserve"> в год</w:t>
      </w:r>
      <w:r w:rsidR="009F1612" w:rsidRPr="00017173">
        <w:rPr>
          <w:rFonts w:cs="Times New Roman"/>
          <w:szCs w:val="28"/>
        </w:rPr>
        <w:t>.</w:t>
      </w:r>
    </w:p>
    <w:p w14:paraId="25978432" w14:textId="0E89FE68" w:rsidR="001A7920" w:rsidRPr="00017173" w:rsidRDefault="001A7920" w:rsidP="00D03354">
      <w:pPr>
        <w:pStyle w:val="a5"/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 случае, если </w:t>
      </w:r>
      <w:r w:rsidR="00D03354" w:rsidRPr="00017173">
        <w:rPr>
          <w:rFonts w:cs="Times New Roman"/>
          <w:szCs w:val="28"/>
        </w:rPr>
        <w:t xml:space="preserve">суммарная </w:t>
      </w:r>
      <w:r w:rsidRPr="00017173">
        <w:rPr>
          <w:rFonts w:cs="Times New Roman"/>
          <w:szCs w:val="28"/>
        </w:rPr>
        <w:t>вероятность запроектных аварий на УУТС</w:t>
      </w:r>
      <w:r w:rsidR="002A53ED" w:rsidRPr="00017173">
        <w:rPr>
          <w:rFonts w:cs="Times New Roman"/>
          <w:szCs w:val="28"/>
        </w:rPr>
        <w:t xml:space="preserve">, приводящих к превышению критериев для принятия неотложных решений </w:t>
      </w:r>
      <w:r w:rsidR="00D03354" w:rsidRPr="00017173">
        <w:rPr>
          <w:rFonts w:cs="Times New Roman"/>
          <w:szCs w:val="28"/>
        </w:rPr>
        <w:br/>
      </w:r>
      <w:r w:rsidR="002A53ED" w:rsidRPr="00017173">
        <w:rPr>
          <w:rFonts w:cs="Times New Roman"/>
          <w:szCs w:val="28"/>
        </w:rPr>
        <w:t>по эвакуации населения в начальном периоде радиационной аварии,</w:t>
      </w:r>
      <w:r w:rsidRPr="00017173">
        <w:rPr>
          <w:rFonts w:cs="Times New Roman"/>
          <w:szCs w:val="28"/>
        </w:rPr>
        <w:t xml:space="preserve"> превышает </w:t>
      </w:r>
      <w:r w:rsidR="00D03354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10</w:t>
      </w:r>
      <w:r w:rsidRPr="00017173">
        <w:rPr>
          <w:rFonts w:cs="Times New Roman"/>
          <w:szCs w:val="28"/>
          <w:vertAlign w:val="superscript"/>
        </w:rPr>
        <w:t>-</w:t>
      </w:r>
      <w:r w:rsidR="00475F74" w:rsidRPr="00017173">
        <w:rPr>
          <w:rFonts w:cs="Times New Roman"/>
          <w:szCs w:val="28"/>
          <w:vertAlign w:val="superscript"/>
        </w:rPr>
        <w:t>7</w:t>
      </w:r>
      <w:r w:rsidRPr="00017173">
        <w:rPr>
          <w:rFonts w:cs="Times New Roman"/>
          <w:szCs w:val="28"/>
        </w:rPr>
        <w:t xml:space="preserve"> в год, то в проекте УУТС должны быть предусмотрены специальные технические средства для управления запроектными авариями</w:t>
      </w:r>
      <w:r w:rsidR="009F1612" w:rsidRPr="00017173">
        <w:rPr>
          <w:rFonts w:cs="Times New Roman"/>
          <w:szCs w:val="28"/>
        </w:rPr>
        <w:t xml:space="preserve">, а также меры по </w:t>
      </w:r>
      <w:r w:rsidR="009F1612" w:rsidRPr="00017173">
        <w:rPr>
          <w:rFonts w:cs="Times New Roman"/>
          <w:szCs w:val="28"/>
        </w:rPr>
        <w:lastRenderedPageBreak/>
        <w:t>ослаблению их последствий. При этом в проекте УУТС должен быть обоснован состав специальных технических средств для управления запроектными авариями и эффективность мер по ослаблению последствий</w:t>
      </w:r>
      <w:r w:rsidR="008A7D17" w:rsidRPr="00017173">
        <w:rPr>
          <w:rFonts w:cs="Times New Roman"/>
          <w:szCs w:val="28"/>
        </w:rPr>
        <w:t xml:space="preserve"> запроектных аварий.</w:t>
      </w:r>
    </w:p>
    <w:p w14:paraId="40B73CCB" w14:textId="1569E244" w:rsidR="00B518A7" w:rsidRPr="00017173" w:rsidRDefault="00B518A7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Переч</w:t>
      </w:r>
      <w:r w:rsidR="0006408E" w:rsidRPr="00017173">
        <w:rPr>
          <w:rFonts w:cs="Times New Roman"/>
          <w:szCs w:val="28"/>
        </w:rPr>
        <w:t>ень</w:t>
      </w:r>
      <w:r w:rsidRPr="00017173">
        <w:rPr>
          <w:rFonts w:cs="Times New Roman"/>
          <w:szCs w:val="28"/>
        </w:rPr>
        <w:t xml:space="preserve"> запроектных аварий долж</w:t>
      </w:r>
      <w:r w:rsidR="0006408E" w:rsidRPr="00017173">
        <w:rPr>
          <w:rFonts w:cs="Times New Roman"/>
          <w:szCs w:val="28"/>
        </w:rPr>
        <w:t>ен</w:t>
      </w:r>
      <w:r w:rsidRPr="00017173">
        <w:rPr>
          <w:rFonts w:cs="Times New Roman"/>
          <w:szCs w:val="28"/>
        </w:rPr>
        <w:t xml:space="preserve"> быть обоснован в проекте УУТС и представлен в ООБ УУТС. Он долж</w:t>
      </w:r>
      <w:r w:rsidR="0006408E" w:rsidRPr="00017173">
        <w:rPr>
          <w:rFonts w:cs="Times New Roman"/>
          <w:szCs w:val="28"/>
        </w:rPr>
        <w:t>ен</w:t>
      </w:r>
      <w:r w:rsidRPr="00017173">
        <w:rPr>
          <w:rFonts w:cs="Times New Roman"/>
          <w:szCs w:val="28"/>
        </w:rPr>
        <w:t xml:space="preserve"> включать представительные сценарии для определения мер по управлению такими авариями. Представительность сценариев обеспечивается посредством учета уровней тяжести состояния УУТС и, кроме того, возможных состояний работоспособности или неработоспособности систем безопасности </w:t>
      </w:r>
      <w:r w:rsidRPr="00017173">
        <w:rPr>
          <w:rFonts w:cs="Times New Roman"/>
          <w:szCs w:val="28"/>
        </w:rPr>
        <w:br/>
        <w:t>и специальных технических средств для управления запроектными авариями.</w:t>
      </w:r>
    </w:p>
    <w:p w14:paraId="50A40E4A" w14:textId="44269CB7" w:rsidR="00B518A7" w:rsidRPr="00017173" w:rsidRDefault="004C77F4" w:rsidP="00676D15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 ООБ УУТС должен быть выполнен реалистический (неконсервативный) анализ указанных</w:t>
      </w:r>
      <w:r w:rsidR="0006408E" w:rsidRPr="00017173">
        <w:rPr>
          <w:rFonts w:cs="Times New Roman"/>
          <w:szCs w:val="28"/>
        </w:rPr>
        <w:t xml:space="preserve"> сценариев</w:t>
      </w:r>
      <w:r w:rsidRPr="00017173">
        <w:rPr>
          <w:rFonts w:cs="Times New Roman"/>
          <w:szCs w:val="28"/>
        </w:rPr>
        <w:t xml:space="preserve"> запроектных аварий, содержащий оценки их последствий</w:t>
      </w:r>
      <w:r w:rsidR="00B518A7" w:rsidRPr="00017173">
        <w:rPr>
          <w:rFonts w:cs="Times New Roman"/>
          <w:szCs w:val="28"/>
        </w:rPr>
        <w:t>.</w:t>
      </w:r>
    </w:p>
    <w:p w14:paraId="40C4FEDB" w14:textId="77777777" w:rsidR="00E12BE9" w:rsidRPr="00017173" w:rsidRDefault="00D223EF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ЭО</w:t>
      </w:r>
      <w:r w:rsidR="00B518A7" w:rsidRPr="00017173">
        <w:rPr>
          <w:rFonts w:cs="Times New Roman"/>
          <w:szCs w:val="28"/>
        </w:rPr>
        <w:t xml:space="preserve"> должна </w:t>
      </w:r>
      <w:r w:rsidR="007A6748" w:rsidRPr="00017173">
        <w:rPr>
          <w:rFonts w:cs="Times New Roman"/>
          <w:szCs w:val="28"/>
        </w:rPr>
        <w:t>обеспечивать реализацию</w:t>
      </w:r>
      <w:r w:rsidR="00B518A7" w:rsidRPr="00017173">
        <w:rPr>
          <w:rFonts w:cs="Times New Roman"/>
          <w:szCs w:val="28"/>
        </w:rPr>
        <w:t xml:space="preserve"> мер по</w:t>
      </w:r>
      <w:r w:rsidR="00E12BE9" w:rsidRPr="00017173">
        <w:rPr>
          <w:rFonts w:cs="Times New Roman"/>
          <w:szCs w:val="28"/>
        </w:rPr>
        <w:t>:</w:t>
      </w:r>
    </w:p>
    <w:p w14:paraId="6071E675" w14:textId="77777777" w:rsidR="00E12BE9" w:rsidRPr="00017173" w:rsidRDefault="0072539D">
      <w:pPr>
        <w:pStyle w:val="a5"/>
        <w:numPr>
          <w:ilvl w:val="0"/>
          <w:numId w:val="28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выполнению</w:t>
      </w:r>
      <w:r w:rsidR="004132A6" w:rsidRPr="00017173">
        <w:rPr>
          <w:rFonts w:cs="Times New Roman"/>
          <w:szCs w:val="28"/>
        </w:rPr>
        <w:t xml:space="preserve"> технических решений и организационных мероприятий по предупреждению аварий, снижению их последствий и по обеспечению готовности организации к ликвидации последствий аварий</w:t>
      </w:r>
      <w:r w:rsidR="00E12BE9" w:rsidRPr="00017173">
        <w:rPr>
          <w:rFonts w:cs="Times New Roman"/>
          <w:szCs w:val="28"/>
        </w:rPr>
        <w:t>;</w:t>
      </w:r>
    </w:p>
    <w:p w14:paraId="0CA2FA9D" w14:textId="77777777" w:rsidR="00E12BE9" w:rsidRPr="00017173" w:rsidRDefault="00E12BE9">
      <w:pPr>
        <w:pStyle w:val="a5"/>
        <w:numPr>
          <w:ilvl w:val="0"/>
          <w:numId w:val="28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учету и контролю РВ и РАО;</w:t>
      </w:r>
    </w:p>
    <w:p w14:paraId="6374FFEC" w14:textId="77777777" w:rsidR="00E12BE9" w:rsidRPr="00017173" w:rsidRDefault="00B518A7">
      <w:pPr>
        <w:pStyle w:val="a5"/>
        <w:numPr>
          <w:ilvl w:val="0"/>
          <w:numId w:val="28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учету и контролю ЯМ</w:t>
      </w:r>
      <w:r w:rsidR="00C26BBB" w:rsidRPr="00017173">
        <w:rPr>
          <w:rFonts w:cs="Times New Roman"/>
          <w:szCs w:val="28"/>
        </w:rPr>
        <w:t xml:space="preserve"> и специальных неядерных материалов</w:t>
      </w:r>
      <w:r w:rsidRPr="00017173">
        <w:rPr>
          <w:rFonts w:cs="Times New Roman"/>
          <w:szCs w:val="28"/>
        </w:rPr>
        <w:t xml:space="preserve"> </w:t>
      </w:r>
      <w:r w:rsidR="00C26BBB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(при наличии на площадке УУТС материалов, подлежащих государственному учету и контролю в системе государственного учета и контроля ЯМ)</w:t>
      </w:r>
      <w:r w:rsidR="00E12BE9" w:rsidRPr="00017173">
        <w:rPr>
          <w:rFonts w:cs="Times New Roman"/>
          <w:szCs w:val="28"/>
        </w:rPr>
        <w:t>;</w:t>
      </w:r>
    </w:p>
    <w:p w14:paraId="1A8AE4FE" w14:textId="77777777" w:rsidR="00E12BE9" w:rsidRPr="00017173" w:rsidRDefault="00B518A7">
      <w:pPr>
        <w:pStyle w:val="a5"/>
        <w:numPr>
          <w:ilvl w:val="0"/>
          <w:numId w:val="28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физической защите УУТС, ЯМ, РВ и РАО</w:t>
      </w:r>
      <w:r w:rsidR="00E12BE9" w:rsidRPr="00017173">
        <w:rPr>
          <w:rFonts w:cs="Times New Roman"/>
          <w:szCs w:val="28"/>
        </w:rPr>
        <w:t>;</w:t>
      </w:r>
    </w:p>
    <w:p w14:paraId="5D7F9919" w14:textId="77777777" w:rsidR="00E12BE9" w:rsidRPr="00017173" w:rsidRDefault="00E12BE9">
      <w:pPr>
        <w:pStyle w:val="a5"/>
        <w:numPr>
          <w:ilvl w:val="0"/>
          <w:numId w:val="28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безопасному обращению с РАО;</w:t>
      </w:r>
    </w:p>
    <w:p w14:paraId="03213019" w14:textId="27031494" w:rsidR="004132A6" w:rsidRPr="00017173" w:rsidRDefault="00B518A7">
      <w:pPr>
        <w:pStyle w:val="a5"/>
        <w:numPr>
          <w:ilvl w:val="0"/>
          <w:numId w:val="28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радиационному контролю</w:t>
      </w:r>
      <w:r w:rsidR="00B440FF" w:rsidRPr="00017173">
        <w:rPr>
          <w:rFonts w:cs="Times New Roman"/>
          <w:szCs w:val="28"/>
        </w:rPr>
        <w:t xml:space="preserve"> в </w:t>
      </w:r>
      <w:r w:rsidR="007E7EA8" w:rsidRPr="00017173">
        <w:rPr>
          <w:rFonts w:cs="Times New Roman"/>
          <w:szCs w:val="28"/>
        </w:rPr>
        <w:t>обоснованном</w:t>
      </w:r>
      <w:r w:rsidR="00B440FF" w:rsidRPr="00017173">
        <w:rPr>
          <w:rFonts w:cs="Times New Roman"/>
          <w:szCs w:val="28"/>
        </w:rPr>
        <w:t xml:space="preserve"> в проекте УУТС объеме</w:t>
      </w:r>
      <w:r w:rsidR="004132A6" w:rsidRPr="00017173">
        <w:rPr>
          <w:rFonts w:cs="Times New Roman"/>
          <w:szCs w:val="28"/>
        </w:rPr>
        <w:t>;</w:t>
      </w:r>
    </w:p>
    <w:p w14:paraId="2B3EE4A8" w14:textId="77777777" w:rsidR="00B518A7" w:rsidRPr="00017173" w:rsidRDefault="004132A6">
      <w:pPr>
        <w:pStyle w:val="a5"/>
        <w:numPr>
          <w:ilvl w:val="0"/>
          <w:numId w:val="28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организации системы подбора и подготовки персонала, проверки знаний и допуска их к работам</w:t>
      </w:r>
      <w:r w:rsidR="00E12BE9" w:rsidRPr="00017173">
        <w:rPr>
          <w:rFonts w:cs="Times New Roman"/>
          <w:szCs w:val="28"/>
        </w:rPr>
        <w:t>.</w:t>
      </w:r>
    </w:p>
    <w:p w14:paraId="73137FAB" w14:textId="4E15AA26" w:rsidR="003D304E" w:rsidRPr="00017173" w:rsidRDefault="003D304E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ЭО должна осуществлять управление ресурсом систем и элементов УУТС, важных для безопасности.</w:t>
      </w:r>
    </w:p>
    <w:p w14:paraId="1ADCAE18" w14:textId="3D46547D" w:rsidR="00B518A7" w:rsidRPr="00017173" w:rsidRDefault="00FD04AF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Меры по обеспечению физической защиты не должны оказывать влияния на возможность выполнения системами (элементами), важными для </w:t>
      </w:r>
      <w:r w:rsidRPr="00017173">
        <w:rPr>
          <w:rFonts w:cs="Times New Roman"/>
          <w:szCs w:val="28"/>
        </w:rPr>
        <w:lastRenderedPageBreak/>
        <w:t>безопасности, установленных в проекте УУТС функций при нормальной эксплуатации и при нарушениях нормальной эксплуатации, включая аварии</w:t>
      </w:r>
      <w:r w:rsidR="00B518A7" w:rsidRPr="00017173">
        <w:rPr>
          <w:rFonts w:cs="Times New Roman"/>
          <w:szCs w:val="28"/>
        </w:rPr>
        <w:t>.</w:t>
      </w:r>
      <w:r w:rsidR="00937095" w:rsidRPr="00017173">
        <w:rPr>
          <w:rFonts w:cs="Times New Roman"/>
          <w:szCs w:val="28"/>
        </w:rPr>
        <w:t xml:space="preserve"> </w:t>
      </w:r>
      <w:r w:rsidR="00937095" w:rsidRPr="00017173">
        <w:rPr>
          <w:rFonts w:cs="Times New Roman"/>
          <w:bCs/>
          <w:szCs w:val="28"/>
        </w:rPr>
        <w:t>Система физической защиты должна соответствовать требованиям документов по стандартизации в отношении продукции, связанной с обеспечением безопасности в области использования атомной энергии.</w:t>
      </w:r>
    </w:p>
    <w:p w14:paraId="1F0F9E5F" w14:textId="77777777" w:rsidR="00B518A7" w:rsidRPr="00017173" w:rsidRDefault="00B518A7" w:rsidP="003B1EDA">
      <w:pPr>
        <w:keepNext/>
        <w:keepLines/>
        <w:spacing w:before="120" w:after="120" w:line="240" w:lineRule="auto"/>
        <w:ind w:right="-1" w:firstLine="0"/>
        <w:contextualSpacing w:val="0"/>
        <w:jc w:val="center"/>
        <w:outlineLvl w:val="0"/>
        <w:rPr>
          <w:rFonts w:cs="Times New Roman"/>
          <w:b/>
          <w:szCs w:val="28"/>
        </w:rPr>
      </w:pPr>
      <w:r w:rsidRPr="00017173">
        <w:rPr>
          <w:rFonts w:cs="Times New Roman"/>
          <w:b/>
          <w:szCs w:val="28"/>
        </w:rPr>
        <w:t xml:space="preserve">II. </w:t>
      </w:r>
      <w:r w:rsidRPr="00017173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>Классификация</w:t>
      </w:r>
      <w:r w:rsidRPr="00017173">
        <w:rPr>
          <w:rFonts w:cs="Times New Roman"/>
          <w:b/>
          <w:szCs w:val="28"/>
        </w:rPr>
        <w:t xml:space="preserve"> систем и элементов</w:t>
      </w:r>
    </w:p>
    <w:p w14:paraId="353B5936" w14:textId="77777777" w:rsidR="00B518A7" w:rsidRPr="00017173" w:rsidRDefault="00B518A7">
      <w:pPr>
        <w:pStyle w:val="a5"/>
        <w:keepNext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Системы и элементы УУТС различаются:</w:t>
      </w:r>
    </w:p>
    <w:p w14:paraId="40DA3705" w14:textId="77777777" w:rsidR="00B518A7" w:rsidRPr="00017173" w:rsidRDefault="00B518A7">
      <w:pPr>
        <w:pStyle w:val="a5"/>
        <w:numPr>
          <w:ilvl w:val="0"/>
          <w:numId w:val="9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по назначению;</w:t>
      </w:r>
    </w:p>
    <w:p w14:paraId="0E7DA2D2" w14:textId="77777777" w:rsidR="00B518A7" w:rsidRPr="00017173" w:rsidRDefault="00B518A7">
      <w:pPr>
        <w:pStyle w:val="a5"/>
        <w:numPr>
          <w:ilvl w:val="0"/>
          <w:numId w:val="9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влиянию на безопасность.</w:t>
      </w:r>
    </w:p>
    <w:p w14:paraId="04DC0A44" w14:textId="77777777" w:rsidR="00B518A7" w:rsidRPr="00017173" w:rsidRDefault="00B518A7">
      <w:pPr>
        <w:pStyle w:val="a5"/>
        <w:keepNext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Системы и элементы УУТС разделяются по назначению на:</w:t>
      </w:r>
    </w:p>
    <w:p w14:paraId="08827A1E" w14:textId="77777777" w:rsidR="00B518A7" w:rsidRPr="00017173" w:rsidRDefault="00B518A7">
      <w:pPr>
        <w:pStyle w:val="a5"/>
        <w:numPr>
          <w:ilvl w:val="0"/>
          <w:numId w:val="10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системы и элементы нормальной эксплуатации;</w:t>
      </w:r>
    </w:p>
    <w:p w14:paraId="10939935" w14:textId="77777777" w:rsidR="00B518A7" w:rsidRPr="00017173" w:rsidRDefault="00B518A7">
      <w:pPr>
        <w:pStyle w:val="a5"/>
        <w:numPr>
          <w:ilvl w:val="0"/>
          <w:numId w:val="10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системы и элементы безопасности;</w:t>
      </w:r>
    </w:p>
    <w:p w14:paraId="09694499" w14:textId="77777777" w:rsidR="00B518A7" w:rsidRPr="00017173" w:rsidRDefault="00B518A7">
      <w:pPr>
        <w:pStyle w:val="a5"/>
        <w:numPr>
          <w:ilvl w:val="0"/>
          <w:numId w:val="10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системы и элементы специальных технических средств для управления запроектными авариями.</w:t>
      </w:r>
    </w:p>
    <w:p w14:paraId="267959DB" w14:textId="77777777" w:rsidR="00B518A7" w:rsidRPr="00017173" w:rsidRDefault="00B518A7">
      <w:pPr>
        <w:pStyle w:val="a5"/>
        <w:keepNext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Системы и элементы УУТС по влиянию на безопасность разделяются на:</w:t>
      </w:r>
    </w:p>
    <w:p w14:paraId="1878E9D9" w14:textId="77777777" w:rsidR="00B518A7" w:rsidRPr="00017173" w:rsidRDefault="00B518A7">
      <w:pPr>
        <w:pStyle w:val="a5"/>
        <w:numPr>
          <w:ilvl w:val="0"/>
          <w:numId w:val="11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важные для безопасности;</w:t>
      </w:r>
    </w:p>
    <w:p w14:paraId="71AFE1A7" w14:textId="77777777" w:rsidR="00B518A7" w:rsidRPr="00017173" w:rsidRDefault="00B518A7">
      <w:pPr>
        <w:pStyle w:val="a5"/>
        <w:numPr>
          <w:ilvl w:val="0"/>
          <w:numId w:val="11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не влияющие на безопасность.</w:t>
      </w:r>
    </w:p>
    <w:p w14:paraId="0370A9E0" w14:textId="77777777" w:rsidR="00B518A7" w:rsidRPr="00017173" w:rsidRDefault="00B518A7">
      <w:pPr>
        <w:pStyle w:val="a5"/>
        <w:keepNext/>
        <w:numPr>
          <w:ilvl w:val="0"/>
          <w:numId w:val="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Системы и элементы безопасности по характеру выполняемых ими функций разделяются на:</w:t>
      </w:r>
    </w:p>
    <w:p w14:paraId="1431A090" w14:textId="77777777" w:rsidR="00B518A7" w:rsidRPr="00017173" w:rsidRDefault="00B518A7">
      <w:pPr>
        <w:pStyle w:val="a5"/>
        <w:numPr>
          <w:ilvl w:val="0"/>
          <w:numId w:val="1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защитные;</w:t>
      </w:r>
    </w:p>
    <w:p w14:paraId="4EE971E7" w14:textId="77777777" w:rsidR="00B518A7" w:rsidRPr="00017173" w:rsidRDefault="00B518A7">
      <w:pPr>
        <w:pStyle w:val="a5"/>
        <w:numPr>
          <w:ilvl w:val="0"/>
          <w:numId w:val="1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локализующие;</w:t>
      </w:r>
    </w:p>
    <w:p w14:paraId="6CC39098" w14:textId="77777777" w:rsidR="00B518A7" w:rsidRPr="00017173" w:rsidRDefault="00B518A7">
      <w:pPr>
        <w:pStyle w:val="a5"/>
        <w:numPr>
          <w:ilvl w:val="0"/>
          <w:numId w:val="1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обеспечивающие;</w:t>
      </w:r>
    </w:p>
    <w:p w14:paraId="258F03B8" w14:textId="77777777" w:rsidR="00B518A7" w:rsidRPr="00017173" w:rsidRDefault="00B518A7">
      <w:pPr>
        <w:pStyle w:val="a5"/>
        <w:numPr>
          <w:ilvl w:val="0"/>
          <w:numId w:val="1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управляющие.</w:t>
      </w:r>
    </w:p>
    <w:p w14:paraId="7A8E5DEA" w14:textId="77777777" w:rsidR="00B518A7" w:rsidRPr="00017173" w:rsidRDefault="00B518A7">
      <w:pPr>
        <w:pStyle w:val="a5"/>
        <w:keepNext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К системам (элементам), важным для безопасности, относятся:</w:t>
      </w:r>
    </w:p>
    <w:p w14:paraId="42B5E36D" w14:textId="77777777" w:rsidR="00B518A7" w:rsidRPr="00017173" w:rsidRDefault="00B518A7">
      <w:pPr>
        <w:pStyle w:val="a5"/>
        <w:numPr>
          <w:ilvl w:val="0"/>
          <w:numId w:val="13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системы (элементы) безопасности;</w:t>
      </w:r>
    </w:p>
    <w:p w14:paraId="09416D6E" w14:textId="77777777" w:rsidR="008D1902" w:rsidRPr="00017173" w:rsidRDefault="00F5668C">
      <w:pPr>
        <w:pStyle w:val="a5"/>
        <w:numPr>
          <w:ilvl w:val="0"/>
          <w:numId w:val="13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системы (элементы) нормальной эксплуатации, отказ которых нарушает нормальную эксплуатацию УУТС </w:t>
      </w:r>
    </w:p>
    <w:p w14:paraId="56E2AB88" w14:textId="7B8F5C91" w:rsidR="00B518A7" w:rsidRPr="00017173" w:rsidRDefault="008D1902">
      <w:pPr>
        <w:pStyle w:val="a5"/>
        <w:numPr>
          <w:ilvl w:val="0"/>
          <w:numId w:val="13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системы (элементы) нормальной эксплуатации УУТС с ТЯУ высокой интенсивности, отказ которых </w:t>
      </w:r>
      <w:r w:rsidR="00F5668C" w:rsidRPr="00017173">
        <w:rPr>
          <w:rFonts w:cs="Times New Roman"/>
          <w:szCs w:val="28"/>
        </w:rPr>
        <w:t xml:space="preserve">препятствует устранению нарушений </w:t>
      </w:r>
      <w:r w:rsidR="00F5668C" w:rsidRPr="00017173">
        <w:rPr>
          <w:rFonts w:cs="Times New Roman"/>
          <w:szCs w:val="28"/>
        </w:rPr>
        <w:lastRenderedPageBreak/>
        <w:t xml:space="preserve">нормальной эксплуатации УУТС, если при этом условная вероятность перехода указанного отказа в </w:t>
      </w:r>
      <w:r w:rsidR="00791EF2" w:rsidRPr="00017173">
        <w:rPr>
          <w:rFonts w:cs="Times New Roman"/>
          <w:szCs w:val="28"/>
        </w:rPr>
        <w:t xml:space="preserve">запроектную аварию на УУТС, приводящую к превышению критериев для </w:t>
      </w:r>
      <w:r w:rsidRPr="00017173">
        <w:rPr>
          <w:rFonts w:cs="Times New Roman"/>
          <w:szCs w:val="28"/>
        </w:rPr>
        <w:t xml:space="preserve">принятия неотложных решений </w:t>
      </w:r>
      <w:r w:rsidR="00791EF2" w:rsidRPr="00017173">
        <w:rPr>
          <w:rFonts w:cs="Times New Roman"/>
          <w:szCs w:val="28"/>
        </w:rPr>
        <w:t>по эвакуации населения в начальном периоде</w:t>
      </w:r>
      <w:r w:rsidR="00791EF2" w:rsidRPr="00017173">
        <w:rPr>
          <w:szCs w:val="28"/>
          <w:lang w:eastAsia="ru-RU"/>
        </w:rPr>
        <w:t xml:space="preserve"> радиационной аварии,</w:t>
      </w:r>
      <w:r w:rsidR="00791EF2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 xml:space="preserve">составляет </w:t>
      </w:r>
      <w:r w:rsidR="00E66967" w:rsidRPr="00017173">
        <w:rPr>
          <w:rFonts w:cs="Times New Roman"/>
          <w:szCs w:val="28"/>
        </w:rPr>
        <w:t>10</w:t>
      </w:r>
      <w:r w:rsidR="00E66967" w:rsidRPr="00017173">
        <w:rPr>
          <w:rFonts w:cs="Times New Roman"/>
          <w:szCs w:val="28"/>
          <w:vertAlign w:val="superscript"/>
        </w:rPr>
        <w:t>-7</w:t>
      </w:r>
      <w:r w:rsidR="00F5668C" w:rsidRPr="00017173">
        <w:rPr>
          <w:rFonts w:cs="Times New Roman"/>
          <w:szCs w:val="28"/>
        </w:rPr>
        <w:t xml:space="preserve"> или более</w:t>
      </w:r>
      <w:r w:rsidR="00B518A7" w:rsidRPr="00017173">
        <w:rPr>
          <w:rFonts w:cs="Times New Roman"/>
          <w:szCs w:val="28"/>
        </w:rPr>
        <w:t>;</w:t>
      </w:r>
    </w:p>
    <w:p w14:paraId="50DB5F91" w14:textId="71258DFF" w:rsidR="00B518A7" w:rsidRPr="00017173" w:rsidRDefault="00B518A7">
      <w:pPr>
        <w:pStyle w:val="a5"/>
        <w:numPr>
          <w:ilvl w:val="0"/>
          <w:numId w:val="13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системы (элементы) нормальной эксплуатации, отказ которых приводит к превышению установленных значений допустимых выбросов или сбросов РВ либо допустимых уровней радиоактивного загрязнения рабочих помещений УУТС;</w:t>
      </w:r>
    </w:p>
    <w:p w14:paraId="0AEE0B61" w14:textId="77777777" w:rsidR="00B518A7" w:rsidRPr="00017173" w:rsidRDefault="00B518A7">
      <w:pPr>
        <w:pStyle w:val="a5"/>
        <w:numPr>
          <w:ilvl w:val="0"/>
          <w:numId w:val="13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системы (элементы), предусматриваемые в проекте УУТС для управления авариями в течение установленного в проекте УУТС временного интервала;</w:t>
      </w:r>
    </w:p>
    <w:p w14:paraId="293D9159" w14:textId="0CBF14B7" w:rsidR="003F2092" w:rsidRPr="00017173" w:rsidRDefault="00B518A7">
      <w:pPr>
        <w:pStyle w:val="a5"/>
        <w:numPr>
          <w:ilvl w:val="0"/>
          <w:numId w:val="13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системы (элементы систем) радиационного контроля</w:t>
      </w:r>
      <w:r w:rsidR="00881EF5" w:rsidRPr="00017173">
        <w:rPr>
          <w:rFonts w:cs="Times New Roman"/>
          <w:szCs w:val="28"/>
        </w:rPr>
        <w:t xml:space="preserve"> </w:t>
      </w:r>
      <w:r w:rsidR="00881EF5" w:rsidRPr="00017173">
        <w:rPr>
          <w:rFonts w:cs="Times New Roman"/>
          <w:szCs w:val="28"/>
        </w:rPr>
        <w:br/>
        <w:t>(</w:t>
      </w:r>
      <w:r w:rsidR="00437575" w:rsidRPr="00017173">
        <w:rPr>
          <w:rFonts w:cs="Times New Roman"/>
          <w:szCs w:val="28"/>
        </w:rPr>
        <w:t xml:space="preserve">за исключением </w:t>
      </w:r>
      <w:r w:rsidR="00881EF5" w:rsidRPr="00017173">
        <w:rPr>
          <w:rFonts w:cs="Times New Roman"/>
          <w:szCs w:val="28"/>
        </w:rPr>
        <w:t xml:space="preserve">носимых и </w:t>
      </w:r>
      <w:r w:rsidR="00437575" w:rsidRPr="00017173">
        <w:rPr>
          <w:rFonts w:cs="Times New Roman"/>
          <w:szCs w:val="28"/>
        </w:rPr>
        <w:t>переносных</w:t>
      </w:r>
      <w:r w:rsidR="00881EF5" w:rsidRPr="00017173">
        <w:rPr>
          <w:rFonts w:cs="Times New Roman"/>
          <w:szCs w:val="28"/>
        </w:rPr>
        <w:t>)</w:t>
      </w:r>
      <w:r w:rsidR="003F2092" w:rsidRPr="00017173">
        <w:rPr>
          <w:rFonts w:cs="Times New Roman"/>
          <w:szCs w:val="28"/>
        </w:rPr>
        <w:t>;</w:t>
      </w:r>
    </w:p>
    <w:p w14:paraId="69374993" w14:textId="3A92078C" w:rsidR="00B518A7" w:rsidRPr="00017173" w:rsidRDefault="007A5D1E">
      <w:pPr>
        <w:pStyle w:val="a5"/>
        <w:numPr>
          <w:ilvl w:val="0"/>
          <w:numId w:val="13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тритийсодержащие </w:t>
      </w:r>
      <w:r w:rsidR="003F2092" w:rsidRPr="00017173">
        <w:rPr>
          <w:rFonts w:cs="Times New Roman"/>
          <w:szCs w:val="28"/>
        </w:rPr>
        <w:t>системы (элементы)</w:t>
      </w:r>
      <w:r w:rsidR="00B518A7" w:rsidRPr="00017173">
        <w:rPr>
          <w:rFonts w:cs="Times New Roman"/>
          <w:szCs w:val="28"/>
        </w:rPr>
        <w:t>.</w:t>
      </w:r>
    </w:p>
    <w:p w14:paraId="090E753B" w14:textId="77777777" w:rsidR="00B518A7" w:rsidRPr="00017173" w:rsidRDefault="00B518A7">
      <w:pPr>
        <w:pStyle w:val="a5"/>
        <w:keepNext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По влиянию элементов УУТС на безопасность устанавливаются четыре класса безопасности</w:t>
      </w:r>
      <w:r w:rsidR="00AC20C5" w:rsidRPr="00017173">
        <w:rPr>
          <w:rFonts w:cs="Times New Roman"/>
          <w:szCs w:val="28"/>
        </w:rPr>
        <w:t>:</w:t>
      </w:r>
    </w:p>
    <w:p w14:paraId="0AB41055" w14:textId="6839A61D" w:rsidR="00B518A7" w:rsidRPr="00017173" w:rsidRDefault="00713229">
      <w:pPr>
        <w:pStyle w:val="a5"/>
        <w:numPr>
          <w:ilvl w:val="1"/>
          <w:numId w:val="19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к</w:t>
      </w:r>
      <w:r w:rsidR="003743A9" w:rsidRPr="00017173">
        <w:rPr>
          <w:rFonts w:cs="Times New Roman"/>
          <w:szCs w:val="28"/>
        </w:rPr>
        <w:t>ласс</w:t>
      </w:r>
      <w:r w:rsidRPr="00017173">
        <w:rPr>
          <w:rFonts w:cs="Times New Roman"/>
          <w:szCs w:val="28"/>
        </w:rPr>
        <w:t xml:space="preserve"> </w:t>
      </w:r>
      <w:r w:rsidR="00F775D0" w:rsidRPr="00017173">
        <w:rPr>
          <w:rFonts w:cs="Times New Roman"/>
          <w:szCs w:val="28"/>
        </w:rPr>
        <w:t xml:space="preserve">безопасности </w:t>
      </w:r>
      <w:r w:rsidRPr="00017173">
        <w:rPr>
          <w:rFonts w:cs="Times New Roman"/>
          <w:szCs w:val="28"/>
        </w:rPr>
        <w:t>1</w:t>
      </w:r>
      <w:r w:rsidR="00250867" w:rsidRPr="00017173">
        <w:rPr>
          <w:rFonts w:cs="Times New Roman"/>
          <w:szCs w:val="28"/>
        </w:rPr>
        <w:t xml:space="preserve">, к которому </w:t>
      </w:r>
      <w:r w:rsidR="001F2AD2" w:rsidRPr="00017173">
        <w:rPr>
          <w:rFonts w:cs="Times New Roman"/>
          <w:szCs w:val="28"/>
        </w:rPr>
        <w:t>относятся бланкеты с ЯМ,</w:t>
      </w:r>
      <w:r w:rsidR="005D0501" w:rsidRPr="00017173">
        <w:rPr>
          <w:rFonts w:cs="Times New Roman"/>
          <w:szCs w:val="28"/>
        </w:rPr>
        <w:t xml:space="preserve"> </w:t>
      </w:r>
      <w:r w:rsidR="007A5D1E" w:rsidRPr="00017173">
        <w:rPr>
          <w:rFonts w:cs="Times New Roman"/>
          <w:szCs w:val="28"/>
        </w:rPr>
        <w:t xml:space="preserve">тритийсодержащие </w:t>
      </w:r>
      <w:r w:rsidR="005D0501" w:rsidRPr="00017173">
        <w:rPr>
          <w:rFonts w:cs="Times New Roman"/>
          <w:szCs w:val="28"/>
        </w:rPr>
        <w:t>элементы,</w:t>
      </w:r>
      <w:r w:rsidR="001F2AD2" w:rsidRPr="00017173">
        <w:rPr>
          <w:rFonts w:cs="Times New Roman"/>
          <w:szCs w:val="28"/>
        </w:rPr>
        <w:t xml:space="preserve"> а также элементы УУТС, отказы </w:t>
      </w:r>
      <w:r w:rsidR="00586ED4" w:rsidRPr="00017173">
        <w:rPr>
          <w:rFonts w:cs="Times New Roman"/>
          <w:szCs w:val="28"/>
        </w:rPr>
        <w:t>которых</w:t>
      </w:r>
      <w:r w:rsidR="001F2AD2" w:rsidRPr="00017173">
        <w:rPr>
          <w:rFonts w:cs="Times New Roman"/>
          <w:szCs w:val="28"/>
        </w:rPr>
        <w:t xml:space="preserve"> являются исходными событиями аварий, приводящими при проектном функционировании систем безопасности к повреждению бланкетов с ЯМ или</w:t>
      </w:r>
      <w:r w:rsidR="007A5D1E" w:rsidRPr="00017173">
        <w:rPr>
          <w:rFonts w:cs="Times New Roman"/>
          <w:szCs w:val="28"/>
        </w:rPr>
        <w:t xml:space="preserve"> тритийсодержащих</w:t>
      </w:r>
      <w:r w:rsidR="001F2AD2" w:rsidRPr="00017173">
        <w:rPr>
          <w:rFonts w:cs="Times New Roman"/>
          <w:szCs w:val="28"/>
        </w:rPr>
        <w:t xml:space="preserve"> </w:t>
      </w:r>
      <w:proofErr w:type="spellStart"/>
      <w:r w:rsidR="001F2AD2" w:rsidRPr="00017173">
        <w:rPr>
          <w:rFonts w:cs="Times New Roman"/>
          <w:szCs w:val="28"/>
        </w:rPr>
        <w:t>элементови</w:t>
      </w:r>
      <w:proofErr w:type="spellEnd"/>
      <w:r w:rsidR="001F2AD2" w:rsidRPr="00017173">
        <w:rPr>
          <w:rFonts w:cs="Times New Roman"/>
          <w:szCs w:val="28"/>
        </w:rPr>
        <w:t xml:space="preserve"> радиационному воздействию на население, </w:t>
      </w:r>
      <w:r w:rsidR="00140EAB" w:rsidRPr="00017173">
        <w:rPr>
          <w:rFonts w:cs="Times New Roman"/>
          <w:szCs w:val="28"/>
        </w:rPr>
        <w:t>приводящему к превышению критериев для принятия неотложных решений по эвакуации населения в начальном периоде радиационной аварии</w:t>
      </w:r>
      <w:r w:rsidR="00B518A7" w:rsidRPr="00017173">
        <w:rPr>
          <w:rFonts w:cs="Times New Roman"/>
          <w:szCs w:val="28"/>
        </w:rPr>
        <w:t>.</w:t>
      </w:r>
    </w:p>
    <w:p w14:paraId="38E353B0" w14:textId="446F9904" w:rsidR="00B518A7" w:rsidRPr="00017173" w:rsidRDefault="00250867">
      <w:pPr>
        <w:pStyle w:val="a5"/>
        <w:numPr>
          <w:ilvl w:val="1"/>
          <w:numId w:val="19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класс</w:t>
      </w:r>
      <w:r w:rsidR="00713229" w:rsidRPr="00017173">
        <w:rPr>
          <w:rFonts w:cs="Times New Roman"/>
          <w:szCs w:val="28"/>
        </w:rPr>
        <w:t> </w:t>
      </w:r>
      <w:r w:rsidR="00F775D0" w:rsidRPr="00017173">
        <w:rPr>
          <w:rFonts w:cs="Times New Roman"/>
          <w:szCs w:val="28"/>
        </w:rPr>
        <w:t xml:space="preserve">безопасности </w:t>
      </w:r>
      <w:r w:rsidR="00713229" w:rsidRPr="00017173">
        <w:rPr>
          <w:rFonts w:cs="Times New Roman"/>
          <w:szCs w:val="28"/>
        </w:rPr>
        <w:t>2</w:t>
      </w:r>
      <w:r w:rsidRPr="00017173">
        <w:rPr>
          <w:rFonts w:cs="Times New Roman"/>
          <w:szCs w:val="28"/>
        </w:rPr>
        <w:t xml:space="preserve">, к которому </w:t>
      </w:r>
      <w:r w:rsidR="00B518A7" w:rsidRPr="00017173">
        <w:rPr>
          <w:rFonts w:cs="Times New Roman"/>
          <w:szCs w:val="28"/>
        </w:rPr>
        <w:t xml:space="preserve">относятся следующие элементы УУТС, не вошедшие в </w:t>
      </w:r>
      <w:r w:rsidR="00195A57" w:rsidRPr="00017173">
        <w:rPr>
          <w:rFonts w:cs="Times New Roman"/>
          <w:szCs w:val="28"/>
        </w:rPr>
        <w:t>класс безопасности</w:t>
      </w:r>
      <w:r w:rsidR="00713229" w:rsidRPr="00017173">
        <w:rPr>
          <w:rFonts w:cs="Times New Roman"/>
          <w:szCs w:val="28"/>
        </w:rPr>
        <w:t xml:space="preserve"> 1</w:t>
      </w:r>
      <w:r w:rsidR="00B518A7" w:rsidRPr="00017173">
        <w:rPr>
          <w:rFonts w:cs="Times New Roman"/>
          <w:szCs w:val="28"/>
        </w:rPr>
        <w:t>:</w:t>
      </w:r>
    </w:p>
    <w:p w14:paraId="040E535E" w14:textId="003566DD" w:rsidR="00B518A7" w:rsidRPr="00017173" w:rsidRDefault="00B268AA" w:rsidP="00B44916">
      <w:pPr>
        <w:pStyle w:val="a5"/>
        <w:tabs>
          <w:tab w:val="clear" w:pos="992"/>
          <w:tab w:val="left" w:pos="1418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бланкеты с ЯМ, </w:t>
      </w:r>
      <w:r w:rsidR="007A5D1E" w:rsidRPr="00017173">
        <w:rPr>
          <w:rFonts w:cs="Times New Roman"/>
          <w:szCs w:val="28"/>
        </w:rPr>
        <w:t xml:space="preserve">тритийсодержащие </w:t>
      </w:r>
      <w:r w:rsidRPr="00017173">
        <w:rPr>
          <w:rFonts w:cs="Times New Roman"/>
          <w:szCs w:val="28"/>
        </w:rPr>
        <w:t xml:space="preserve">элементы, а также </w:t>
      </w:r>
      <w:r w:rsidR="00F6499E" w:rsidRPr="00017173">
        <w:rPr>
          <w:rFonts w:cs="Times New Roman"/>
          <w:szCs w:val="28"/>
        </w:rPr>
        <w:t>элементы, отказы которых являются исходными событиями, приводящими к повреждению бланкетов с ЯМ или</w:t>
      </w:r>
      <w:r w:rsidR="00C21B17" w:rsidRPr="00017173">
        <w:rPr>
          <w:rFonts w:cs="Times New Roman"/>
          <w:szCs w:val="28"/>
        </w:rPr>
        <w:t xml:space="preserve"> тритийсодержащих</w:t>
      </w:r>
      <w:r w:rsidR="00F6499E" w:rsidRPr="00017173">
        <w:rPr>
          <w:rFonts w:cs="Times New Roman"/>
          <w:szCs w:val="28"/>
        </w:rPr>
        <w:t xml:space="preserve"> </w:t>
      </w:r>
      <w:proofErr w:type="spellStart"/>
      <w:r w:rsidR="00F6499E" w:rsidRPr="00017173">
        <w:rPr>
          <w:rFonts w:cs="Times New Roman"/>
          <w:szCs w:val="28"/>
        </w:rPr>
        <w:t>элементовпри</w:t>
      </w:r>
      <w:proofErr w:type="spellEnd"/>
      <w:r w:rsidR="00F6499E" w:rsidRPr="00017173">
        <w:rPr>
          <w:rFonts w:cs="Times New Roman"/>
          <w:szCs w:val="28"/>
        </w:rPr>
        <w:t xml:space="preserve"> проектном функционировании систем безопасности с учетом нормируемого для проектных аварий количества отказов в указанных системах</w:t>
      </w:r>
      <w:r w:rsidR="00906B3F" w:rsidRPr="00017173">
        <w:rPr>
          <w:rFonts w:cs="Times New Roman"/>
          <w:szCs w:val="28"/>
        </w:rPr>
        <w:t xml:space="preserve"> и (или) радиационному </w:t>
      </w:r>
      <w:r w:rsidR="00906B3F" w:rsidRPr="00017173">
        <w:rPr>
          <w:rFonts w:cs="Times New Roman"/>
          <w:szCs w:val="28"/>
        </w:rPr>
        <w:lastRenderedPageBreak/>
        <w:t>воздействию на население, приводящему к превышению критериев для принятия неотложных решений по мерам защиты населения в начальном периоде аварии</w:t>
      </w:r>
      <w:r w:rsidR="00B518A7" w:rsidRPr="00017173">
        <w:rPr>
          <w:rFonts w:cs="Times New Roman"/>
          <w:szCs w:val="28"/>
        </w:rPr>
        <w:t>;</w:t>
      </w:r>
    </w:p>
    <w:p w14:paraId="34A0FB1D" w14:textId="77777777" w:rsidR="00B518A7" w:rsidRPr="00017173" w:rsidRDefault="00F6499E" w:rsidP="00FF76F2">
      <w:pPr>
        <w:pStyle w:val="a5"/>
        <w:tabs>
          <w:tab w:val="clear" w:pos="992"/>
          <w:tab w:val="left" w:pos="1418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элементы систем безопасности, единичные отказы которых приводят </w:t>
      </w:r>
      <w:r w:rsidR="00A83BE1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в случае возникновения проектной аварии к нарушению установленных </w:t>
      </w:r>
      <w:r w:rsidR="00A83BE1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для таких аварий проектных пределов</w:t>
      </w:r>
      <w:r w:rsidR="00B518A7" w:rsidRPr="00017173">
        <w:rPr>
          <w:rFonts w:cs="Times New Roman"/>
          <w:szCs w:val="28"/>
        </w:rPr>
        <w:t>.</w:t>
      </w:r>
    </w:p>
    <w:p w14:paraId="1ECE69B2" w14:textId="63531737" w:rsidR="00B518A7" w:rsidRPr="00017173" w:rsidRDefault="00250867">
      <w:pPr>
        <w:pStyle w:val="a5"/>
        <w:numPr>
          <w:ilvl w:val="1"/>
          <w:numId w:val="19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класс</w:t>
      </w:r>
      <w:r w:rsidR="00F775D0" w:rsidRPr="00017173">
        <w:rPr>
          <w:rFonts w:cs="Times New Roman"/>
          <w:szCs w:val="28"/>
        </w:rPr>
        <w:t xml:space="preserve"> безопасности 3</w:t>
      </w:r>
      <w:r w:rsidRPr="00017173">
        <w:rPr>
          <w:rFonts w:cs="Times New Roman"/>
          <w:szCs w:val="28"/>
        </w:rPr>
        <w:t>, к которому относятся</w:t>
      </w:r>
      <w:r w:rsidR="00B518A7" w:rsidRPr="00017173">
        <w:rPr>
          <w:rFonts w:cs="Times New Roman"/>
          <w:szCs w:val="28"/>
        </w:rPr>
        <w:t xml:space="preserve"> элементы УУТС, важные для безопасности, не вошедшие в классы</w:t>
      </w:r>
      <w:r w:rsidR="00195A57" w:rsidRPr="00017173">
        <w:rPr>
          <w:rFonts w:cs="Times New Roman"/>
          <w:szCs w:val="28"/>
        </w:rPr>
        <w:t xml:space="preserve"> безопасности</w:t>
      </w:r>
      <w:r w:rsidR="00F775D0" w:rsidRPr="00017173">
        <w:rPr>
          <w:rFonts w:cs="Times New Roman"/>
          <w:szCs w:val="28"/>
        </w:rPr>
        <w:t xml:space="preserve"> 1 и 2</w:t>
      </w:r>
      <w:r w:rsidR="00B518A7" w:rsidRPr="00017173">
        <w:rPr>
          <w:rFonts w:cs="Times New Roman"/>
          <w:szCs w:val="28"/>
        </w:rPr>
        <w:t>.</w:t>
      </w:r>
    </w:p>
    <w:p w14:paraId="6FB98330" w14:textId="128E60A7" w:rsidR="00B518A7" w:rsidRPr="00017173" w:rsidRDefault="00250867">
      <w:pPr>
        <w:pStyle w:val="a5"/>
        <w:numPr>
          <w:ilvl w:val="1"/>
          <w:numId w:val="19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класс</w:t>
      </w:r>
      <w:r w:rsidR="00F775D0" w:rsidRPr="00017173">
        <w:rPr>
          <w:rFonts w:cs="Times New Roman"/>
          <w:szCs w:val="28"/>
        </w:rPr>
        <w:t xml:space="preserve"> безопасности 4</w:t>
      </w:r>
      <w:r w:rsidRPr="00017173">
        <w:rPr>
          <w:rFonts w:cs="Times New Roman"/>
          <w:szCs w:val="28"/>
        </w:rPr>
        <w:t xml:space="preserve">, к которому относятся </w:t>
      </w:r>
      <w:r w:rsidR="00B518A7" w:rsidRPr="00017173">
        <w:rPr>
          <w:rFonts w:cs="Times New Roman"/>
          <w:szCs w:val="28"/>
        </w:rPr>
        <w:t>элементы нормальной эксплуатации УУТС, не влияющие на безопасность и не вошедшие в</w:t>
      </w:r>
      <w:r w:rsidR="0051070F" w:rsidRPr="00017173">
        <w:rPr>
          <w:rFonts w:cs="Times New Roman"/>
          <w:szCs w:val="28"/>
        </w:rPr>
        <w:t xml:space="preserve"> </w:t>
      </w:r>
      <w:r w:rsidR="00B518A7" w:rsidRPr="00017173">
        <w:rPr>
          <w:rFonts w:cs="Times New Roman"/>
          <w:szCs w:val="28"/>
        </w:rPr>
        <w:t>классы</w:t>
      </w:r>
      <w:r w:rsidR="0051070F" w:rsidRPr="00017173">
        <w:rPr>
          <w:rFonts w:cs="Times New Roman"/>
          <w:szCs w:val="28"/>
        </w:rPr>
        <w:t xml:space="preserve"> безопасности</w:t>
      </w:r>
      <w:r w:rsidR="00F775D0" w:rsidRPr="00017173">
        <w:rPr>
          <w:rFonts w:cs="Times New Roman"/>
          <w:szCs w:val="28"/>
        </w:rPr>
        <w:t xml:space="preserve"> 1, 2 и 3</w:t>
      </w:r>
      <w:r w:rsidR="00B518A7" w:rsidRPr="00017173">
        <w:rPr>
          <w:rFonts w:cs="Times New Roman"/>
          <w:szCs w:val="28"/>
        </w:rPr>
        <w:t>.</w:t>
      </w:r>
    </w:p>
    <w:p w14:paraId="5B0BB742" w14:textId="127D2509" w:rsidR="00FF76F2" w:rsidRPr="00017173" w:rsidRDefault="00FF76F2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Требования к качеству элементов УУТС, отнесенных к классам безопасности 1, 2, 3, и его обеспечению устанавливаются в нормативных правовых актах и иных нормативных документах, устанавливающих требования к их устройству и эксплуатации. При этом более высокому классу безопасности должны соответствовать более высокие требования к качеству и его обеспечению, приведенные в указанных документах.</w:t>
      </w:r>
    </w:p>
    <w:p w14:paraId="3AEACB1D" w14:textId="08AFCB02" w:rsidR="00A83F6D" w:rsidRPr="00017173" w:rsidRDefault="0051070F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Принадлежность элементов к классам безопасности должна быть </w:t>
      </w:r>
      <w:r w:rsidR="00A62888" w:rsidRPr="00017173">
        <w:rPr>
          <w:rFonts w:cs="Times New Roman"/>
          <w:szCs w:val="28"/>
        </w:rPr>
        <w:t>установлена и обоснована</w:t>
      </w:r>
      <w:r w:rsidRPr="00017173">
        <w:rPr>
          <w:rFonts w:cs="Times New Roman"/>
          <w:szCs w:val="28"/>
        </w:rPr>
        <w:t xml:space="preserve"> в проекте УУТС, отражена в ООБ УУТС </w:t>
      </w:r>
      <w:r w:rsidRPr="00017173">
        <w:rPr>
          <w:rFonts w:cs="Times New Roman"/>
          <w:szCs w:val="28"/>
        </w:rPr>
        <w:br/>
        <w:t xml:space="preserve">и в документации на проектирование, конструирование, изготовление систем </w:t>
      </w:r>
      <w:r w:rsidRPr="00017173">
        <w:rPr>
          <w:rFonts w:cs="Times New Roman"/>
          <w:szCs w:val="28"/>
        </w:rPr>
        <w:br/>
        <w:t>и элементов УУТС.</w:t>
      </w:r>
      <w:r w:rsidR="00795583" w:rsidRPr="00017173">
        <w:rPr>
          <w:rFonts w:cs="Times New Roman"/>
          <w:szCs w:val="28"/>
        </w:rPr>
        <w:t xml:space="preserve"> </w:t>
      </w:r>
      <w:r w:rsidR="00A83F6D" w:rsidRPr="00017173">
        <w:rPr>
          <w:rFonts w:cs="Times New Roman"/>
          <w:szCs w:val="28"/>
        </w:rPr>
        <w:t>В случае, если какой-либо элемент одновременно содержит признаки разных классов</w:t>
      </w:r>
      <w:r w:rsidR="00F775D0" w:rsidRPr="00017173">
        <w:rPr>
          <w:rFonts w:cs="Times New Roman"/>
          <w:szCs w:val="28"/>
        </w:rPr>
        <w:t xml:space="preserve"> безопасности</w:t>
      </w:r>
      <w:r w:rsidR="00A83F6D" w:rsidRPr="00017173">
        <w:rPr>
          <w:rFonts w:cs="Times New Roman"/>
          <w:szCs w:val="28"/>
        </w:rPr>
        <w:t>, то он должен быть отнесен к более высокому классу безопасности.</w:t>
      </w:r>
      <w:r w:rsidR="00795583" w:rsidRPr="00017173">
        <w:rPr>
          <w:rFonts w:cs="Times New Roman"/>
          <w:szCs w:val="28"/>
        </w:rPr>
        <w:t xml:space="preserve"> </w:t>
      </w:r>
      <w:r w:rsidR="00770669" w:rsidRPr="00017173">
        <w:rPr>
          <w:rFonts w:cs="Times New Roman"/>
          <w:szCs w:val="28"/>
        </w:rPr>
        <w:t>Элементы, используемые для управления запроектными авариями, не вошедшие в классы безопасности 1, 2 или 3, должны быть отнесены к классу безопасности 4.</w:t>
      </w:r>
    </w:p>
    <w:p w14:paraId="5C7EE8FB" w14:textId="46834A60" w:rsidR="00B518A7" w:rsidRPr="00017173" w:rsidRDefault="00B24A02">
      <w:pPr>
        <w:pStyle w:val="a5"/>
        <w:numPr>
          <w:ilvl w:val="0"/>
          <w:numId w:val="6"/>
        </w:numPr>
        <w:tabs>
          <w:tab w:val="clear" w:pos="992"/>
          <w:tab w:val="left" w:pos="1276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Запись классификационного обозначения элемента УУТС должна начинаться с класса безопасност</w:t>
      </w:r>
      <w:r w:rsidR="00F775D0" w:rsidRPr="00017173">
        <w:rPr>
          <w:rFonts w:cs="Times New Roman"/>
          <w:szCs w:val="28"/>
        </w:rPr>
        <w:t>и</w:t>
      </w:r>
      <w:r w:rsidRPr="00017173">
        <w:rPr>
          <w:rFonts w:cs="Times New Roman"/>
          <w:szCs w:val="28"/>
        </w:rPr>
        <w:t xml:space="preserve"> и заканчиваться символом (символами), отражающим (отражающими) характер выполняемых элементом функций. </w:t>
      </w:r>
      <w:r w:rsidR="00F775D0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В случае, если элемент имеет несколько назначений, то все они должны быть включены в его обозначение. </w:t>
      </w:r>
      <w:r w:rsidR="00B518A7" w:rsidRPr="00017173">
        <w:rPr>
          <w:rFonts w:cs="Times New Roman"/>
          <w:szCs w:val="28"/>
        </w:rPr>
        <w:t xml:space="preserve">Классификационное обозначение </w:t>
      </w:r>
      <w:r w:rsidRPr="00017173">
        <w:rPr>
          <w:rFonts w:cs="Times New Roman"/>
          <w:szCs w:val="28"/>
        </w:rPr>
        <w:t xml:space="preserve">должно </w:t>
      </w:r>
      <w:r w:rsidR="00B518A7" w:rsidRPr="00017173">
        <w:rPr>
          <w:rFonts w:cs="Times New Roman"/>
          <w:szCs w:val="28"/>
        </w:rPr>
        <w:t>отража</w:t>
      </w:r>
      <w:r w:rsidRPr="00017173">
        <w:rPr>
          <w:rFonts w:cs="Times New Roman"/>
          <w:szCs w:val="28"/>
        </w:rPr>
        <w:t>ть</w:t>
      </w:r>
      <w:r w:rsidR="00B518A7" w:rsidRPr="00017173">
        <w:rPr>
          <w:rFonts w:cs="Times New Roman"/>
          <w:szCs w:val="28"/>
        </w:rPr>
        <w:t xml:space="preserve"> принадлежность элемента к класс</w:t>
      </w:r>
      <w:r w:rsidRPr="00017173">
        <w:rPr>
          <w:rFonts w:cs="Times New Roman"/>
          <w:szCs w:val="28"/>
        </w:rPr>
        <w:t>у</w:t>
      </w:r>
      <w:r w:rsidR="00B518A7" w:rsidRPr="00017173">
        <w:rPr>
          <w:rFonts w:cs="Times New Roman"/>
          <w:szCs w:val="28"/>
        </w:rPr>
        <w:t xml:space="preserve"> безопасности 1, 2, 3</w:t>
      </w:r>
      <w:r w:rsidRPr="00017173">
        <w:rPr>
          <w:rFonts w:cs="Times New Roman"/>
          <w:szCs w:val="28"/>
        </w:rPr>
        <w:t xml:space="preserve"> или</w:t>
      </w:r>
      <w:r w:rsidR="00B518A7" w:rsidRPr="00017173">
        <w:rPr>
          <w:rFonts w:cs="Times New Roman"/>
          <w:szCs w:val="28"/>
        </w:rPr>
        <w:t xml:space="preserve"> 4. </w:t>
      </w:r>
      <w:r w:rsidR="00B518A7" w:rsidRPr="00017173">
        <w:rPr>
          <w:rFonts w:cs="Times New Roman"/>
          <w:szCs w:val="28"/>
        </w:rPr>
        <w:lastRenderedPageBreak/>
        <w:t xml:space="preserve">Классификационное обозначение </w:t>
      </w:r>
      <w:r w:rsidRPr="00017173">
        <w:rPr>
          <w:rFonts w:cs="Times New Roman"/>
          <w:szCs w:val="28"/>
        </w:rPr>
        <w:t xml:space="preserve">должно быть </w:t>
      </w:r>
      <w:r w:rsidR="00B518A7" w:rsidRPr="00017173">
        <w:rPr>
          <w:rFonts w:cs="Times New Roman"/>
          <w:szCs w:val="28"/>
        </w:rPr>
        <w:t>дополн</w:t>
      </w:r>
      <w:r w:rsidRPr="00017173">
        <w:rPr>
          <w:rFonts w:cs="Times New Roman"/>
          <w:szCs w:val="28"/>
        </w:rPr>
        <w:t>ено следующим (следующими)</w:t>
      </w:r>
      <w:r w:rsidR="00B518A7" w:rsidRPr="00017173">
        <w:rPr>
          <w:rFonts w:cs="Times New Roman"/>
          <w:szCs w:val="28"/>
        </w:rPr>
        <w:t xml:space="preserve"> символом</w:t>
      </w:r>
      <w:r w:rsidRPr="00017173">
        <w:rPr>
          <w:rFonts w:cs="Times New Roman"/>
          <w:szCs w:val="28"/>
        </w:rPr>
        <w:t xml:space="preserve"> (символами)</w:t>
      </w:r>
      <w:r w:rsidR="00B518A7" w:rsidRPr="00017173">
        <w:rPr>
          <w:rFonts w:cs="Times New Roman"/>
          <w:szCs w:val="28"/>
        </w:rPr>
        <w:t>, отражающим</w:t>
      </w:r>
      <w:r w:rsidRPr="00017173">
        <w:rPr>
          <w:rFonts w:cs="Times New Roman"/>
          <w:szCs w:val="28"/>
        </w:rPr>
        <w:t xml:space="preserve"> (отражающими)</w:t>
      </w:r>
      <w:r w:rsidR="00B518A7" w:rsidRPr="00017173">
        <w:rPr>
          <w:rFonts w:cs="Times New Roman"/>
          <w:szCs w:val="28"/>
        </w:rPr>
        <w:t xml:space="preserve"> характер выполняемых элементом функций:</w:t>
      </w:r>
    </w:p>
    <w:p w14:paraId="0BBCD009" w14:textId="77777777" w:rsidR="00B518A7" w:rsidRPr="00017173" w:rsidRDefault="00B518A7">
      <w:pPr>
        <w:pStyle w:val="a5"/>
        <w:numPr>
          <w:ilvl w:val="0"/>
          <w:numId w:val="18"/>
        </w:numPr>
        <w:tabs>
          <w:tab w:val="clear" w:pos="992"/>
          <w:tab w:val="left" w:pos="1276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Н</w:t>
      </w:r>
      <w:r w:rsidR="00B25C9C" w:rsidRPr="00017173">
        <w:rPr>
          <w:rFonts w:cs="Times New Roman"/>
          <w:szCs w:val="28"/>
        </w:rPr>
        <w:t> – </w:t>
      </w:r>
      <w:r w:rsidRPr="00017173">
        <w:rPr>
          <w:rFonts w:cs="Times New Roman"/>
          <w:szCs w:val="28"/>
        </w:rPr>
        <w:t>элемент нормальной эксплуатации;</w:t>
      </w:r>
    </w:p>
    <w:p w14:paraId="65859D7E" w14:textId="77777777" w:rsidR="00B518A7" w:rsidRPr="00017173" w:rsidRDefault="00B518A7">
      <w:pPr>
        <w:pStyle w:val="a5"/>
        <w:numPr>
          <w:ilvl w:val="0"/>
          <w:numId w:val="18"/>
        </w:numPr>
        <w:tabs>
          <w:tab w:val="clear" w:pos="992"/>
          <w:tab w:val="left" w:pos="1276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З</w:t>
      </w:r>
      <w:r w:rsidR="00B25C9C" w:rsidRPr="00017173">
        <w:rPr>
          <w:rFonts w:cs="Times New Roman"/>
          <w:szCs w:val="28"/>
        </w:rPr>
        <w:t> – </w:t>
      </w:r>
      <w:r w:rsidR="0041122D" w:rsidRPr="00017173">
        <w:rPr>
          <w:rFonts w:cs="Times New Roman"/>
          <w:szCs w:val="28"/>
        </w:rPr>
        <w:t xml:space="preserve">элемент, выполняющий </w:t>
      </w:r>
      <w:r w:rsidRPr="00017173">
        <w:rPr>
          <w:rFonts w:cs="Times New Roman"/>
          <w:szCs w:val="28"/>
        </w:rPr>
        <w:t>защитн</w:t>
      </w:r>
      <w:r w:rsidR="0041122D" w:rsidRPr="00017173">
        <w:rPr>
          <w:rFonts w:cs="Times New Roman"/>
          <w:szCs w:val="28"/>
        </w:rPr>
        <w:t>ую функцию безопасности</w:t>
      </w:r>
      <w:r w:rsidRPr="00017173">
        <w:rPr>
          <w:rFonts w:cs="Times New Roman"/>
          <w:szCs w:val="28"/>
        </w:rPr>
        <w:t>;</w:t>
      </w:r>
    </w:p>
    <w:p w14:paraId="51F7DBC4" w14:textId="77777777" w:rsidR="00B518A7" w:rsidRPr="00017173" w:rsidRDefault="00B518A7">
      <w:pPr>
        <w:pStyle w:val="a5"/>
        <w:numPr>
          <w:ilvl w:val="0"/>
          <w:numId w:val="18"/>
        </w:numPr>
        <w:tabs>
          <w:tab w:val="clear" w:pos="992"/>
          <w:tab w:val="left" w:pos="1276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Л</w:t>
      </w:r>
      <w:r w:rsidR="00B25C9C" w:rsidRPr="00017173">
        <w:rPr>
          <w:rFonts w:cs="Times New Roman"/>
          <w:szCs w:val="28"/>
        </w:rPr>
        <w:t> – </w:t>
      </w:r>
      <w:r w:rsidR="0041122D" w:rsidRPr="00017173">
        <w:rPr>
          <w:rFonts w:cs="Times New Roman"/>
          <w:szCs w:val="28"/>
        </w:rPr>
        <w:t>элемент, выполняющий локализующую функцию безопасности</w:t>
      </w:r>
      <w:r w:rsidRPr="00017173">
        <w:rPr>
          <w:rFonts w:cs="Times New Roman"/>
          <w:szCs w:val="28"/>
        </w:rPr>
        <w:t>;</w:t>
      </w:r>
    </w:p>
    <w:p w14:paraId="2CB6C4BF" w14:textId="77777777" w:rsidR="00B518A7" w:rsidRPr="00017173" w:rsidRDefault="00B518A7">
      <w:pPr>
        <w:pStyle w:val="a5"/>
        <w:numPr>
          <w:ilvl w:val="0"/>
          <w:numId w:val="18"/>
        </w:numPr>
        <w:tabs>
          <w:tab w:val="clear" w:pos="992"/>
          <w:tab w:val="left" w:pos="1276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О</w:t>
      </w:r>
      <w:r w:rsidR="00B25C9C" w:rsidRPr="00017173">
        <w:rPr>
          <w:rFonts w:cs="Times New Roman"/>
          <w:szCs w:val="28"/>
        </w:rPr>
        <w:t> – </w:t>
      </w:r>
      <w:r w:rsidR="0041122D" w:rsidRPr="00017173">
        <w:rPr>
          <w:rFonts w:cs="Times New Roman"/>
          <w:szCs w:val="28"/>
        </w:rPr>
        <w:t>элемент, выполняющий обеспечивающую функцию безопасности</w:t>
      </w:r>
      <w:r w:rsidRPr="00017173">
        <w:rPr>
          <w:rFonts w:cs="Times New Roman"/>
          <w:szCs w:val="28"/>
        </w:rPr>
        <w:t>;</w:t>
      </w:r>
    </w:p>
    <w:p w14:paraId="7AA6A55B" w14:textId="77777777" w:rsidR="00B518A7" w:rsidRPr="00017173" w:rsidRDefault="00B518A7">
      <w:pPr>
        <w:pStyle w:val="a5"/>
        <w:numPr>
          <w:ilvl w:val="0"/>
          <w:numId w:val="18"/>
        </w:numPr>
        <w:tabs>
          <w:tab w:val="clear" w:pos="992"/>
          <w:tab w:val="left" w:pos="1276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</w:t>
      </w:r>
      <w:r w:rsidR="00B25C9C" w:rsidRPr="00017173">
        <w:rPr>
          <w:rFonts w:cs="Times New Roman"/>
          <w:szCs w:val="28"/>
        </w:rPr>
        <w:t> – </w:t>
      </w:r>
      <w:r w:rsidR="0041122D" w:rsidRPr="00017173">
        <w:rPr>
          <w:rFonts w:cs="Times New Roman"/>
          <w:szCs w:val="28"/>
        </w:rPr>
        <w:t>элемент, выполняющий управляющую функцию безопасности</w:t>
      </w:r>
      <w:r w:rsidRPr="00017173">
        <w:rPr>
          <w:rFonts w:cs="Times New Roman"/>
          <w:szCs w:val="28"/>
        </w:rPr>
        <w:t>;</w:t>
      </w:r>
    </w:p>
    <w:p w14:paraId="66228952" w14:textId="06126C97" w:rsidR="00B518A7" w:rsidRPr="00017173" w:rsidRDefault="00B518A7">
      <w:pPr>
        <w:pStyle w:val="a5"/>
        <w:numPr>
          <w:ilvl w:val="0"/>
          <w:numId w:val="18"/>
        </w:numPr>
        <w:tabs>
          <w:tab w:val="clear" w:pos="992"/>
          <w:tab w:val="left" w:pos="1276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Т – элемент специальных технических средств для управления запроектными авариями.</w:t>
      </w:r>
    </w:p>
    <w:p w14:paraId="0BDC99B3" w14:textId="5171C036" w:rsidR="00BB20DF" w:rsidRPr="00017173" w:rsidRDefault="00BB20DF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Признаки классификации систем и элементов УУТС, установленные в Общих положениях, должны учитываться при формировании других классификаций систем и элементов УУТС, устанавливаемых в соответствии </w:t>
      </w:r>
      <w:r w:rsidRPr="00017173">
        <w:rPr>
          <w:rFonts w:cs="Times New Roman"/>
          <w:szCs w:val="28"/>
        </w:rPr>
        <w:br/>
        <w:t>с требованиями федеральных норм и правил в области использования атомной энергии.</w:t>
      </w:r>
    </w:p>
    <w:p w14:paraId="55FAF2F8" w14:textId="77777777" w:rsidR="00B518A7" w:rsidRPr="00017173" w:rsidRDefault="00B518A7" w:rsidP="003B1EDA">
      <w:pPr>
        <w:keepNext/>
        <w:keepLines/>
        <w:spacing w:before="120" w:after="120" w:line="240" w:lineRule="auto"/>
        <w:ind w:right="-1" w:firstLine="0"/>
        <w:contextualSpacing w:val="0"/>
        <w:jc w:val="center"/>
        <w:outlineLvl w:val="0"/>
        <w:rPr>
          <w:rFonts w:cs="Times New Roman"/>
          <w:b/>
          <w:bCs/>
          <w:szCs w:val="28"/>
        </w:rPr>
      </w:pPr>
      <w:r w:rsidRPr="00017173">
        <w:rPr>
          <w:rFonts w:cs="Times New Roman"/>
          <w:b/>
          <w:bCs/>
          <w:szCs w:val="28"/>
        </w:rPr>
        <w:t xml:space="preserve">III. </w:t>
      </w:r>
      <w:r w:rsidR="00CB4988" w:rsidRPr="00017173">
        <w:rPr>
          <w:rFonts w:cs="Times New Roman"/>
          <w:b/>
          <w:bCs/>
          <w:szCs w:val="28"/>
        </w:rPr>
        <w:t>Требования к</w:t>
      </w:r>
      <w:r w:rsidRPr="00017173">
        <w:rPr>
          <w:rFonts w:cs="Times New Roman"/>
          <w:b/>
          <w:bCs/>
          <w:szCs w:val="28"/>
        </w:rPr>
        <w:t xml:space="preserve"> </w:t>
      </w:r>
      <w:r w:rsidR="00A22031" w:rsidRPr="00017173">
        <w:rPr>
          <w:rFonts w:cs="Times New Roman"/>
          <w:b/>
          <w:bCs/>
          <w:szCs w:val="28"/>
        </w:rPr>
        <w:t>проектированию</w:t>
      </w:r>
      <w:r w:rsidRPr="00017173">
        <w:rPr>
          <w:rFonts w:cs="Times New Roman"/>
          <w:b/>
          <w:bCs/>
          <w:szCs w:val="28"/>
        </w:rPr>
        <w:t xml:space="preserve"> систем</w:t>
      </w:r>
      <w:r w:rsidR="002412DA" w:rsidRPr="00017173">
        <w:rPr>
          <w:rFonts w:cs="Times New Roman"/>
          <w:b/>
          <w:bCs/>
          <w:szCs w:val="28"/>
        </w:rPr>
        <w:t xml:space="preserve"> и элементов</w:t>
      </w:r>
      <w:r w:rsidR="0045505F" w:rsidRPr="00017173">
        <w:rPr>
          <w:rFonts w:cs="Times New Roman"/>
          <w:b/>
          <w:bCs/>
          <w:szCs w:val="28"/>
        </w:rPr>
        <w:t xml:space="preserve"> </w:t>
      </w:r>
      <w:r w:rsidR="0045505F" w:rsidRPr="00017173">
        <w:rPr>
          <w:rFonts w:cs="Times New Roman"/>
          <w:b/>
          <w:bCs/>
          <w:szCs w:val="28"/>
        </w:rPr>
        <w:br/>
        <w:t>установки управляемого термоядерного синтеза</w:t>
      </w:r>
    </w:p>
    <w:p w14:paraId="1747E851" w14:textId="77777777" w:rsidR="00B518A7" w:rsidRPr="00017173" w:rsidRDefault="00B518A7" w:rsidP="003B1EDA">
      <w:pPr>
        <w:keepNext/>
        <w:spacing w:before="120" w:after="120" w:line="240" w:lineRule="auto"/>
        <w:ind w:right="-1" w:firstLine="0"/>
        <w:jc w:val="center"/>
        <w:outlineLvl w:val="1"/>
        <w:rPr>
          <w:rFonts w:cs="Times New Roman"/>
          <w:b/>
          <w:bCs/>
          <w:i/>
          <w:iCs/>
          <w:szCs w:val="28"/>
        </w:rPr>
      </w:pPr>
      <w:r w:rsidRPr="00017173">
        <w:rPr>
          <w:rFonts w:cs="Times New Roman"/>
          <w:b/>
          <w:bCs/>
          <w:szCs w:val="28"/>
        </w:rPr>
        <w:t>Общие требования</w:t>
      </w:r>
    </w:p>
    <w:p w14:paraId="3CA82532" w14:textId="77777777" w:rsidR="0009057C" w:rsidRPr="00017173" w:rsidRDefault="0009057C">
      <w:pPr>
        <w:pStyle w:val="a5"/>
        <w:keepNext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 проекте УУТС должны быть предусмотрены технические </w:t>
      </w:r>
      <w:r w:rsidRPr="00017173">
        <w:rPr>
          <w:rFonts w:cs="Times New Roman"/>
          <w:szCs w:val="28"/>
        </w:rPr>
        <w:br/>
        <w:t xml:space="preserve">меры по предотвращению </w:t>
      </w:r>
      <w:r w:rsidR="0047404E" w:rsidRPr="00017173">
        <w:rPr>
          <w:rFonts w:cs="Times New Roman"/>
          <w:szCs w:val="28"/>
        </w:rPr>
        <w:t xml:space="preserve">или ограничению </w:t>
      </w:r>
      <w:r w:rsidRPr="00017173">
        <w:rPr>
          <w:rFonts w:cs="Times New Roman"/>
          <w:szCs w:val="28"/>
        </w:rPr>
        <w:t>распространения РВ</w:t>
      </w:r>
      <w:r w:rsidR="0047404E" w:rsidRPr="00017173">
        <w:rPr>
          <w:rFonts w:cs="Times New Roman"/>
          <w:szCs w:val="28"/>
        </w:rPr>
        <w:t xml:space="preserve"> </w:t>
      </w:r>
      <w:r w:rsidR="00A83BE1" w:rsidRPr="00017173">
        <w:rPr>
          <w:rFonts w:cs="Times New Roman"/>
          <w:szCs w:val="28"/>
        </w:rPr>
        <w:br/>
      </w:r>
      <w:r w:rsidR="0047404E" w:rsidRPr="00017173">
        <w:rPr>
          <w:rFonts w:cs="Times New Roman"/>
          <w:szCs w:val="28"/>
        </w:rPr>
        <w:t>и ионизирующего излучения</w:t>
      </w:r>
      <w:r w:rsidRPr="00017173">
        <w:rPr>
          <w:rFonts w:cs="Times New Roman"/>
          <w:szCs w:val="28"/>
        </w:rPr>
        <w:t xml:space="preserve"> за установленные в проекте УУТС границы</w:t>
      </w:r>
      <w:r w:rsidR="00243C6D" w:rsidRPr="00017173">
        <w:rPr>
          <w:rFonts w:cs="Times New Roman"/>
          <w:szCs w:val="28"/>
        </w:rPr>
        <w:t xml:space="preserve"> </w:t>
      </w:r>
      <w:r w:rsidR="00243C6D" w:rsidRPr="00017173">
        <w:rPr>
          <w:rFonts w:cs="Times New Roman"/>
          <w:szCs w:val="28"/>
        </w:rPr>
        <w:br/>
        <w:t xml:space="preserve">при нормальной эксплуатации и при нарушениях нормальной эксплуатации </w:t>
      </w:r>
      <w:r w:rsidR="00243C6D" w:rsidRPr="00017173">
        <w:rPr>
          <w:rFonts w:cs="Times New Roman"/>
          <w:szCs w:val="28"/>
        </w:rPr>
        <w:br/>
        <w:t>до проектных аварий включительно</w:t>
      </w:r>
      <w:r w:rsidRPr="00017173">
        <w:rPr>
          <w:rFonts w:cs="Times New Roman"/>
          <w:szCs w:val="28"/>
        </w:rPr>
        <w:t>.</w:t>
      </w:r>
    </w:p>
    <w:p w14:paraId="19A7CABB" w14:textId="77777777" w:rsidR="007541C7" w:rsidRPr="00017173" w:rsidRDefault="007541C7">
      <w:pPr>
        <w:pStyle w:val="a5"/>
        <w:keepNext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Системы и элементы, важные для безопасности, должны быть способны выполнить свои функции в установленном в проекте УУТС объеме при внешних природных воздействиях, внешних техногенных воздействиях, характерных для площадки УУТС, и (или) при гидравлических, механических, электромагнитных, тепловых и химических воздействиях, возможных при нормальной эксплуатации и при нарушениях нормальной эксплуатации, </w:t>
      </w:r>
      <w:r w:rsidRPr="00017173">
        <w:rPr>
          <w:rFonts w:cs="Times New Roman"/>
          <w:szCs w:val="28"/>
        </w:rPr>
        <w:lastRenderedPageBreak/>
        <w:t xml:space="preserve">включая аварии, при которых требуется работа рассматриваемых систем </w:t>
      </w:r>
      <w:r w:rsidR="00A83BE1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 элементов.</w:t>
      </w:r>
    </w:p>
    <w:p w14:paraId="55191A0F" w14:textId="77777777" w:rsidR="00163620" w:rsidRPr="00017173" w:rsidRDefault="00163620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При проектировании систем (элементов) УУТС должно отдаваться предпочтение системам (элементам), устройство которых основано </w:t>
      </w:r>
      <w:r w:rsidR="00A83BE1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на пассивном принципе действия, а также на реализации принципа безопасного отказа.</w:t>
      </w:r>
    </w:p>
    <w:p w14:paraId="3F099F25" w14:textId="77777777" w:rsidR="00026AF1" w:rsidRPr="00017173" w:rsidRDefault="00026AF1">
      <w:pPr>
        <w:pStyle w:val="a5"/>
        <w:keepNext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 проекте УУТС должны быть определены технические </w:t>
      </w:r>
      <w:r w:rsidRPr="00017173">
        <w:rPr>
          <w:rFonts w:cs="Times New Roman"/>
          <w:szCs w:val="28"/>
        </w:rPr>
        <w:br/>
        <w:t>и организационные меры</w:t>
      </w:r>
      <w:r w:rsidR="009F7267" w:rsidRPr="00017173">
        <w:rPr>
          <w:rFonts w:cs="Times New Roman"/>
          <w:szCs w:val="28"/>
        </w:rPr>
        <w:t xml:space="preserve"> для</w:t>
      </w:r>
      <w:r w:rsidRPr="00017173">
        <w:rPr>
          <w:rFonts w:cs="Times New Roman"/>
          <w:szCs w:val="28"/>
        </w:rPr>
        <w:t>:</w:t>
      </w:r>
    </w:p>
    <w:p w14:paraId="7205A52E" w14:textId="77777777" w:rsidR="003F675E" w:rsidRPr="00017173" w:rsidRDefault="00026AF1">
      <w:pPr>
        <w:pStyle w:val="a5"/>
        <w:numPr>
          <w:ilvl w:val="0"/>
          <w:numId w:val="14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подтверждения работоспособности систем (элементов) УУТС</w:t>
      </w:r>
      <w:r w:rsidR="003F675E" w:rsidRPr="00017173">
        <w:rPr>
          <w:rFonts w:cs="Times New Roman"/>
          <w:szCs w:val="28"/>
        </w:rPr>
        <w:t>;</w:t>
      </w:r>
    </w:p>
    <w:p w14:paraId="65422900" w14:textId="77777777" w:rsidR="00026AF1" w:rsidRPr="00017173" w:rsidRDefault="00026AF1">
      <w:pPr>
        <w:pStyle w:val="a5"/>
        <w:numPr>
          <w:ilvl w:val="0"/>
          <w:numId w:val="14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испытания систем на соответствие их проектным показателям;</w:t>
      </w:r>
    </w:p>
    <w:p w14:paraId="48EE7CA3" w14:textId="32B05F74" w:rsidR="00026AF1" w:rsidRPr="00017173" w:rsidRDefault="00026AF1">
      <w:pPr>
        <w:pStyle w:val="a5"/>
        <w:numPr>
          <w:ilvl w:val="0"/>
          <w:numId w:val="14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проверки последовательности прохождения сигналов и включения оборудования</w:t>
      </w:r>
      <w:r w:rsidR="00F17839" w:rsidRPr="00017173">
        <w:rPr>
          <w:rFonts w:cs="Times New Roman"/>
          <w:szCs w:val="28"/>
        </w:rPr>
        <w:t>;</w:t>
      </w:r>
    </w:p>
    <w:p w14:paraId="334AA3B5" w14:textId="62AA3EBF" w:rsidR="00F17839" w:rsidRPr="00017173" w:rsidRDefault="00F17839">
      <w:pPr>
        <w:pStyle w:val="a5"/>
        <w:numPr>
          <w:ilvl w:val="0"/>
          <w:numId w:val="14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управления ресурсом и замены оборудования, отработавшего свой ресурс.</w:t>
      </w:r>
    </w:p>
    <w:p w14:paraId="00305681" w14:textId="1BB7D280" w:rsidR="00FA242A" w:rsidRPr="00017173" w:rsidRDefault="00FA242A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Системы и элементы УУТС, важные для безопасности, должны проходить</w:t>
      </w:r>
      <w:r w:rsidR="00731C0E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 xml:space="preserve">прямую и полную проверку на соответствие проектным характеристикам при их вводе в эксплуатацию, после ремонта </w:t>
      </w:r>
      <w:r w:rsidR="00731C0E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и периодически в течение всего срока </w:t>
      </w:r>
      <w:r w:rsidR="00366109" w:rsidRPr="00017173">
        <w:rPr>
          <w:rFonts w:cs="Times New Roman"/>
          <w:szCs w:val="28"/>
        </w:rPr>
        <w:t xml:space="preserve">эксплуатации </w:t>
      </w:r>
      <w:r w:rsidRPr="00017173">
        <w:rPr>
          <w:rFonts w:cs="Times New Roman"/>
          <w:szCs w:val="28"/>
        </w:rPr>
        <w:t>УУТС.</w:t>
      </w:r>
    </w:p>
    <w:p w14:paraId="59734BCF" w14:textId="77777777" w:rsidR="00FA242A" w:rsidRPr="00017173" w:rsidRDefault="00FA242A" w:rsidP="00FA242A">
      <w:pPr>
        <w:pStyle w:val="a5"/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 случае, если проведение прямой и (или) полной проверки невозможно, что должно быть обосновано в проекте УУТС, должны быть проведены косвенные и (или) частичные проверки. Достаточность косвенной и (или) частичной проверки должна быть обоснована в проекте УУТС.</w:t>
      </w:r>
    </w:p>
    <w:p w14:paraId="37301FD7" w14:textId="77777777" w:rsidR="00FA242A" w:rsidRPr="00017173" w:rsidRDefault="00FA242A" w:rsidP="00FA242A">
      <w:pPr>
        <w:pStyle w:val="a5"/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 проекте УУТС должна быть предусмотрена возможность технической диагностики (проверки) состояния систем безопасности, специальных технических средств для управления запроектными авариями, а также важных для безопасности элементов нормальной эксплуатации, отнесенных к </w:t>
      </w:r>
      <w:r w:rsidR="00133F36" w:rsidRPr="00017173">
        <w:rPr>
          <w:rFonts w:cs="Times New Roman"/>
          <w:szCs w:val="28"/>
        </w:rPr>
        <w:t xml:space="preserve">1 и 2 </w:t>
      </w:r>
      <w:r w:rsidRPr="00017173">
        <w:rPr>
          <w:rFonts w:cs="Times New Roman"/>
          <w:szCs w:val="28"/>
        </w:rPr>
        <w:t>классам безопасности, и возможность их представительных испытаний.</w:t>
      </w:r>
    </w:p>
    <w:p w14:paraId="47CF4E2A" w14:textId="403D2243" w:rsidR="001D7FD1" w:rsidRPr="00017173" w:rsidRDefault="00723089" w:rsidP="00723089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Для УУТС с ТЯУ высокой интенсивности, гибридных УУТС и УУТС, </w:t>
      </w:r>
      <w:r w:rsidR="001D7FD1" w:rsidRPr="00017173">
        <w:rPr>
          <w:rFonts w:cs="Times New Roman"/>
          <w:szCs w:val="28"/>
        </w:rPr>
        <w:t xml:space="preserve">в </w:t>
      </w:r>
      <w:r w:rsidRPr="00017173">
        <w:rPr>
          <w:rFonts w:cs="Times New Roman"/>
          <w:szCs w:val="28"/>
        </w:rPr>
        <w:t>которых</w:t>
      </w:r>
      <w:r w:rsidR="001D7FD1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 xml:space="preserve">возможно </w:t>
      </w:r>
      <w:r w:rsidR="001D7FD1" w:rsidRPr="00017173">
        <w:rPr>
          <w:rFonts w:cs="Times New Roman"/>
          <w:szCs w:val="28"/>
        </w:rPr>
        <w:t xml:space="preserve">превышение пределов повреждения герметичного корпуса ТЯУ при проектных авариях, в проекте УУТС должны быть </w:t>
      </w:r>
      <w:r w:rsidR="001D7FD1" w:rsidRPr="00017173">
        <w:rPr>
          <w:rFonts w:cs="Times New Roman"/>
          <w:szCs w:val="28"/>
        </w:rPr>
        <w:lastRenderedPageBreak/>
        <w:t>предусмотрены защитные</w:t>
      </w:r>
      <w:r w:rsidRPr="00017173">
        <w:rPr>
          <w:rFonts w:cs="Times New Roman"/>
          <w:szCs w:val="28"/>
        </w:rPr>
        <w:t>, управляющие и обеспечивающие</w:t>
      </w:r>
      <w:r w:rsidR="001D7FD1" w:rsidRPr="00017173">
        <w:rPr>
          <w:rFonts w:cs="Times New Roman"/>
          <w:szCs w:val="28"/>
        </w:rPr>
        <w:t xml:space="preserve"> системы (элементы) безопасности. </w:t>
      </w:r>
    </w:p>
    <w:p w14:paraId="6D4841F0" w14:textId="18027F4C" w:rsidR="001D7FD1" w:rsidRPr="00017173" w:rsidRDefault="00723089" w:rsidP="00723089">
      <w:pPr>
        <w:pStyle w:val="a5"/>
        <w:ind w:firstLine="709"/>
        <w:contextualSpacing w:val="0"/>
        <w:rPr>
          <w:rFonts w:cs="Times New Roman"/>
        </w:rPr>
      </w:pPr>
      <w:r w:rsidRPr="00017173">
        <w:rPr>
          <w:rFonts w:cs="Times New Roman"/>
          <w:szCs w:val="28"/>
        </w:rPr>
        <w:t xml:space="preserve">Для УУТС с ТЯУ высокой интенсивности, гибридных УУТС и </w:t>
      </w:r>
      <w:r w:rsidR="00C960F3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УУТС, для которых </w:t>
      </w:r>
      <w:r w:rsidR="001D7FD1" w:rsidRPr="00017173">
        <w:t>необходим</w:t>
      </w:r>
      <w:r w:rsidRPr="00017173">
        <w:t>ы меры по</w:t>
      </w:r>
      <w:r w:rsidR="001D7FD1" w:rsidRPr="00017173">
        <w:t xml:space="preserve"> обеспеч</w:t>
      </w:r>
      <w:r w:rsidRPr="00017173">
        <w:t>ению ограничения</w:t>
      </w:r>
      <w:r w:rsidR="001D7FD1" w:rsidRPr="00017173">
        <w:t xml:space="preserve"> радиационного воздействия на персонал, население и окружающую среду</w:t>
      </w:r>
      <w:r w:rsidRPr="00017173">
        <w:rPr>
          <w:rFonts w:cs="Times New Roman"/>
          <w:szCs w:val="28"/>
        </w:rPr>
        <w:t xml:space="preserve"> при проектных авариях</w:t>
      </w:r>
      <w:r w:rsidR="001D7FD1" w:rsidRPr="00017173">
        <w:t>, в проекте УУТС должны быть предусмотрены локализующие системы (элементы) безопасности.</w:t>
      </w:r>
    </w:p>
    <w:p w14:paraId="26F31B25" w14:textId="6D8512B7" w:rsidR="002746AB" w:rsidRPr="00017173" w:rsidRDefault="002746AB" w:rsidP="001D7FD1">
      <w:pPr>
        <w:pStyle w:val="a5"/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Системы и элементы безопасности должны соответствовать требованиям к проектированию таких с</w:t>
      </w:r>
      <w:r w:rsidR="004B52E4" w:rsidRPr="00017173">
        <w:rPr>
          <w:rFonts w:cs="Times New Roman"/>
          <w:szCs w:val="28"/>
        </w:rPr>
        <w:t xml:space="preserve">истем и элементов, приведенным </w:t>
      </w:r>
      <w:r w:rsidRPr="00017173">
        <w:rPr>
          <w:rFonts w:cs="Times New Roman"/>
          <w:szCs w:val="28"/>
        </w:rPr>
        <w:t>в приложении № 6 к Общим положениям.</w:t>
      </w:r>
    </w:p>
    <w:p w14:paraId="4C424296" w14:textId="606F3FE5" w:rsidR="009C010C" w:rsidRPr="00017173" w:rsidRDefault="009C010C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 проекте УУТС долж</w:t>
      </w:r>
      <w:r w:rsidR="00313AB1" w:rsidRPr="00017173">
        <w:rPr>
          <w:rFonts w:cs="Times New Roman"/>
          <w:szCs w:val="28"/>
        </w:rPr>
        <w:t>ны</w:t>
      </w:r>
      <w:r w:rsidRPr="00017173">
        <w:rPr>
          <w:rFonts w:cs="Times New Roman"/>
          <w:szCs w:val="28"/>
        </w:rPr>
        <w:t xml:space="preserve"> быть обоснованы </w:t>
      </w:r>
      <w:r w:rsidR="002B0C66" w:rsidRPr="00017173">
        <w:rPr>
          <w:rFonts w:cs="Times New Roman"/>
          <w:szCs w:val="28"/>
        </w:rPr>
        <w:t xml:space="preserve">меры по защите систем </w:t>
      </w:r>
      <w:r w:rsidR="007A64A1" w:rsidRPr="00017173">
        <w:rPr>
          <w:rFonts w:cs="Times New Roman"/>
          <w:szCs w:val="28"/>
        </w:rPr>
        <w:br/>
      </w:r>
      <w:r w:rsidR="002B0C66" w:rsidRPr="00017173">
        <w:rPr>
          <w:rFonts w:cs="Times New Roman"/>
          <w:szCs w:val="28"/>
        </w:rPr>
        <w:t xml:space="preserve">и элементов специальных технических средств для управления авариями </w:t>
      </w:r>
      <w:r w:rsidR="00A83BE1" w:rsidRPr="00017173">
        <w:rPr>
          <w:rFonts w:cs="Times New Roman"/>
          <w:szCs w:val="28"/>
        </w:rPr>
        <w:br/>
      </w:r>
      <w:r w:rsidR="002B0C66" w:rsidRPr="00017173">
        <w:rPr>
          <w:rFonts w:cs="Times New Roman"/>
          <w:szCs w:val="28"/>
        </w:rPr>
        <w:t>от отказов по общей причине посредством реализации принципов разнообразия, резервирования (избыточности) и независимости</w:t>
      </w:r>
      <w:r w:rsidR="00C7266B" w:rsidRPr="00017173">
        <w:rPr>
          <w:rFonts w:cs="Times New Roman"/>
          <w:szCs w:val="28"/>
        </w:rPr>
        <w:t xml:space="preserve"> одних систем и элементов </w:t>
      </w:r>
      <w:r w:rsidR="00C7266B" w:rsidRPr="00017173">
        <w:rPr>
          <w:rFonts w:cs="Times New Roman"/>
          <w:szCs w:val="28"/>
        </w:rPr>
        <w:br/>
        <w:t>от других</w:t>
      </w:r>
      <w:r w:rsidR="002B0C66" w:rsidRPr="00017173">
        <w:rPr>
          <w:rFonts w:cs="Times New Roman"/>
          <w:szCs w:val="28"/>
        </w:rPr>
        <w:t>.</w:t>
      </w:r>
    </w:p>
    <w:p w14:paraId="25015946" w14:textId="77777777" w:rsidR="003E0D90" w:rsidRPr="00017173" w:rsidRDefault="007A64A1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Cs/>
          <w:szCs w:val="28"/>
        </w:rPr>
        <w:t xml:space="preserve">В проекте УУТС должны быть предусмотрены технические </w:t>
      </w:r>
      <w:r w:rsidRPr="00017173">
        <w:rPr>
          <w:rFonts w:cs="Times New Roman"/>
          <w:bCs/>
          <w:szCs w:val="28"/>
        </w:rPr>
        <w:br/>
        <w:t xml:space="preserve">и организационные меры, исключающие ошибки персонала или ослабляющие </w:t>
      </w:r>
      <w:r w:rsidRPr="00017173">
        <w:rPr>
          <w:rFonts w:cs="Times New Roman"/>
          <w:bCs/>
          <w:szCs w:val="28"/>
        </w:rPr>
        <w:br/>
        <w:t>их последствия</w:t>
      </w:r>
      <w:r w:rsidR="003E0D90" w:rsidRPr="00017173">
        <w:rPr>
          <w:rFonts w:cs="Times New Roman"/>
          <w:szCs w:val="28"/>
        </w:rPr>
        <w:t>.</w:t>
      </w:r>
    </w:p>
    <w:p w14:paraId="3FCA91AB" w14:textId="7BE721E5" w:rsidR="00C97412" w:rsidRPr="00017173" w:rsidRDefault="00C97412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 проекте УУТС должны быть предусмотрены средства связи </w:t>
      </w:r>
      <w:r w:rsidR="00A83BE1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и оповещения для организации управления УУТС </w:t>
      </w:r>
      <w:r w:rsidR="00DE7129" w:rsidRPr="00017173">
        <w:rPr>
          <w:rFonts w:cs="Times New Roman"/>
          <w:szCs w:val="28"/>
        </w:rPr>
        <w:t>для</w:t>
      </w:r>
      <w:r w:rsidRPr="00017173">
        <w:rPr>
          <w:rFonts w:cs="Times New Roman"/>
          <w:szCs w:val="28"/>
        </w:rPr>
        <w:t xml:space="preserve"> нормальной эксплуатации, при проектных и запроектных авариях.</w:t>
      </w:r>
    </w:p>
    <w:p w14:paraId="0754FCA0" w14:textId="77777777" w:rsidR="007609B4" w:rsidRPr="00017173" w:rsidRDefault="00B518A7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 проекте УУТС должны быть предусмотрены технические средства контроля </w:t>
      </w:r>
      <w:r w:rsidR="00012431" w:rsidRPr="00017173">
        <w:rPr>
          <w:rFonts w:cs="Times New Roman"/>
          <w:szCs w:val="28"/>
        </w:rPr>
        <w:t>работоспособности</w:t>
      </w:r>
      <w:r w:rsidRPr="00017173">
        <w:rPr>
          <w:rFonts w:cs="Times New Roman"/>
          <w:szCs w:val="28"/>
        </w:rPr>
        <w:t xml:space="preserve"> систем УУТС в условиях аварий. В проекте УУТС должен быть приведен объем контроля </w:t>
      </w:r>
      <w:r w:rsidR="00194834" w:rsidRPr="00017173">
        <w:rPr>
          <w:rFonts w:cs="Times New Roman"/>
          <w:szCs w:val="28"/>
        </w:rPr>
        <w:t xml:space="preserve">работоспособности </w:t>
      </w:r>
      <w:r w:rsidRPr="00017173">
        <w:rPr>
          <w:rFonts w:cs="Times New Roman"/>
          <w:szCs w:val="28"/>
        </w:rPr>
        <w:t>систем УУТС и обоснована его достаточность</w:t>
      </w:r>
      <w:r w:rsidR="00FD03F4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>для управления авариями.</w:t>
      </w:r>
    </w:p>
    <w:p w14:paraId="594332A6" w14:textId="13E7AE50" w:rsidR="0030121C" w:rsidRPr="00017173" w:rsidRDefault="00742A79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 проекте УУТС должны быть обоснованы меры по контролю и поддержанию герметичности корпуса Т</w:t>
      </w:r>
      <w:r w:rsidR="00CF5F21" w:rsidRPr="00017173">
        <w:rPr>
          <w:rFonts w:cs="Times New Roman"/>
          <w:szCs w:val="28"/>
        </w:rPr>
        <w:t>Я</w:t>
      </w:r>
      <w:r w:rsidRPr="00017173">
        <w:rPr>
          <w:rFonts w:cs="Times New Roman"/>
          <w:szCs w:val="28"/>
        </w:rPr>
        <w:t>У</w:t>
      </w:r>
      <w:r w:rsidR="0030121C" w:rsidRPr="00017173">
        <w:rPr>
          <w:rFonts w:cs="Times New Roman"/>
          <w:szCs w:val="28"/>
        </w:rPr>
        <w:t>.</w:t>
      </w:r>
    </w:p>
    <w:p w14:paraId="01FAE8DE" w14:textId="238880CB" w:rsidR="0030121C" w:rsidRPr="00017173" w:rsidRDefault="001C48C7" w:rsidP="001D7FD1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 случае, если система охлаждения Т</w:t>
      </w:r>
      <w:r w:rsidR="00CF5F21" w:rsidRPr="00017173">
        <w:rPr>
          <w:rFonts w:cs="Times New Roman"/>
          <w:szCs w:val="28"/>
        </w:rPr>
        <w:t>Я</w:t>
      </w:r>
      <w:r w:rsidRPr="00017173">
        <w:rPr>
          <w:rFonts w:cs="Times New Roman"/>
          <w:szCs w:val="28"/>
        </w:rPr>
        <w:t xml:space="preserve">У оборудована устройствами, защищающими </w:t>
      </w:r>
      <w:r w:rsidR="0006408E" w:rsidRPr="00017173">
        <w:rPr>
          <w:rFonts w:cs="Times New Roman"/>
          <w:szCs w:val="28"/>
        </w:rPr>
        <w:t>ее</w:t>
      </w:r>
      <w:r w:rsidRPr="00017173">
        <w:rPr>
          <w:rFonts w:cs="Times New Roman"/>
          <w:szCs w:val="28"/>
        </w:rPr>
        <w:t xml:space="preserve"> от превышения давления, то отказы этих устройств </w:t>
      </w:r>
      <w:r w:rsidRPr="00017173">
        <w:rPr>
          <w:rFonts w:cs="Times New Roman"/>
          <w:szCs w:val="28"/>
        </w:rPr>
        <w:br/>
        <w:t xml:space="preserve">не должны приводить к выбросу РВ и (или) ЯМ за установленные в проекте </w:t>
      </w:r>
      <w:r w:rsidRPr="00017173">
        <w:rPr>
          <w:rFonts w:cs="Times New Roman"/>
          <w:szCs w:val="28"/>
        </w:rPr>
        <w:lastRenderedPageBreak/>
        <w:t>УУТС границы в количествах, превышающих установленные в проекте УУТС пределы безопасной эксплуатации</w:t>
      </w:r>
      <w:r w:rsidR="0030121C" w:rsidRPr="00017173">
        <w:rPr>
          <w:rFonts w:cs="Times New Roman"/>
          <w:szCs w:val="28"/>
        </w:rPr>
        <w:t>.</w:t>
      </w:r>
    </w:p>
    <w:p w14:paraId="76274804" w14:textId="77777777" w:rsidR="00DB442A" w:rsidRPr="00017173" w:rsidRDefault="0030121C" w:rsidP="001D7FD1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bookmarkStart w:id="5" w:name="_Hlk232087687"/>
      <w:r w:rsidRPr="00017173">
        <w:rPr>
          <w:rFonts w:cs="Times New Roman"/>
          <w:szCs w:val="28"/>
        </w:rPr>
        <w:t>В проекте УУТС должны быть предусмотрены</w:t>
      </w:r>
      <w:r w:rsidR="000B02FB" w:rsidRPr="00017173">
        <w:rPr>
          <w:rFonts w:cs="Times New Roman"/>
          <w:szCs w:val="28"/>
        </w:rPr>
        <w:t xml:space="preserve"> </w:t>
      </w:r>
      <w:r w:rsidR="003059FA" w:rsidRPr="00017173">
        <w:rPr>
          <w:rFonts w:cs="Times New Roman"/>
          <w:szCs w:val="28"/>
        </w:rPr>
        <w:t>меры по предотвращению накопления взрывоопасных сред</w:t>
      </w:r>
      <w:r w:rsidR="00DB442A" w:rsidRPr="00017173">
        <w:rPr>
          <w:rFonts w:cs="Times New Roman"/>
          <w:szCs w:val="28"/>
        </w:rPr>
        <w:t>:</w:t>
      </w:r>
    </w:p>
    <w:p w14:paraId="2719D741" w14:textId="675D98B8" w:rsidR="000B02FB" w:rsidRPr="00017173" w:rsidRDefault="003059FA" w:rsidP="001D7FD1">
      <w:pPr>
        <w:pStyle w:val="a5"/>
        <w:numPr>
          <w:ilvl w:val="0"/>
          <w:numId w:val="41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 </w:t>
      </w:r>
      <w:r w:rsidR="000B02FB" w:rsidRPr="00017173">
        <w:rPr>
          <w:rFonts w:cs="Times New Roman"/>
          <w:szCs w:val="28"/>
        </w:rPr>
        <w:t>системах (элементах систем)</w:t>
      </w:r>
      <w:r w:rsidRPr="00017173">
        <w:rPr>
          <w:rFonts w:cs="Times New Roman"/>
          <w:szCs w:val="28"/>
        </w:rPr>
        <w:t>, важных для безопасности,</w:t>
      </w:r>
      <w:r w:rsidR="000B02FB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>в которых возможно накопление</w:t>
      </w:r>
      <w:r w:rsidR="008C3AB1" w:rsidRPr="00017173">
        <w:rPr>
          <w:rFonts w:cs="Times New Roman"/>
          <w:szCs w:val="28"/>
        </w:rPr>
        <w:t xml:space="preserve"> взрывоопасных</w:t>
      </w:r>
      <w:r w:rsidRPr="00017173">
        <w:rPr>
          <w:rFonts w:cs="Times New Roman"/>
          <w:szCs w:val="28"/>
        </w:rPr>
        <w:t xml:space="preserve"> </w:t>
      </w:r>
      <w:r w:rsidR="008C3AB1" w:rsidRPr="00017173">
        <w:rPr>
          <w:rFonts w:cs="Times New Roman"/>
          <w:szCs w:val="28"/>
        </w:rPr>
        <w:t>веществ</w:t>
      </w:r>
      <w:r w:rsidRPr="00017173">
        <w:rPr>
          <w:rFonts w:cs="Times New Roman"/>
          <w:szCs w:val="28"/>
        </w:rPr>
        <w:t xml:space="preserve"> во взрывоопасных концентрациях</w:t>
      </w:r>
      <w:r w:rsidR="00DB442A" w:rsidRPr="00017173">
        <w:rPr>
          <w:rFonts w:cs="Times New Roman"/>
          <w:szCs w:val="28"/>
        </w:rPr>
        <w:t>;</w:t>
      </w:r>
    </w:p>
    <w:p w14:paraId="0CB8BEFC" w14:textId="4EB8500D" w:rsidR="00DB442A" w:rsidRPr="00017173" w:rsidRDefault="00DB442A" w:rsidP="001D7FD1">
      <w:pPr>
        <w:pStyle w:val="a5"/>
        <w:numPr>
          <w:ilvl w:val="0"/>
          <w:numId w:val="41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 помещениях УУТС, в которых находятся системы (элементы систем), важные для безопасности, и в которых возможно накопление взрывоопасных веществ во взрывоопасных концентрациях.</w:t>
      </w:r>
    </w:p>
    <w:bookmarkEnd w:id="5"/>
    <w:p w14:paraId="67A93C27" w14:textId="383E3FD5" w:rsidR="003468EA" w:rsidRPr="00017173" w:rsidRDefault="00923D56" w:rsidP="001D7FD1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 проекте УУТС должна быть обоснована достаточность мер</w:t>
      </w:r>
      <w:r w:rsidR="003468EA" w:rsidRPr="00017173">
        <w:rPr>
          <w:rFonts w:cs="Times New Roman"/>
          <w:szCs w:val="28"/>
        </w:rPr>
        <w:t xml:space="preserve"> по</w:t>
      </w:r>
      <w:r w:rsidRPr="00017173">
        <w:rPr>
          <w:rFonts w:cs="Times New Roman"/>
          <w:szCs w:val="28"/>
        </w:rPr>
        <w:t xml:space="preserve"> </w:t>
      </w:r>
      <w:r w:rsidR="003468EA" w:rsidRPr="00017173">
        <w:rPr>
          <w:rFonts w:cs="Times New Roman"/>
          <w:szCs w:val="28"/>
        </w:rPr>
        <w:t xml:space="preserve">исключению образования взрывоопасных смесей в системах (элементах систем), важных для безопасности, и </w:t>
      </w:r>
      <w:r w:rsidRPr="00017173">
        <w:rPr>
          <w:rFonts w:cs="Times New Roman"/>
          <w:szCs w:val="28"/>
        </w:rPr>
        <w:t>по обеспечению взрывозащиты систем (элементов систем), важных для безопасности, расположенных в помещениях, в которых при нормальной эксплуатации и нарушениях нормальной эксплуатации могут образовываться взрывоопасные среды. Проектом УУТС должны быть предусмотрены меры по контролю физико-химических параметров взрывоопасных сред.</w:t>
      </w:r>
    </w:p>
    <w:p w14:paraId="7EA249DB" w14:textId="1A48D85C" w:rsidR="00DB442A" w:rsidRPr="00017173" w:rsidRDefault="00DB442A" w:rsidP="001D7FD1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 проекте УУТС должны быть предусмотрены технические и организационные меры по предотвращению попадания посторонних предметов в систему охлаждения ТЯУ.</w:t>
      </w:r>
    </w:p>
    <w:p w14:paraId="641AEC72" w14:textId="533DD767" w:rsidR="0030121C" w:rsidRPr="00017173" w:rsidRDefault="0030121C" w:rsidP="001D7FD1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Для УУТС с магнитным удержанием плазмы меры </w:t>
      </w:r>
      <w:r w:rsidR="00313AB1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по предотвращению срывов плазмы и смягчению их последствий должны быть обоснованы в проекте УУТС и представлены в ООБ УУТС. В случае отсутствия в проекте УУТС мер по предотвращению срывов плазмы и смягчению их последствий, отсутствие необходимости их наличия должно быть обосновано в проекте УУТС и отражено в ООБ УУТС.</w:t>
      </w:r>
    </w:p>
    <w:p w14:paraId="788CB7B5" w14:textId="6AD9A66E" w:rsidR="002D7669" w:rsidRPr="00017173" w:rsidRDefault="007609B4" w:rsidP="001D7FD1">
      <w:pPr>
        <w:pStyle w:val="a5"/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Для УУТС с магнитным удержанием плазмы в</w:t>
      </w:r>
      <w:r w:rsidR="0030121C" w:rsidRPr="00017173">
        <w:rPr>
          <w:rFonts w:cs="Times New Roman"/>
          <w:szCs w:val="28"/>
        </w:rPr>
        <w:t xml:space="preserve"> проекте УУТС и в ООБ УУТС должны быть определены системы (элементы), важные для безопасности, которые могут быть повреждены вследствие срывов плазмы. Для этих систем </w:t>
      </w:r>
      <w:r w:rsidR="0030121C" w:rsidRPr="00017173">
        <w:rPr>
          <w:rFonts w:cs="Times New Roman"/>
          <w:szCs w:val="28"/>
        </w:rPr>
        <w:lastRenderedPageBreak/>
        <w:t xml:space="preserve">(элементов) допустимое </w:t>
      </w:r>
      <w:r w:rsidR="002D7669" w:rsidRPr="00017173">
        <w:rPr>
          <w:rFonts w:cs="Times New Roman"/>
          <w:szCs w:val="28"/>
        </w:rPr>
        <w:t xml:space="preserve">воздействие </w:t>
      </w:r>
      <w:r w:rsidR="0030121C" w:rsidRPr="00017173">
        <w:rPr>
          <w:rFonts w:cs="Times New Roman"/>
          <w:szCs w:val="28"/>
        </w:rPr>
        <w:t>срывов плазмы</w:t>
      </w:r>
      <w:r w:rsidR="00EE616C" w:rsidRPr="00017173">
        <w:rPr>
          <w:rFonts w:cs="Times New Roman"/>
          <w:szCs w:val="28"/>
        </w:rPr>
        <w:t xml:space="preserve"> (</w:t>
      </w:r>
      <w:r w:rsidR="00194834" w:rsidRPr="00017173">
        <w:rPr>
          <w:rFonts w:cs="Times New Roman"/>
          <w:szCs w:val="28"/>
        </w:rPr>
        <w:t xml:space="preserve">допустимые </w:t>
      </w:r>
      <w:r w:rsidR="00EE616C" w:rsidRPr="00017173">
        <w:rPr>
          <w:rFonts w:cs="Times New Roman"/>
          <w:szCs w:val="28"/>
        </w:rPr>
        <w:t>параметры срывов плазмы</w:t>
      </w:r>
      <w:r w:rsidR="00194834" w:rsidRPr="00017173">
        <w:rPr>
          <w:rFonts w:cs="Times New Roman"/>
          <w:szCs w:val="28"/>
        </w:rPr>
        <w:t xml:space="preserve"> и их количество</w:t>
      </w:r>
      <w:r w:rsidR="00EE616C" w:rsidRPr="00017173">
        <w:rPr>
          <w:rFonts w:cs="Times New Roman"/>
          <w:szCs w:val="28"/>
        </w:rPr>
        <w:t>)</w:t>
      </w:r>
      <w:r w:rsidR="0030121C" w:rsidRPr="00017173">
        <w:rPr>
          <w:rFonts w:cs="Times New Roman"/>
          <w:szCs w:val="28"/>
        </w:rPr>
        <w:t xml:space="preserve"> должно быть обосновано в проекте УУТС и отражено в ООБ УУТС.</w:t>
      </w:r>
      <w:r w:rsidR="00FD7E53" w:rsidRPr="00017173">
        <w:rPr>
          <w:rFonts w:cs="Times New Roman"/>
          <w:szCs w:val="28"/>
        </w:rPr>
        <w:t xml:space="preserve"> В случае, если в проекте УУТС определены системы (элементы), важные для безопасности, которые могут быть повреждены вследствие срывов плазмы, то в проекте УУТС должны быть предусмотрены технические средства для диагностики состояния этих систем (элементов).</w:t>
      </w:r>
      <w:r w:rsidRPr="00017173">
        <w:rPr>
          <w:rFonts w:cs="Times New Roman"/>
          <w:szCs w:val="28"/>
        </w:rPr>
        <w:t xml:space="preserve"> </w:t>
      </w:r>
      <w:r w:rsidR="002D7669" w:rsidRPr="00017173">
        <w:rPr>
          <w:rFonts w:cs="Times New Roman"/>
          <w:bCs/>
          <w:szCs w:val="28"/>
        </w:rPr>
        <w:t>В проекте УУТС должны быть предусмотрены критерии оценки состояния, порядок осмотров, ремонтов, замены систем и элементов, которые могут быть повреждены вследствие срывов плазмы.</w:t>
      </w:r>
    </w:p>
    <w:p w14:paraId="272FBFE1" w14:textId="129CAC11" w:rsidR="00140CBA" w:rsidRPr="00017173" w:rsidRDefault="00140CBA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Cs/>
        </w:rPr>
        <w:t>УУТС должна размещаться в зданиях или помещениях в соответствии с проектом УУТС. При сооружении и монтаже оборудования УУТС должны быть реализованы технические и организационные меры, обеспечивающие безопасность УУТС исходя из принятых в проекте УУТС воздействий природного и техногенного происхождения.</w:t>
      </w:r>
    </w:p>
    <w:p w14:paraId="7DFB9182" w14:textId="12FB3507" w:rsidR="001A344A" w:rsidRPr="00017173" w:rsidRDefault="001A344A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 проекте УУТС должно быть обосновано, что конструкционные материалы</w:t>
      </w:r>
      <w:r w:rsidR="00962BC1" w:rsidRPr="00017173">
        <w:rPr>
          <w:rFonts w:cs="Times New Roman"/>
          <w:szCs w:val="28"/>
        </w:rPr>
        <w:t xml:space="preserve"> </w:t>
      </w:r>
      <w:r w:rsidR="00BA661E" w:rsidRPr="00017173">
        <w:rPr>
          <w:rFonts w:cs="Times New Roman"/>
          <w:szCs w:val="28"/>
        </w:rPr>
        <w:t>элемент</w:t>
      </w:r>
      <w:r w:rsidR="00962BC1" w:rsidRPr="00017173">
        <w:rPr>
          <w:rFonts w:cs="Times New Roman"/>
          <w:szCs w:val="28"/>
        </w:rPr>
        <w:t>ов</w:t>
      </w:r>
      <w:r w:rsidR="00BA661E" w:rsidRPr="00017173">
        <w:rPr>
          <w:rFonts w:cs="Times New Roman"/>
          <w:szCs w:val="28"/>
        </w:rPr>
        <w:t>, важны</w:t>
      </w:r>
      <w:r w:rsidR="00962BC1" w:rsidRPr="00017173">
        <w:rPr>
          <w:rFonts w:cs="Times New Roman"/>
          <w:szCs w:val="28"/>
        </w:rPr>
        <w:t>х</w:t>
      </w:r>
      <w:r w:rsidR="00BA661E" w:rsidRPr="00017173">
        <w:rPr>
          <w:rFonts w:cs="Times New Roman"/>
          <w:szCs w:val="28"/>
        </w:rPr>
        <w:t xml:space="preserve"> для безопасности</w:t>
      </w:r>
      <w:r w:rsidRPr="00017173">
        <w:rPr>
          <w:rFonts w:cs="Times New Roman"/>
          <w:szCs w:val="28"/>
        </w:rPr>
        <w:t>, подвергающиеся воздействию ионизирующего излучения , обладают</w:t>
      </w:r>
      <w:r w:rsidR="001002E4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>радиационной стойкостью</w:t>
      </w:r>
      <w:r w:rsidR="00962BC1" w:rsidRPr="00017173">
        <w:rPr>
          <w:rFonts w:cs="Times New Roman"/>
          <w:szCs w:val="28"/>
        </w:rPr>
        <w:t xml:space="preserve">, достаточной для выполнения </w:t>
      </w:r>
      <w:r w:rsidR="00513FDA" w:rsidRPr="00017173">
        <w:rPr>
          <w:rFonts w:cs="Times New Roman"/>
          <w:szCs w:val="28"/>
        </w:rPr>
        <w:t xml:space="preserve">указанными элементами </w:t>
      </w:r>
      <w:r w:rsidR="00BA661E" w:rsidRPr="00017173">
        <w:rPr>
          <w:rFonts w:cs="Times New Roman"/>
          <w:szCs w:val="28"/>
        </w:rPr>
        <w:t>установленны</w:t>
      </w:r>
      <w:r w:rsidR="00962BC1" w:rsidRPr="00017173">
        <w:rPr>
          <w:rFonts w:cs="Times New Roman"/>
          <w:szCs w:val="28"/>
        </w:rPr>
        <w:t>х</w:t>
      </w:r>
      <w:r w:rsidR="00BA661E" w:rsidRPr="00017173">
        <w:rPr>
          <w:rFonts w:cs="Times New Roman"/>
          <w:szCs w:val="28"/>
        </w:rPr>
        <w:t xml:space="preserve"> для них в проекте УУТС функци</w:t>
      </w:r>
      <w:r w:rsidR="00962BC1" w:rsidRPr="00017173">
        <w:rPr>
          <w:rFonts w:cs="Times New Roman"/>
          <w:szCs w:val="28"/>
        </w:rPr>
        <w:t>й</w:t>
      </w:r>
      <w:r w:rsidRPr="00017173">
        <w:rPr>
          <w:rFonts w:cs="Times New Roman"/>
          <w:szCs w:val="28"/>
        </w:rPr>
        <w:t xml:space="preserve"> в течение всего срока</w:t>
      </w:r>
      <w:r w:rsidR="00BA661E" w:rsidRPr="00017173">
        <w:rPr>
          <w:rFonts w:cs="Times New Roman"/>
          <w:szCs w:val="28"/>
        </w:rPr>
        <w:t xml:space="preserve"> их</w:t>
      </w:r>
      <w:r w:rsidRPr="00017173">
        <w:rPr>
          <w:rFonts w:cs="Times New Roman"/>
          <w:szCs w:val="28"/>
        </w:rPr>
        <w:t xml:space="preserve"> эксплуатации.</w:t>
      </w:r>
      <w:r w:rsidR="003B495A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 xml:space="preserve">Конструктивные решения строительных конструкций радиационной защиты, а также строительных конструкций, </w:t>
      </w:r>
      <w:r w:rsidR="001A1F8A" w:rsidRPr="00017173">
        <w:rPr>
          <w:rFonts w:cs="Times New Roman"/>
          <w:szCs w:val="28"/>
        </w:rPr>
        <w:t>являющихся элементами локализующих систем безопасности</w:t>
      </w:r>
      <w:r w:rsidRPr="00017173">
        <w:rPr>
          <w:rFonts w:cs="Times New Roman"/>
          <w:szCs w:val="28"/>
        </w:rPr>
        <w:t>, должны быть обоснованы в проекте УУТС</w:t>
      </w:r>
      <w:r w:rsidR="00534F48" w:rsidRPr="00017173">
        <w:rPr>
          <w:rFonts w:cs="Times New Roman"/>
          <w:szCs w:val="28"/>
        </w:rPr>
        <w:t xml:space="preserve"> исходя из характеристик источников ионизирующего излучения, тепловых и механических нагрузок, требований к радиационной и термической стойкости материалов, геометрических и структурных особенностей </w:t>
      </w:r>
      <w:r w:rsidR="00FA4BE9" w:rsidRPr="00017173">
        <w:rPr>
          <w:rFonts w:cs="Times New Roman"/>
          <w:szCs w:val="28"/>
        </w:rPr>
        <w:t>Т</w:t>
      </w:r>
      <w:r w:rsidR="00CF5F21" w:rsidRPr="00017173">
        <w:rPr>
          <w:rFonts w:cs="Times New Roman"/>
          <w:szCs w:val="28"/>
        </w:rPr>
        <w:t>Я</w:t>
      </w:r>
      <w:r w:rsidR="00FA4BE9" w:rsidRPr="00017173">
        <w:rPr>
          <w:rFonts w:cs="Times New Roman"/>
          <w:szCs w:val="28"/>
        </w:rPr>
        <w:t>У</w:t>
      </w:r>
      <w:r w:rsidR="00534F48" w:rsidRPr="00017173">
        <w:rPr>
          <w:rFonts w:cs="Times New Roman"/>
          <w:szCs w:val="28"/>
        </w:rPr>
        <w:t>, срока службы незаменяемых элементов Т</w:t>
      </w:r>
      <w:r w:rsidR="00CF5F21" w:rsidRPr="00017173">
        <w:rPr>
          <w:rFonts w:cs="Times New Roman"/>
          <w:szCs w:val="28"/>
        </w:rPr>
        <w:t>Я</w:t>
      </w:r>
      <w:r w:rsidR="00534F48" w:rsidRPr="00017173">
        <w:rPr>
          <w:rFonts w:cs="Times New Roman"/>
          <w:szCs w:val="28"/>
        </w:rPr>
        <w:t>У, сценариев аварий и их последствий, совместимости с другими системами УУТС</w:t>
      </w:r>
      <w:r w:rsidRPr="00017173">
        <w:rPr>
          <w:rFonts w:cs="Times New Roman"/>
          <w:szCs w:val="28"/>
        </w:rPr>
        <w:t>.</w:t>
      </w:r>
    </w:p>
    <w:p w14:paraId="218D6F84" w14:textId="617133EB" w:rsidR="00140CBA" w:rsidRPr="00017173" w:rsidRDefault="00BA661E">
      <w:pPr>
        <w:pStyle w:val="a5"/>
        <w:keepNext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lastRenderedPageBreak/>
        <w:t>В</w:t>
      </w:r>
      <w:r w:rsidR="00140CBA" w:rsidRPr="00017173">
        <w:rPr>
          <w:rFonts w:cs="Times New Roman"/>
          <w:szCs w:val="28"/>
        </w:rPr>
        <w:t xml:space="preserve"> проекте УУТС должны быть предусмотрены технические решения </w:t>
      </w:r>
      <w:r w:rsidR="00140CBA" w:rsidRPr="00017173">
        <w:rPr>
          <w:rFonts w:cs="Times New Roman"/>
          <w:szCs w:val="28"/>
        </w:rPr>
        <w:br/>
        <w:t>по обеспечению минимизации</w:t>
      </w:r>
      <w:r w:rsidRPr="00017173">
        <w:rPr>
          <w:rFonts w:cs="Times New Roman"/>
          <w:szCs w:val="28"/>
        </w:rPr>
        <w:t xml:space="preserve"> наведенной</w:t>
      </w:r>
      <w:r w:rsidR="00140CBA" w:rsidRPr="00017173">
        <w:rPr>
          <w:rFonts w:cs="Times New Roman"/>
          <w:szCs w:val="28"/>
        </w:rPr>
        <w:t xml:space="preserve"> активации систем и элементов УУТС, снижению содержания в них трития и (или) удалению из них трития.</w:t>
      </w:r>
    </w:p>
    <w:p w14:paraId="370A2B5A" w14:textId="77777777" w:rsidR="00B518A7" w:rsidRPr="00017173" w:rsidRDefault="00B518A7" w:rsidP="003B1EDA">
      <w:pPr>
        <w:keepNext/>
        <w:spacing w:before="120" w:after="120" w:line="240" w:lineRule="auto"/>
        <w:ind w:right="-1" w:firstLine="0"/>
        <w:jc w:val="center"/>
        <w:outlineLvl w:val="1"/>
        <w:rPr>
          <w:rFonts w:cs="Times New Roman"/>
          <w:b/>
          <w:bCs/>
          <w:szCs w:val="28"/>
        </w:rPr>
      </w:pPr>
      <w:r w:rsidRPr="00017173">
        <w:rPr>
          <w:rFonts w:cs="Times New Roman"/>
          <w:b/>
          <w:bCs/>
          <w:szCs w:val="28"/>
        </w:rPr>
        <w:t>Управление технологическими процессами</w:t>
      </w:r>
    </w:p>
    <w:p w14:paraId="1C2DF0BE" w14:textId="77777777" w:rsidR="00B518A7" w:rsidRPr="00017173" w:rsidRDefault="00B518A7">
      <w:pPr>
        <w:pStyle w:val="a5"/>
        <w:keepNext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На УУТС для управления технологическим оборудованием должны предусматриваться:</w:t>
      </w:r>
    </w:p>
    <w:p w14:paraId="297962B8" w14:textId="77777777" w:rsidR="00B518A7" w:rsidRPr="00017173" w:rsidRDefault="00B518A7">
      <w:pPr>
        <w:pStyle w:val="a5"/>
        <w:numPr>
          <w:ilvl w:val="0"/>
          <w:numId w:val="15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ОПУ;</w:t>
      </w:r>
    </w:p>
    <w:p w14:paraId="30CD0170" w14:textId="77777777" w:rsidR="00B518A7" w:rsidRPr="00017173" w:rsidRDefault="00B518A7">
      <w:pPr>
        <w:pStyle w:val="a5"/>
        <w:numPr>
          <w:ilvl w:val="0"/>
          <w:numId w:val="15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УСНЭ;</w:t>
      </w:r>
    </w:p>
    <w:p w14:paraId="43BD024D" w14:textId="34CFEB38" w:rsidR="00056908" w:rsidRPr="00017173" w:rsidRDefault="00056908">
      <w:pPr>
        <w:pStyle w:val="a5"/>
        <w:numPr>
          <w:ilvl w:val="0"/>
          <w:numId w:val="15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УСБ (для УУТС с Т</w:t>
      </w:r>
      <w:r w:rsidR="008B7329" w:rsidRPr="00017173">
        <w:rPr>
          <w:rFonts w:cs="Times New Roman"/>
          <w:szCs w:val="28"/>
        </w:rPr>
        <w:t>Я</w:t>
      </w:r>
      <w:r w:rsidRPr="00017173">
        <w:rPr>
          <w:rFonts w:cs="Times New Roman"/>
          <w:szCs w:val="28"/>
        </w:rPr>
        <w:t>У высокой интенсивности);</w:t>
      </w:r>
    </w:p>
    <w:p w14:paraId="450E0AEE" w14:textId="77777777" w:rsidR="00914A53" w:rsidRPr="00017173" w:rsidRDefault="00B518A7">
      <w:pPr>
        <w:pStyle w:val="a5"/>
        <w:numPr>
          <w:ilvl w:val="0"/>
          <w:numId w:val="15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автономные средства регистрации и хранения информации</w:t>
      </w:r>
      <w:r w:rsidR="00056908" w:rsidRPr="00017173">
        <w:rPr>
          <w:rFonts w:cs="Times New Roman"/>
          <w:szCs w:val="28"/>
        </w:rPr>
        <w:t>;</w:t>
      </w:r>
    </w:p>
    <w:p w14:paraId="46C626D3" w14:textId="349FD6B3" w:rsidR="00056908" w:rsidRPr="00017173" w:rsidRDefault="00056908">
      <w:pPr>
        <w:pStyle w:val="a5"/>
        <w:numPr>
          <w:ilvl w:val="0"/>
          <w:numId w:val="15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система (системы) информационной поддержки оператора </w:t>
      </w:r>
      <w:r w:rsidR="00642C4C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(для УУТС с Т</w:t>
      </w:r>
      <w:r w:rsidR="008B7329" w:rsidRPr="00017173">
        <w:rPr>
          <w:rFonts w:cs="Times New Roman"/>
          <w:szCs w:val="28"/>
        </w:rPr>
        <w:t>Я</w:t>
      </w:r>
      <w:r w:rsidRPr="00017173">
        <w:rPr>
          <w:rFonts w:cs="Times New Roman"/>
          <w:szCs w:val="28"/>
        </w:rPr>
        <w:t>У высокой интенсивности).</w:t>
      </w:r>
    </w:p>
    <w:p w14:paraId="3ACC48BD" w14:textId="77777777" w:rsidR="00A86750" w:rsidRPr="00017173" w:rsidRDefault="00A86750">
      <w:pPr>
        <w:pStyle w:val="a5"/>
        <w:keepNext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Проект УУТС и ООБ УУТС должны содержать анализ реакций систем управления на возможные отказы в системах управления.</w:t>
      </w:r>
    </w:p>
    <w:p w14:paraId="4A0F5D91" w14:textId="77777777" w:rsidR="00A86750" w:rsidRPr="00017173" w:rsidRDefault="00A86750" w:rsidP="00A86750">
      <w:pPr>
        <w:tabs>
          <w:tab w:val="left" w:pos="1418"/>
          <w:tab w:val="left" w:pos="1560"/>
        </w:tabs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 проекте УУТС должны быть обоснованы и представлены в ООБ УУТС:</w:t>
      </w:r>
    </w:p>
    <w:p w14:paraId="4A855486" w14:textId="77777777" w:rsidR="00A86750" w:rsidRPr="00017173" w:rsidRDefault="00A86750">
      <w:pPr>
        <w:pStyle w:val="a5"/>
        <w:numPr>
          <w:ilvl w:val="0"/>
          <w:numId w:val="30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перечни контролируемых параметров УУТС;</w:t>
      </w:r>
    </w:p>
    <w:p w14:paraId="78087224" w14:textId="77777777" w:rsidR="00A86750" w:rsidRPr="00017173" w:rsidRDefault="00A86750">
      <w:pPr>
        <w:pStyle w:val="a5"/>
        <w:numPr>
          <w:ilvl w:val="0"/>
          <w:numId w:val="30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перечни регулируемых параметров и управляющих сигналов;</w:t>
      </w:r>
    </w:p>
    <w:p w14:paraId="770FCAA2" w14:textId="77777777" w:rsidR="00B518A7" w:rsidRPr="00017173" w:rsidRDefault="00A86750">
      <w:pPr>
        <w:pStyle w:val="a5"/>
        <w:numPr>
          <w:ilvl w:val="0"/>
          <w:numId w:val="30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перечни параметров УУТС, по которым обеспечивается срабатывание систем безопасности.</w:t>
      </w:r>
    </w:p>
    <w:p w14:paraId="33DD96EC" w14:textId="6D3B7EB2" w:rsidR="008179A3" w:rsidRPr="00017173" w:rsidRDefault="0057669F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 проекте УУТС должны быть предусмотрены автономные средства, обеспечивающие регистрацию и хранение информации, необходимой для расследования аварий. Указанные средства должны быть защищены </w:t>
      </w:r>
      <w:r w:rsidRPr="00017173">
        <w:rPr>
          <w:rFonts w:cs="Times New Roman"/>
          <w:szCs w:val="28"/>
        </w:rPr>
        <w:br/>
        <w:t>от несанкционированного доступа и сохранять работоспособность при нормальной эксплуатации, а также при нарушениях нормальной эксплуатации, включая проектные аварии. Объем регистрируемой и сохраняемой информации должен быть обоснован в проекте УУТС.</w:t>
      </w:r>
    </w:p>
    <w:p w14:paraId="56F3AF21" w14:textId="3BD81DC0" w:rsidR="001433E2" w:rsidRPr="00017173" w:rsidRDefault="001433E2" w:rsidP="00E11C3A">
      <w:pPr>
        <w:pStyle w:val="a5"/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Автономные средства регистрации и хранения информации должны включать средства, обеспечивающие сбор, обработку</w:t>
      </w:r>
      <w:r w:rsidR="00895D82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 xml:space="preserve">и хранение информации, достаточной для того, чтобы имелась возможность установления исходных событий возникновения нарушений нормальной эксплуатации, включая аварии, </w:t>
      </w:r>
      <w:r w:rsidRPr="00017173">
        <w:rPr>
          <w:rFonts w:cs="Times New Roman"/>
          <w:szCs w:val="28"/>
        </w:rPr>
        <w:lastRenderedPageBreak/>
        <w:t xml:space="preserve">их развития, установления фактического алгоритма работы систем безопасности и элементов, важных для безопасности, в том числе систем контроля </w:t>
      </w:r>
      <w:r w:rsidR="00895D82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 управления, отклонений от штатных алгоритмов, действий персонала.</w:t>
      </w:r>
    </w:p>
    <w:p w14:paraId="5D926532" w14:textId="77777777" w:rsidR="00E11C3A" w:rsidRPr="00017173" w:rsidRDefault="00E11C3A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Системы управления элементами безопасности и специальными техническими средствами должны иметь резервные (дублирующие) каналы управления и иметь индикацию об исправном состоянии.</w:t>
      </w:r>
    </w:p>
    <w:p w14:paraId="544111B2" w14:textId="77777777" w:rsidR="0057669F" w:rsidRPr="00017173" w:rsidRDefault="0057669F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Команды на управление системами (элементами), формируемые системой автоматического управления или органами дистанционного управления (в том числе, ключами и виртуальными органами управления) </w:t>
      </w:r>
      <w:r w:rsidR="008179A3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из ОПУ, должны регистрироваться автоматически.</w:t>
      </w:r>
    </w:p>
    <w:p w14:paraId="5F50AE08" w14:textId="77777777" w:rsidR="00B518A7" w:rsidRPr="00017173" w:rsidRDefault="00293564" w:rsidP="003B1EDA">
      <w:pPr>
        <w:keepNext/>
        <w:spacing w:before="120" w:after="120" w:line="240" w:lineRule="auto"/>
        <w:ind w:right="-1" w:firstLine="0"/>
        <w:jc w:val="center"/>
        <w:outlineLvl w:val="1"/>
        <w:rPr>
          <w:rFonts w:cs="Times New Roman"/>
          <w:b/>
          <w:bCs/>
          <w:szCs w:val="28"/>
        </w:rPr>
      </w:pPr>
      <w:r w:rsidRPr="00017173">
        <w:rPr>
          <w:rFonts w:cs="Times New Roman"/>
          <w:b/>
          <w:bCs/>
          <w:szCs w:val="28"/>
        </w:rPr>
        <w:t>Основной пункт управления</w:t>
      </w:r>
    </w:p>
    <w:p w14:paraId="353156FA" w14:textId="77777777" w:rsidR="007512DC" w:rsidRPr="00017173" w:rsidRDefault="007512DC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 ОПУ должна быть обеспечена возможность:</w:t>
      </w:r>
    </w:p>
    <w:p w14:paraId="40E28824" w14:textId="77777777" w:rsidR="007512DC" w:rsidRPr="00017173" w:rsidRDefault="007512DC">
      <w:pPr>
        <w:pStyle w:val="a5"/>
        <w:numPr>
          <w:ilvl w:val="0"/>
          <w:numId w:val="31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управления в установленном в проекте УУТС объеме системами (элементами) нормальной эксплуатации;</w:t>
      </w:r>
    </w:p>
    <w:p w14:paraId="4D8DA651" w14:textId="77777777" w:rsidR="007512DC" w:rsidRPr="00017173" w:rsidRDefault="007512DC">
      <w:pPr>
        <w:pStyle w:val="a5"/>
        <w:numPr>
          <w:ilvl w:val="0"/>
          <w:numId w:val="31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управления в установленном в проекте УУТС объеме системами (элементами) безопасности и специальными техническими средствами для управления запроектными авариями при нормальной эксплуатации </w:t>
      </w:r>
      <w:r w:rsidR="00DA3332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 нарушениях нормальной эксплуатации, включая аварии;</w:t>
      </w:r>
    </w:p>
    <w:p w14:paraId="4E325814" w14:textId="77777777" w:rsidR="007512DC" w:rsidRPr="00017173" w:rsidRDefault="007512DC">
      <w:pPr>
        <w:pStyle w:val="a5"/>
        <w:numPr>
          <w:ilvl w:val="0"/>
          <w:numId w:val="31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контроля пределов и условий безопасной эксплуатации;</w:t>
      </w:r>
    </w:p>
    <w:p w14:paraId="7C69CB42" w14:textId="77777777" w:rsidR="007512DC" w:rsidRPr="00017173" w:rsidRDefault="007512DC">
      <w:pPr>
        <w:pStyle w:val="a5"/>
        <w:numPr>
          <w:ilvl w:val="0"/>
          <w:numId w:val="31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контроля эксплуатационных пределов и условий в установленном </w:t>
      </w:r>
      <w:r w:rsidR="00DA3332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в проекте УУТС объеме;</w:t>
      </w:r>
    </w:p>
    <w:p w14:paraId="01A79492" w14:textId="446FBAEA" w:rsidR="007512DC" w:rsidRPr="00017173" w:rsidRDefault="007512DC">
      <w:pPr>
        <w:pStyle w:val="a5"/>
        <w:numPr>
          <w:ilvl w:val="0"/>
          <w:numId w:val="31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прекращения термоядерной реакции в Т</w:t>
      </w:r>
      <w:r w:rsidR="00CF5F21" w:rsidRPr="00017173">
        <w:rPr>
          <w:rFonts w:cs="Times New Roman"/>
          <w:szCs w:val="28"/>
        </w:rPr>
        <w:t>Я</w:t>
      </w:r>
      <w:r w:rsidRPr="00017173">
        <w:rPr>
          <w:rFonts w:cs="Times New Roman"/>
          <w:szCs w:val="28"/>
        </w:rPr>
        <w:t>У;</w:t>
      </w:r>
    </w:p>
    <w:p w14:paraId="14FB669B" w14:textId="5C54ED0F" w:rsidR="007512DC" w:rsidRPr="00017173" w:rsidRDefault="007512DC">
      <w:pPr>
        <w:pStyle w:val="a5"/>
        <w:numPr>
          <w:ilvl w:val="0"/>
          <w:numId w:val="31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управления </w:t>
      </w:r>
      <w:r w:rsidR="000E7EC0" w:rsidRPr="00017173">
        <w:rPr>
          <w:rFonts w:cs="Times New Roman"/>
          <w:szCs w:val="28"/>
        </w:rPr>
        <w:t>системами, важными для безопасности,</w:t>
      </w:r>
      <w:r w:rsidR="00F11C8B" w:rsidRPr="00017173">
        <w:rPr>
          <w:rFonts w:cs="Times New Roman"/>
          <w:szCs w:val="28"/>
        </w:rPr>
        <w:t xml:space="preserve"> осуществляющими</w:t>
      </w:r>
      <w:r w:rsidR="000E7EC0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>отвод тепла</w:t>
      </w:r>
      <w:r w:rsidR="000E7EC0" w:rsidRPr="00017173">
        <w:rPr>
          <w:rFonts w:cs="Times New Roman"/>
          <w:szCs w:val="28"/>
        </w:rPr>
        <w:t xml:space="preserve"> к конечному поглотителю</w:t>
      </w:r>
      <w:r w:rsidR="00F11C8B" w:rsidRPr="00017173">
        <w:rPr>
          <w:rFonts w:cs="Times New Roman"/>
          <w:szCs w:val="28"/>
        </w:rPr>
        <w:t>,</w:t>
      </w:r>
      <w:r w:rsidR="003540C9" w:rsidRPr="00017173">
        <w:rPr>
          <w:rFonts w:cs="Times New Roman"/>
          <w:szCs w:val="28"/>
        </w:rPr>
        <w:t xml:space="preserve"> </w:t>
      </w:r>
      <w:r w:rsidR="000E7EC0" w:rsidRPr="00017173">
        <w:rPr>
          <w:rFonts w:cs="Times New Roman"/>
          <w:szCs w:val="28"/>
        </w:rPr>
        <w:t xml:space="preserve">как минимум </w:t>
      </w:r>
      <w:r w:rsidR="003540C9" w:rsidRPr="00017173">
        <w:rPr>
          <w:rFonts w:cs="Times New Roman"/>
          <w:szCs w:val="28"/>
        </w:rPr>
        <w:br/>
      </w:r>
      <w:r w:rsidR="000E7EC0" w:rsidRPr="00017173">
        <w:rPr>
          <w:rFonts w:cs="Times New Roman"/>
          <w:szCs w:val="28"/>
        </w:rPr>
        <w:t>от первой стенки и дивертора</w:t>
      </w:r>
      <w:r w:rsidR="00F11C8B" w:rsidRPr="00017173">
        <w:rPr>
          <w:rFonts w:cs="Times New Roman"/>
          <w:szCs w:val="28"/>
        </w:rPr>
        <w:t xml:space="preserve"> (при его наличии в проекте УУТС</w:t>
      </w:r>
      <w:r w:rsidR="000E7EC0" w:rsidRPr="00017173">
        <w:rPr>
          <w:rFonts w:cs="Times New Roman"/>
          <w:szCs w:val="28"/>
        </w:rPr>
        <w:t>)</w:t>
      </w:r>
      <w:r w:rsidRPr="00017173">
        <w:rPr>
          <w:rFonts w:cs="Times New Roman"/>
          <w:szCs w:val="28"/>
        </w:rPr>
        <w:t>;</w:t>
      </w:r>
    </w:p>
    <w:p w14:paraId="0B9BF951" w14:textId="63D57782" w:rsidR="007512DC" w:rsidRPr="00017173" w:rsidRDefault="007512DC">
      <w:pPr>
        <w:pStyle w:val="a5"/>
        <w:numPr>
          <w:ilvl w:val="0"/>
          <w:numId w:val="31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контроля мощности, состояния Т</w:t>
      </w:r>
      <w:r w:rsidR="00CF5F21" w:rsidRPr="00017173">
        <w:rPr>
          <w:rFonts w:cs="Times New Roman"/>
          <w:szCs w:val="28"/>
        </w:rPr>
        <w:t>Я</w:t>
      </w:r>
      <w:r w:rsidRPr="00017173">
        <w:rPr>
          <w:rFonts w:cs="Times New Roman"/>
          <w:szCs w:val="28"/>
        </w:rPr>
        <w:t>У и параметров плазмы, включая температуру и плотность;</w:t>
      </w:r>
    </w:p>
    <w:p w14:paraId="79B84F75" w14:textId="23A9DA5A" w:rsidR="007512DC" w:rsidRPr="00017173" w:rsidRDefault="007512DC">
      <w:pPr>
        <w:pStyle w:val="a5"/>
        <w:numPr>
          <w:ilvl w:val="0"/>
          <w:numId w:val="31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управления и контроля состояния магнитной, вакуумной</w:t>
      </w:r>
      <w:r w:rsidR="000B61E4" w:rsidRPr="00017173">
        <w:rPr>
          <w:rFonts w:cs="Times New Roman"/>
          <w:szCs w:val="28"/>
        </w:rPr>
        <w:t xml:space="preserve"> и криогенной</w:t>
      </w:r>
      <w:r w:rsidRPr="00017173">
        <w:rPr>
          <w:rFonts w:cs="Times New Roman"/>
          <w:szCs w:val="28"/>
        </w:rPr>
        <w:t xml:space="preserve"> систем (при их наличии в проекте УУТС);</w:t>
      </w:r>
    </w:p>
    <w:p w14:paraId="2ECD3873" w14:textId="77777777" w:rsidR="007512DC" w:rsidRPr="00017173" w:rsidRDefault="007512DC">
      <w:pPr>
        <w:pStyle w:val="a5"/>
        <w:numPr>
          <w:ilvl w:val="0"/>
          <w:numId w:val="31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lastRenderedPageBreak/>
        <w:t xml:space="preserve">контроля плотности нейтронного потока в бланкетах с ЯМ </w:t>
      </w:r>
      <w:r w:rsidR="00DA3332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(для гибридных УУТС);</w:t>
      </w:r>
    </w:p>
    <w:p w14:paraId="11FB5618" w14:textId="77777777" w:rsidR="007512DC" w:rsidRPr="00017173" w:rsidRDefault="007512DC">
      <w:pPr>
        <w:pStyle w:val="a5"/>
        <w:numPr>
          <w:ilvl w:val="0"/>
          <w:numId w:val="31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контроля наличия персонала в помещениях периодического пребывания персонала УУТС;</w:t>
      </w:r>
    </w:p>
    <w:p w14:paraId="722280AD" w14:textId="77777777" w:rsidR="007512DC" w:rsidRPr="00017173" w:rsidRDefault="007512DC">
      <w:pPr>
        <w:pStyle w:val="a5"/>
        <w:numPr>
          <w:ilvl w:val="0"/>
          <w:numId w:val="31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контроля радиационных параметров, для которых в проекте УУТС установлены эксплуатационные пределы;</w:t>
      </w:r>
    </w:p>
    <w:p w14:paraId="30AF6243" w14:textId="68519890" w:rsidR="007512DC" w:rsidRPr="00017173" w:rsidRDefault="007512DC">
      <w:pPr>
        <w:pStyle w:val="a5"/>
        <w:numPr>
          <w:ilvl w:val="0"/>
          <w:numId w:val="31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контроля радиационной обстановки в помещениях, на площадке УУТС, </w:t>
      </w:r>
      <w:proofErr w:type="gramStart"/>
      <w:r w:rsidRPr="00017173">
        <w:rPr>
          <w:rFonts w:cs="Times New Roman"/>
          <w:szCs w:val="28"/>
        </w:rPr>
        <w:t xml:space="preserve">в </w:t>
      </w:r>
      <w:r w:rsidR="009F75FD" w:rsidRPr="00017173">
        <w:rPr>
          <w:rFonts w:cs="Times New Roman"/>
          <w:szCs w:val="28"/>
        </w:rPr>
        <w:t xml:space="preserve"> </w:t>
      </w:r>
      <w:r w:rsidR="00E02DDA" w:rsidRPr="00017173">
        <w:rPr>
          <w:rFonts w:cs="Times New Roman"/>
          <w:szCs w:val="28"/>
        </w:rPr>
        <w:t>СЗЗ</w:t>
      </w:r>
      <w:proofErr w:type="gramEnd"/>
      <w:r w:rsidRPr="00017173">
        <w:rPr>
          <w:rFonts w:cs="Times New Roman"/>
          <w:szCs w:val="28"/>
        </w:rPr>
        <w:t xml:space="preserve"> и зоне наблюдения (при наличии) в объеме, предусмотренном в проекте УУТС;</w:t>
      </w:r>
    </w:p>
    <w:p w14:paraId="53597017" w14:textId="77777777" w:rsidR="00B518A7" w:rsidRPr="00017173" w:rsidRDefault="007512DC">
      <w:pPr>
        <w:pStyle w:val="a5"/>
        <w:numPr>
          <w:ilvl w:val="0"/>
          <w:numId w:val="31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связи с АЦ (при его наличии).</w:t>
      </w:r>
    </w:p>
    <w:p w14:paraId="292E14B3" w14:textId="51ACCCD1" w:rsidR="00B518A7" w:rsidRPr="00017173" w:rsidRDefault="00B518A7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 проекте УУТС должна быть обоснована достаточность предусмотренных мер для обеспечения живучести, обитаемости </w:t>
      </w:r>
      <w:r w:rsidRPr="00017173">
        <w:rPr>
          <w:rFonts w:cs="Times New Roman"/>
          <w:szCs w:val="28"/>
        </w:rPr>
        <w:br/>
        <w:t xml:space="preserve">и нормального функционирования ОПУ по управлению УУТС </w:t>
      </w:r>
      <w:r w:rsidR="00DE7129" w:rsidRPr="00017173">
        <w:rPr>
          <w:rFonts w:cs="Times New Roman"/>
          <w:szCs w:val="28"/>
        </w:rPr>
        <w:t>при</w:t>
      </w:r>
      <w:r w:rsidRPr="00017173">
        <w:rPr>
          <w:rFonts w:cs="Times New Roman"/>
          <w:szCs w:val="28"/>
        </w:rPr>
        <w:t xml:space="preserve"> нормальной эксплуатации, а также </w:t>
      </w:r>
      <w:r w:rsidR="004710EB" w:rsidRPr="00017173">
        <w:rPr>
          <w:rFonts w:cs="Times New Roman"/>
          <w:bCs/>
          <w:szCs w:val="28"/>
        </w:rPr>
        <w:t xml:space="preserve">при нарушениях нормальной эксплуатации до проектных аварий включительно. </w:t>
      </w:r>
      <w:r w:rsidR="004710EB" w:rsidRPr="00017173">
        <w:rPr>
          <w:rFonts w:cs="Times New Roman"/>
          <w:szCs w:val="28"/>
        </w:rPr>
        <w:t>ЭО должна обеспечить реализацию предусмотренных в проекте УУТС мер по обеспечению живучести, обитаемости и нормального функционирования ОПУ</w:t>
      </w:r>
      <w:r w:rsidR="008F73E1" w:rsidRPr="00017173">
        <w:rPr>
          <w:rFonts w:cs="Times New Roman"/>
          <w:szCs w:val="28"/>
        </w:rPr>
        <w:t>.</w:t>
      </w:r>
    </w:p>
    <w:p w14:paraId="67DCD18B" w14:textId="77777777" w:rsidR="005C7C74" w:rsidRPr="00017173" w:rsidRDefault="004710EB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bookmarkStart w:id="6" w:name="_Hlk201327288"/>
      <w:r w:rsidRPr="00017173">
        <w:rPr>
          <w:szCs w:val="28"/>
          <w:lang w:eastAsia="ru-RU"/>
        </w:rPr>
        <w:t xml:space="preserve">Параметры УУТС, которые необходимо контролировать с ОПУ, должны предоставлять оперативному персоналу однозначную информацию </w:t>
      </w:r>
      <w:r w:rsidRPr="00017173">
        <w:rPr>
          <w:szCs w:val="28"/>
          <w:lang w:eastAsia="ru-RU"/>
        </w:rPr>
        <w:br/>
        <w:t xml:space="preserve">о соблюдении эксплуатационных пределов и условий (в установленном </w:t>
      </w:r>
      <w:r w:rsidRPr="00017173">
        <w:rPr>
          <w:szCs w:val="28"/>
          <w:lang w:eastAsia="ru-RU"/>
        </w:rPr>
        <w:br/>
        <w:t xml:space="preserve">в проекте УУТС объеме), пределов и условий безопасной эксплуатации УУТС, </w:t>
      </w:r>
      <w:r w:rsidRPr="00017173">
        <w:rPr>
          <w:szCs w:val="28"/>
          <w:lang w:eastAsia="ru-RU"/>
        </w:rPr>
        <w:br/>
        <w:t xml:space="preserve">а также </w:t>
      </w:r>
      <w:r w:rsidRPr="00017173">
        <w:rPr>
          <w:bCs/>
          <w:szCs w:val="28"/>
          <w:lang w:eastAsia="ru-RU"/>
        </w:rPr>
        <w:t>о срабатывании</w:t>
      </w:r>
      <w:r w:rsidRPr="00017173">
        <w:rPr>
          <w:szCs w:val="28"/>
          <w:lang w:eastAsia="ru-RU"/>
        </w:rPr>
        <w:t xml:space="preserve"> и функционировании систем безопасности, </w:t>
      </w:r>
      <w:r w:rsidRPr="00017173">
        <w:rPr>
          <w:szCs w:val="28"/>
          <w:lang w:eastAsia="ru-RU"/>
        </w:rPr>
        <w:br/>
        <w:t>о срабатывании предупредительной и аварийной сигнализации, которая должна быть ранжированной по значимости для безопасности</w:t>
      </w:r>
      <w:r w:rsidR="00B518A7" w:rsidRPr="00017173">
        <w:rPr>
          <w:rFonts w:cs="Times New Roman"/>
          <w:szCs w:val="28"/>
        </w:rPr>
        <w:t>.</w:t>
      </w:r>
      <w:bookmarkEnd w:id="6"/>
    </w:p>
    <w:p w14:paraId="1D5FBC62" w14:textId="77777777" w:rsidR="00B518A7" w:rsidRPr="00017173" w:rsidRDefault="00B518A7" w:rsidP="003B1EDA">
      <w:pPr>
        <w:keepNext/>
        <w:spacing w:before="120" w:after="120" w:line="240" w:lineRule="auto"/>
        <w:ind w:right="-1" w:firstLine="0"/>
        <w:jc w:val="center"/>
        <w:outlineLvl w:val="1"/>
        <w:rPr>
          <w:rFonts w:cs="Times New Roman"/>
          <w:b/>
          <w:bCs/>
          <w:szCs w:val="28"/>
        </w:rPr>
      </w:pPr>
      <w:r w:rsidRPr="00017173">
        <w:rPr>
          <w:rFonts w:cs="Times New Roman"/>
          <w:b/>
          <w:bCs/>
          <w:szCs w:val="28"/>
        </w:rPr>
        <w:t>Управляющие системы нормальной эксплуатации</w:t>
      </w:r>
    </w:p>
    <w:p w14:paraId="7CCAAAE1" w14:textId="77777777" w:rsidR="00B518A7" w:rsidRPr="00017173" w:rsidRDefault="001433E2">
      <w:pPr>
        <w:pStyle w:val="a5"/>
        <w:keepNext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УСНЭ должны иметь в своем составе</w:t>
      </w:r>
      <w:r w:rsidR="002325AE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 xml:space="preserve">средства связи между ОПУ </w:t>
      </w:r>
      <w:r w:rsidR="008C3AB1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 эксплуатационным персоналом УУТС, выполняющим работы вне ОПУ</w:t>
      </w:r>
      <w:r w:rsidR="00B518A7" w:rsidRPr="00017173">
        <w:rPr>
          <w:rFonts w:cs="Times New Roman"/>
          <w:szCs w:val="28"/>
        </w:rPr>
        <w:t>.</w:t>
      </w:r>
    </w:p>
    <w:p w14:paraId="060A6B2F" w14:textId="77777777" w:rsidR="00DA2738" w:rsidRPr="00017173" w:rsidRDefault="00DA2738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УСНЭ должны обеспечивать автоматический и (или) автоматизированный контроль работоспособности технических средств УСНЭ. Неисправность каналов контроля и управления УСНЭ должна приводить </w:t>
      </w:r>
      <w:r w:rsidR="002325AE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lastRenderedPageBreak/>
        <w:t>к срабатыванию сигнализации, информирующей персонал ОПУ о состоянии УСНЭ.</w:t>
      </w:r>
    </w:p>
    <w:p w14:paraId="58BE9DD9" w14:textId="77777777" w:rsidR="00F46668" w:rsidRPr="00017173" w:rsidRDefault="00F46668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 проекте УУТС для каждой из УСНЭ, важной для безопасности, должны быть установлены и обоснованы условия безопасной эксплуатации, порядок вывода из работы, выполнения периодических проверок, испытаний </w:t>
      </w:r>
      <w:r w:rsidR="00EF5793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и порядок ввода в работу элементов (каналов) системы, требования к объему </w:t>
      </w:r>
      <w:r w:rsidR="00EF5793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 периодичности проведения технического обслуживания и ремонта.</w:t>
      </w:r>
    </w:p>
    <w:p w14:paraId="2ADEE16D" w14:textId="77777777" w:rsidR="00B518A7" w:rsidRPr="00017173" w:rsidRDefault="00B518A7" w:rsidP="003B1EDA">
      <w:pPr>
        <w:keepNext/>
        <w:keepLines/>
        <w:spacing w:before="120" w:after="120" w:line="240" w:lineRule="auto"/>
        <w:ind w:firstLine="0"/>
        <w:contextualSpacing w:val="0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</w:pPr>
      <w:r w:rsidRPr="00017173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>IV. Обеспечение безопасности установ</w:t>
      </w:r>
      <w:r w:rsidR="00ED2558" w:rsidRPr="00017173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>ки</w:t>
      </w:r>
      <w:r w:rsidRPr="00017173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 xml:space="preserve"> управляемого термоядерного синтеза </w:t>
      </w:r>
      <w:bookmarkStart w:id="7" w:name="_Hlk219310957"/>
      <w:r w:rsidRPr="00017173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>при вводе</w:t>
      </w:r>
      <w:r w:rsidR="00153767" w:rsidRPr="00017173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 xml:space="preserve"> </w:t>
      </w:r>
      <w:r w:rsidRPr="00017173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>в эксплуатацию</w:t>
      </w:r>
      <w:r w:rsidR="003B1EDA" w:rsidRPr="00017173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 xml:space="preserve"> </w:t>
      </w:r>
      <w:r w:rsidRPr="00017173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 xml:space="preserve">и </w:t>
      </w:r>
      <w:r w:rsidR="00086A95" w:rsidRPr="00017173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 xml:space="preserve">при </w:t>
      </w:r>
      <w:r w:rsidRPr="00017173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>эксплуатации</w:t>
      </w:r>
      <w:bookmarkEnd w:id="7"/>
    </w:p>
    <w:p w14:paraId="437AE998" w14:textId="77777777" w:rsidR="00B518A7" w:rsidRPr="00017173" w:rsidRDefault="00B518A7" w:rsidP="003B1EDA">
      <w:pPr>
        <w:keepNext/>
        <w:spacing w:before="120" w:after="120" w:line="240" w:lineRule="auto"/>
        <w:ind w:firstLine="0"/>
        <w:jc w:val="center"/>
        <w:outlineLvl w:val="1"/>
        <w:rPr>
          <w:rFonts w:eastAsia="Times New Roman" w:cs="Times New Roman"/>
          <w:b/>
          <w:bCs/>
          <w:iCs/>
          <w:color w:val="000000"/>
          <w:szCs w:val="28"/>
          <w:lang w:eastAsia="ru-RU"/>
        </w:rPr>
      </w:pP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Организация эксплуатации и эксплуатационная документация</w:t>
      </w:r>
    </w:p>
    <w:p w14:paraId="5D603246" w14:textId="77777777" w:rsidR="007F1D3D" w:rsidRPr="00017173" w:rsidRDefault="007F1D3D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Организационная структура управления УУТС должна быть обоснована в</w:t>
      </w:r>
      <w:r w:rsidR="00B52F11" w:rsidRPr="00017173">
        <w:rPr>
          <w:rFonts w:cs="Times New Roman"/>
          <w:szCs w:val="28"/>
        </w:rPr>
        <w:t xml:space="preserve"> проекте УУТС</w:t>
      </w:r>
      <w:r w:rsidRPr="00017173">
        <w:rPr>
          <w:rFonts w:cs="Times New Roman"/>
          <w:szCs w:val="28"/>
        </w:rPr>
        <w:t xml:space="preserve"> и</w:t>
      </w:r>
      <w:r w:rsidR="00B52F11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>представлена</w:t>
      </w:r>
      <w:r w:rsidR="00B52F11" w:rsidRPr="00017173">
        <w:rPr>
          <w:rFonts w:cs="Times New Roman"/>
          <w:szCs w:val="28"/>
        </w:rPr>
        <w:t xml:space="preserve"> в ООБ УУТС.</w:t>
      </w:r>
    </w:p>
    <w:p w14:paraId="11B86E85" w14:textId="3AADD5A2" w:rsidR="00B518A7" w:rsidRPr="00017173" w:rsidRDefault="00D223EF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ЭО</w:t>
      </w:r>
      <w:r w:rsidR="00B518A7" w:rsidRPr="00017173">
        <w:rPr>
          <w:rFonts w:cs="Times New Roman"/>
          <w:szCs w:val="28"/>
        </w:rPr>
        <w:t xml:space="preserve"> должна обеспечить разработку и утверждение </w:t>
      </w:r>
      <w:r w:rsidR="003753B5" w:rsidRPr="00017173">
        <w:rPr>
          <w:rFonts w:cs="Times New Roman"/>
          <w:szCs w:val="28"/>
        </w:rPr>
        <w:t>технологического регламента эксплуатации</w:t>
      </w:r>
      <w:r w:rsidR="00B518A7" w:rsidRPr="00017173">
        <w:rPr>
          <w:rFonts w:cs="Times New Roman"/>
          <w:szCs w:val="28"/>
        </w:rPr>
        <w:t xml:space="preserve"> УУТС</w:t>
      </w:r>
      <w:r w:rsidR="00752FEA" w:rsidRPr="00017173">
        <w:rPr>
          <w:rFonts w:cs="Times New Roman"/>
          <w:szCs w:val="28"/>
        </w:rPr>
        <w:t xml:space="preserve"> </w:t>
      </w:r>
      <w:r w:rsidR="00B518A7" w:rsidRPr="00017173">
        <w:rPr>
          <w:rFonts w:cs="Times New Roman"/>
          <w:szCs w:val="28"/>
        </w:rPr>
        <w:t xml:space="preserve">с участием разработчиков проекта УУТС </w:t>
      </w:r>
      <w:r w:rsidR="00ED1194" w:rsidRPr="00017173">
        <w:rPr>
          <w:rFonts w:cs="Times New Roman"/>
          <w:szCs w:val="28"/>
        </w:rPr>
        <w:br/>
      </w:r>
      <w:r w:rsidR="00B518A7" w:rsidRPr="00017173">
        <w:rPr>
          <w:rFonts w:cs="Times New Roman"/>
          <w:szCs w:val="28"/>
        </w:rPr>
        <w:t>в соответствии с проектом УУТС и ООБ УУТС.</w:t>
      </w:r>
      <w:r w:rsidR="003753B5" w:rsidRPr="00017173">
        <w:rPr>
          <w:rFonts w:cs="Times New Roman"/>
          <w:szCs w:val="28"/>
        </w:rPr>
        <w:t xml:space="preserve"> Технологический регламент эксплуатации УУТС должен содержать правил</w:t>
      </w:r>
      <w:r w:rsidR="002A1033" w:rsidRPr="00017173">
        <w:rPr>
          <w:rFonts w:cs="Times New Roman"/>
          <w:szCs w:val="28"/>
        </w:rPr>
        <w:t>а</w:t>
      </w:r>
      <w:r w:rsidR="003753B5" w:rsidRPr="00017173">
        <w:rPr>
          <w:rFonts w:cs="Times New Roman"/>
          <w:szCs w:val="28"/>
        </w:rPr>
        <w:t xml:space="preserve"> и </w:t>
      </w:r>
      <w:r w:rsidR="007966A8" w:rsidRPr="00017173">
        <w:rPr>
          <w:rFonts w:cs="Times New Roman"/>
          <w:szCs w:val="28"/>
        </w:rPr>
        <w:t xml:space="preserve">основные </w:t>
      </w:r>
      <w:r w:rsidR="007579DD" w:rsidRPr="00017173">
        <w:rPr>
          <w:rFonts w:cs="Times New Roman"/>
          <w:szCs w:val="28"/>
        </w:rPr>
        <w:t>приемы</w:t>
      </w:r>
      <w:r w:rsidR="003753B5" w:rsidRPr="00017173">
        <w:rPr>
          <w:rFonts w:cs="Times New Roman"/>
          <w:szCs w:val="28"/>
        </w:rPr>
        <w:t xml:space="preserve"> безопасной эксплуатации УУТС, значения пределов безопасной эксплуатации УУТС </w:t>
      </w:r>
      <w:r w:rsidR="002A1033" w:rsidRPr="00017173">
        <w:rPr>
          <w:rFonts w:cs="Times New Roman"/>
          <w:szCs w:val="28"/>
        </w:rPr>
        <w:br/>
      </w:r>
      <w:r w:rsidR="003753B5" w:rsidRPr="00017173">
        <w:rPr>
          <w:rFonts w:cs="Times New Roman"/>
          <w:szCs w:val="28"/>
        </w:rPr>
        <w:t>и условия безопасной эксплуатации УУТС.</w:t>
      </w:r>
    </w:p>
    <w:p w14:paraId="6B749C5C" w14:textId="77777777" w:rsidR="00B518A7" w:rsidRPr="00017173" w:rsidRDefault="00B518A7" w:rsidP="00B518A7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Запрещается эксплуатация УУТС с нарушением требований </w:t>
      </w:r>
      <w:r w:rsidR="003753B5" w:rsidRPr="00017173">
        <w:rPr>
          <w:rFonts w:cs="Times New Roman"/>
          <w:szCs w:val="28"/>
        </w:rPr>
        <w:t>технологического регламента</w:t>
      </w:r>
      <w:r w:rsidRPr="00017173">
        <w:rPr>
          <w:rFonts w:cs="Times New Roman"/>
          <w:szCs w:val="28"/>
        </w:rPr>
        <w:t xml:space="preserve"> эксплуатации УУТС.</w:t>
      </w:r>
      <w:r w:rsidR="003753B5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 xml:space="preserve">УУТС должна быть остановлена и переведена в предусмотренное </w:t>
      </w:r>
      <w:r w:rsidR="00655655" w:rsidRPr="00017173">
        <w:rPr>
          <w:rFonts w:cs="Times New Roman"/>
          <w:szCs w:val="28"/>
        </w:rPr>
        <w:t xml:space="preserve">в </w:t>
      </w:r>
      <w:r w:rsidRPr="00017173">
        <w:rPr>
          <w:rFonts w:cs="Times New Roman"/>
          <w:szCs w:val="28"/>
        </w:rPr>
        <w:t>проект</w:t>
      </w:r>
      <w:r w:rsidR="00655655" w:rsidRPr="00017173">
        <w:rPr>
          <w:rFonts w:cs="Times New Roman"/>
          <w:szCs w:val="28"/>
        </w:rPr>
        <w:t>е</w:t>
      </w:r>
      <w:r w:rsidRPr="00017173">
        <w:rPr>
          <w:rFonts w:cs="Times New Roman"/>
          <w:szCs w:val="28"/>
        </w:rPr>
        <w:t xml:space="preserve"> УУТС безопасное состояние, если установленные для нее пределы и (или) условия безопасной эксплуатации не соблюдаются.</w:t>
      </w:r>
    </w:p>
    <w:p w14:paraId="739F7087" w14:textId="77777777" w:rsidR="00B518A7" w:rsidRPr="00017173" w:rsidRDefault="00D223EF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ЭО</w:t>
      </w:r>
      <w:r w:rsidR="00B518A7" w:rsidRPr="00017173">
        <w:rPr>
          <w:rFonts w:cs="Times New Roman"/>
          <w:szCs w:val="28"/>
        </w:rPr>
        <w:t xml:space="preserve"> на основании утвержденного </w:t>
      </w:r>
      <w:r w:rsidR="00B81CF9" w:rsidRPr="00017173">
        <w:rPr>
          <w:rFonts w:cs="Times New Roman"/>
          <w:szCs w:val="28"/>
        </w:rPr>
        <w:t>технологического регламента эксплуатации</w:t>
      </w:r>
      <w:r w:rsidR="00B518A7" w:rsidRPr="00017173">
        <w:rPr>
          <w:rFonts w:cs="Times New Roman"/>
          <w:szCs w:val="28"/>
        </w:rPr>
        <w:t xml:space="preserve"> УУТС, документации разработчиков оборудования и проект</w:t>
      </w:r>
      <w:r w:rsidR="00B81CF9" w:rsidRPr="00017173">
        <w:rPr>
          <w:rFonts w:cs="Times New Roman"/>
          <w:szCs w:val="28"/>
        </w:rPr>
        <w:t>а</w:t>
      </w:r>
      <w:r w:rsidR="00B518A7" w:rsidRPr="00017173">
        <w:rPr>
          <w:rFonts w:cs="Times New Roman"/>
          <w:szCs w:val="28"/>
        </w:rPr>
        <w:t xml:space="preserve"> УУТС до предпусковых наладочных работ </w:t>
      </w:r>
      <w:r w:rsidR="00020071" w:rsidRPr="00017173">
        <w:rPr>
          <w:rFonts w:cs="Times New Roman"/>
          <w:szCs w:val="28"/>
        </w:rPr>
        <w:t>должна обеспечить</w:t>
      </w:r>
      <w:r w:rsidR="00B518A7" w:rsidRPr="00017173">
        <w:rPr>
          <w:rFonts w:cs="Times New Roman"/>
          <w:szCs w:val="28"/>
        </w:rPr>
        <w:t xml:space="preserve"> разработку инструкций по эксплуатации </w:t>
      </w:r>
      <w:r w:rsidR="004D5B3D" w:rsidRPr="00017173">
        <w:rPr>
          <w:rFonts w:cs="Times New Roman"/>
          <w:szCs w:val="28"/>
        </w:rPr>
        <w:t>оборудования и систем, важных для безопасности</w:t>
      </w:r>
      <w:r w:rsidR="00B518A7" w:rsidRPr="00017173">
        <w:rPr>
          <w:rFonts w:cs="Times New Roman"/>
          <w:szCs w:val="28"/>
        </w:rPr>
        <w:t>.</w:t>
      </w:r>
    </w:p>
    <w:p w14:paraId="46ACD5AA" w14:textId="77777777" w:rsidR="00B518A7" w:rsidRPr="00017173" w:rsidRDefault="00B518A7" w:rsidP="00B518A7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Инструкции по эксплуатации</w:t>
      </w:r>
      <w:r w:rsidR="004D5B3D" w:rsidRPr="00017173">
        <w:rPr>
          <w:rFonts w:cs="Times New Roman"/>
          <w:szCs w:val="28"/>
        </w:rPr>
        <w:t xml:space="preserve"> оборудования и</w:t>
      </w:r>
      <w:r w:rsidRPr="00017173">
        <w:rPr>
          <w:rFonts w:cs="Times New Roman"/>
          <w:szCs w:val="28"/>
        </w:rPr>
        <w:t xml:space="preserve"> систем</w:t>
      </w:r>
      <w:r w:rsidR="004D5B3D" w:rsidRPr="00017173">
        <w:rPr>
          <w:rFonts w:cs="Times New Roman"/>
          <w:szCs w:val="28"/>
        </w:rPr>
        <w:t>, важных для безопасности,</w:t>
      </w:r>
      <w:r w:rsidRPr="00017173">
        <w:rPr>
          <w:rFonts w:cs="Times New Roman"/>
          <w:szCs w:val="28"/>
        </w:rPr>
        <w:t xml:space="preserve"> должны содержать конкретные указания персоналу о способах </w:t>
      </w:r>
      <w:r w:rsidRPr="00017173">
        <w:rPr>
          <w:rFonts w:cs="Times New Roman"/>
          <w:szCs w:val="28"/>
        </w:rPr>
        <w:lastRenderedPageBreak/>
        <w:t xml:space="preserve">ведения работ при нормальной эксплуатации, эксплуатации с отклонениями </w:t>
      </w:r>
      <w:r w:rsidR="004D5B3D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 предаварийных ситуациях.</w:t>
      </w:r>
    </w:p>
    <w:p w14:paraId="6F8DC6E0" w14:textId="77777777" w:rsidR="00B518A7" w:rsidRPr="00017173" w:rsidRDefault="00B3729C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bCs/>
          <w:szCs w:val="28"/>
          <w:lang w:eastAsia="ru-RU"/>
        </w:rPr>
        <w:t xml:space="preserve">ЭО на основе технологического регламента эксплуатации УУТС </w:t>
      </w:r>
      <w:r w:rsidR="00596CA3" w:rsidRPr="00017173">
        <w:rPr>
          <w:bCs/>
          <w:szCs w:val="28"/>
          <w:lang w:eastAsia="ru-RU"/>
        </w:rPr>
        <w:br/>
      </w:r>
      <w:r w:rsidRPr="00017173">
        <w:rPr>
          <w:bCs/>
          <w:szCs w:val="28"/>
          <w:lang w:eastAsia="ru-RU"/>
        </w:rPr>
        <w:t>и ООБ УУТС организует разработку, введение в действие и соблюдение требований инструкции по ликвидации проектных аварий.</w:t>
      </w:r>
    </w:p>
    <w:p w14:paraId="2DA80FA2" w14:textId="72FC5D27" w:rsidR="00C017BC" w:rsidRPr="00017173" w:rsidRDefault="00C017BC" w:rsidP="00F95A4A">
      <w:pPr>
        <w:pStyle w:val="a5"/>
        <w:tabs>
          <w:tab w:val="clear" w:pos="992"/>
        </w:tabs>
        <w:ind w:firstLine="709"/>
        <w:contextualSpacing w:val="0"/>
        <w:rPr>
          <w:bCs/>
          <w:szCs w:val="28"/>
          <w:lang w:eastAsia="ru-RU"/>
        </w:rPr>
      </w:pPr>
      <w:r w:rsidRPr="00017173">
        <w:rPr>
          <w:rFonts w:cs="Times New Roman"/>
          <w:szCs w:val="28"/>
        </w:rPr>
        <w:t>Для УУТС с Т</w:t>
      </w:r>
      <w:r w:rsidR="008B7329" w:rsidRPr="00017173">
        <w:rPr>
          <w:rFonts w:cs="Times New Roman"/>
          <w:szCs w:val="28"/>
        </w:rPr>
        <w:t>Я</w:t>
      </w:r>
      <w:r w:rsidRPr="00017173">
        <w:rPr>
          <w:rFonts w:cs="Times New Roman"/>
          <w:szCs w:val="28"/>
        </w:rPr>
        <w:t>У высокой интенсивности</w:t>
      </w:r>
      <w:r w:rsidR="00BA31E5" w:rsidRPr="00017173">
        <w:rPr>
          <w:rFonts w:cs="Times New Roman"/>
          <w:szCs w:val="28"/>
        </w:rPr>
        <w:t xml:space="preserve"> и гибридных УУТС</w:t>
      </w:r>
      <w:r w:rsidRPr="00017173">
        <w:rPr>
          <w:rFonts w:cs="Times New Roman"/>
          <w:szCs w:val="28"/>
        </w:rPr>
        <w:t xml:space="preserve"> ЭО должно быть разработано руководство по управлению запроектными авариями, регламентирующее действия персонала УУТС при запроектных авариях. Руководство по управлению запроектными авариями должно быть разработано в том числе на основе результатов анализа проектных и запроектных аварий, приведенного в ООБ УУТС.</w:t>
      </w:r>
    </w:p>
    <w:p w14:paraId="2D1383B3" w14:textId="0A42606E" w:rsidR="00B518A7" w:rsidRPr="00017173" w:rsidRDefault="00B3729C" w:rsidP="00F95A4A">
      <w:pPr>
        <w:pStyle w:val="a5"/>
        <w:tabs>
          <w:tab w:val="clear" w:pos="992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bCs/>
          <w:szCs w:val="28"/>
          <w:lang w:eastAsia="ru-RU"/>
        </w:rPr>
        <w:t>Предписываемые инструкцией по ликвидации проектных аварий</w:t>
      </w:r>
      <w:r w:rsidR="00852E34" w:rsidRPr="00017173">
        <w:rPr>
          <w:bCs/>
          <w:szCs w:val="28"/>
          <w:lang w:eastAsia="ru-RU"/>
        </w:rPr>
        <w:t xml:space="preserve"> </w:t>
      </w:r>
      <w:r w:rsidR="00852E34" w:rsidRPr="00017173">
        <w:rPr>
          <w:bCs/>
          <w:szCs w:val="28"/>
          <w:lang w:eastAsia="ru-RU"/>
        </w:rPr>
        <w:br/>
        <w:t xml:space="preserve">и </w:t>
      </w:r>
      <w:r w:rsidR="00852E34" w:rsidRPr="00017173">
        <w:rPr>
          <w:rFonts w:cs="Times New Roman"/>
          <w:bCs/>
          <w:szCs w:val="28"/>
        </w:rPr>
        <w:t xml:space="preserve">руководством </w:t>
      </w:r>
      <w:r w:rsidR="00852E34" w:rsidRPr="00017173">
        <w:rPr>
          <w:rFonts w:cs="Times New Roman"/>
          <w:szCs w:val="28"/>
        </w:rPr>
        <w:t>по управлению запроектными авариями</w:t>
      </w:r>
      <w:r w:rsidRPr="00017173">
        <w:rPr>
          <w:bCs/>
          <w:szCs w:val="28"/>
          <w:lang w:eastAsia="ru-RU"/>
        </w:rPr>
        <w:t xml:space="preserve"> действия персонала должны основываться на признаках происходящих событий и состояний УУТС в целом и прогнозе ожидаемого развития аварий. Основанные на прогнозе действия должны быть направлены на восстановление функций безопасности </w:t>
      </w:r>
      <w:r w:rsidR="00852E34" w:rsidRPr="00017173">
        <w:rPr>
          <w:bCs/>
          <w:szCs w:val="28"/>
          <w:lang w:eastAsia="ru-RU"/>
        </w:rPr>
        <w:br/>
      </w:r>
      <w:r w:rsidRPr="00017173">
        <w:rPr>
          <w:bCs/>
          <w:szCs w:val="28"/>
          <w:lang w:eastAsia="ru-RU"/>
        </w:rPr>
        <w:t>и ограничение последствий аварий</w:t>
      </w:r>
      <w:r w:rsidR="00B518A7" w:rsidRPr="00017173">
        <w:rPr>
          <w:rFonts w:cs="Times New Roman"/>
          <w:szCs w:val="28"/>
        </w:rPr>
        <w:t>.</w:t>
      </w:r>
    </w:p>
    <w:p w14:paraId="60B03B79" w14:textId="77777777" w:rsidR="006E6063" w:rsidRPr="00017173" w:rsidRDefault="00B518A7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Для поддержания работоспособности систем безопасности </w:t>
      </w:r>
      <w:r w:rsidR="00C47586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 предотвращения отказов в системах, важных для безопасности, должны проводиться их техническое обслуживание, ремонт, испытания и проверки.</w:t>
      </w:r>
      <w:r w:rsidR="00494C64" w:rsidRPr="00017173">
        <w:rPr>
          <w:rFonts w:cs="Times New Roman"/>
          <w:szCs w:val="28"/>
        </w:rPr>
        <w:t xml:space="preserve"> </w:t>
      </w:r>
      <w:r w:rsidR="00D223EF" w:rsidRPr="00017173">
        <w:rPr>
          <w:rFonts w:cs="Times New Roman"/>
          <w:szCs w:val="28"/>
        </w:rPr>
        <w:t>ЭО</w:t>
      </w:r>
      <w:r w:rsidRPr="00017173">
        <w:rPr>
          <w:rFonts w:cs="Times New Roman"/>
          <w:szCs w:val="28"/>
        </w:rPr>
        <w:t xml:space="preserve"> обеспечивает разработку регламентов технического обслуживания, ремонта, испытаний и проверок с участием разработчиков проекта УУТС </w:t>
      </w:r>
      <w:r w:rsidR="00B2107D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в соответствии с проектом УУТС и ООБ УУТС.</w:t>
      </w:r>
      <w:r w:rsidR="00494C64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 xml:space="preserve">При выводе систем безопасности в техническое обслуживание, ремонт, а также при испытаниях и проверке должны соблюдаться </w:t>
      </w:r>
      <w:r w:rsidR="00F95A4A" w:rsidRPr="00017173">
        <w:rPr>
          <w:rFonts w:cs="Times New Roman"/>
          <w:szCs w:val="28"/>
        </w:rPr>
        <w:t>указанные</w:t>
      </w:r>
      <w:r w:rsidRPr="00017173">
        <w:rPr>
          <w:rFonts w:cs="Times New Roman"/>
          <w:szCs w:val="28"/>
        </w:rPr>
        <w:t xml:space="preserve"> в </w:t>
      </w:r>
      <w:r w:rsidR="00B81CF9" w:rsidRPr="00017173">
        <w:rPr>
          <w:rFonts w:cs="Times New Roman"/>
          <w:szCs w:val="28"/>
        </w:rPr>
        <w:t>технологическом регламенте эксплуатации</w:t>
      </w:r>
      <w:r w:rsidRPr="00017173">
        <w:rPr>
          <w:rFonts w:cs="Times New Roman"/>
          <w:szCs w:val="28"/>
        </w:rPr>
        <w:t xml:space="preserve"> УУТС условия безопасной эксплуатации.</w:t>
      </w:r>
      <w:r w:rsidR="00494C64" w:rsidRPr="00017173">
        <w:rPr>
          <w:rFonts w:cs="Times New Roman"/>
          <w:szCs w:val="28"/>
        </w:rPr>
        <w:t xml:space="preserve"> </w:t>
      </w:r>
      <w:r w:rsidR="006E6063" w:rsidRPr="00017173">
        <w:rPr>
          <w:rFonts w:cs="Times New Roman"/>
          <w:szCs w:val="28"/>
        </w:rPr>
        <w:t xml:space="preserve">После технического обслуживания </w:t>
      </w:r>
      <w:r w:rsidR="00F95A4A" w:rsidRPr="00017173">
        <w:rPr>
          <w:rFonts w:cs="Times New Roman"/>
          <w:szCs w:val="28"/>
        </w:rPr>
        <w:br/>
      </w:r>
      <w:r w:rsidR="006E6063" w:rsidRPr="00017173">
        <w:rPr>
          <w:rFonts w:cs="Times New Roman"/>
          <w:szCs w:val="28"/>
        </w:rPr>
        <w:t xml:space="preserve">и ремонта элементы и системы, важные для безопасности, должны проверяться на работоспособность и соответствие проектным характеристикам </w:t>
      </w:r>
      <w:r w:rsidR="00F95A4A" w:rsidRPr="00017173">
        <w:rPr>
          <w:rFonts w:cs="Times New Roman"/>
          <w:szCs w:val="28"/>
        </w:rPr>
        <w:br/>
      </w:r>
      <w:r w:rsidR="006E6063" w:rsidRPr="00017173">
        <w:rPr>
          <w:rFonts w:cs="Times New Roman"/>
          <w:szCs w:val="28"/>
        </w:rPr>
        <w:t>с документированием результатов проверки.</w:t>
      </w:r>
    </w:p>
    <w:p w14:paraId="63E67BCE" w14:textId="622B54DE" w:rsidR="002A1033" w:rsidRPr="00017173" w:rsidRDefault="002A1033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lastRenderedPageBreak/>
        <w:t>Эксплуатация УУТС должна осуществляться в</w:t>
      </w:r>
      <w:r w:rsidR="009D606B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 xml:space="preserve">соответствии </w:t>
      </w:r>
      <w:r w:rsidR="009D606B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с технологическим регламентом эксплуатации УУТС, инструкциями </w:t>
      </w:r>
      <w:r w:rsidR="009D606B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по эксплуатации систем и оборудования.</w:t>
      </w:r>
    </w:p>
    <w:p w14:paraId="1C28686D" w14:textId="77777777" w:rsidR="002A1033" w:rsidRPr="00017173" w:rsidRDefault="002A1033" w:rsidP="002A1033">
      <w:pPr>
        <w:pStyle w:val="a5"/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ЭО должна обеспечить выполнение регламентов технического обслуживания, ремонта, испытаний и</w:t>
      </w:r>
      <w:r w:rsidR="002325AE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>проверок систем (элементов систем), важных для безопасности УУТС.</w:t>
      </w:r>
    </w:p>
    <w:p w14:paraId="553AE83A" w14:textId="77777777" w:rsidR="001C63DD" w:rsidRPr="00017173" w:rsidRDefault="00D223EF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ЭО</w:t>
      </w:r>
      <w:r w:rsidR="00B518A7" w:rsidRPr="00017173">
        <w:rPr>
          <w:rFonts w:cs="Times New Roman"/>
          <w:szCs w:val="28"/>
        </w:rPr>
        <w:t xml:space="preserve"> должен быть установлен и поддерживаться порядок ведения, хранения и пересмотра эксплуатационной документации.</w:t>
      </w:r>
      <w:r w:rsidR="00981DA5" w:rsidRPr="00017173">
        <w:rPr>
          <w:rFonts w:cs="Times New Roman"/>
          <w:szCs w:val="28"/>
        </w:rPr>
        <w:t xml:space="preserve"> </w:t>
      </w:r>
      <w:r w:rsidR="00B518A7" w:rsidRPr="00017173">
        <w:rPr>
          <w:rFonts w:cs="Times New Roman"/>
          <w:szCs w:val="28"/>
        </w:rPr>
        <w:t xml:space="preserve">После проведения модернизации и реконструкции систем и элементов УУТС до начала </w:t>
      </w:r>
      <w:r w:rsidR="00A83BE1" w:rsidRPr="00017173">
        <w:rPr>
          <w:rFonts w:cs="Times New Roman"/>
          <w:szCs w:val="28"/>
        </w:rPr>
        <w:br/>
      </w:r>
      <w:r w:rsidR="00B518A7" w:rsidRPr="00017173">
        <w:rPr>
          <w:rFonts w:cs="Times New Roman"/>
          <w:szCs w:val="28"/>
        </w:rPr>
        <w:t xml:space="preserve">их эксплуатации </w:t>
      </w:r>
      <w:r w:rsidRPr="00017173">
        <w:rPr>
          <w:rFonts w:cs="Times New Roman"/>
          <w:szCs w:val="28"/>
        </w:rPr>
        <w:t>ЭО</w:t>
      </w:r>
      <w:r w:rsidR="00B518A7" w:rsidRPr="00017173">
        <w:rPr>
          <w:rFonts w:cs="Times New Roman"/>
          <w:szCs w:val="28"/>
        </w:rPr>
        <w:t xml:space="preserve"> должна обеспечить внесение изменений </w:t>
      </w:r>
      <w:r w:rsidR="00A83BE1" w:rsidRPr="00017173">
        <w:rPr>
          <w:rFonts w:cs="Times New Roman"/>
          <w:szCs w:val="28"/>
        </w:rPr>
        <w:br/>
      </w:r>
      <w:r w:rsidR="00B518A7" w:rsidRPr="00017173">
        <w:rPr>
          <w:rFonts w:cs="Times New Roman"/>
          <w:szCs w:val="28"/>
        </w:rPr>
        <w:t>в эксплуатационную документацию.</w:t>
      </w:r>
    </w:p>
    <w:p w14:paraId="4FEBCF9D" w14:textId="77777777" w:rsidR="004E42F0" w:rsidRPr="00017173" w:rsidRDefault="00B518A7" w:rsidP="001C63DD">
      <w:pPr>
        <w:pStyle w:val="a5"/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Проект УУТС, исполнительная документация на сооружение УУТС, акты испытаний и исполнительная документация на техническое обслуживание </w:t>
      </w:r>
      <w:r w:rsidR="001C63DD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и ремонт систем (элементов) безопасности и элементов, важных для безопасности, отнесенных к </w:t>
      </w:r>
      <w:r w:rsidR="00133F36" w:rsidRPr="00017173">
        <w:rPr>
          <w:rFonts w:cs="Times New Roman"/>
          <w:szCs w:val="28"/>
        </w:rPr>
        <w:t xml:space="preserve">1 и 2 </w:t>
      </w:r>
      <w:r w:rsidRPr="00017173">
        <w:rPr>
          <w:rFonts w:cs="Times New Roman"/>
          <w:szCs w:val="28"/>
        </w:rPr>
        <w:t xml:space="preserve">классам безопасности, должны храниться </w:t>
      </w:r>
      <w:r w:rsidR="001C63DD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на УУТС в течение полного жизненного цикла УУТС.</w:t>
      </w:r>
    </w:p>
    <w:p w14:paraId="24888C02" w14:textId="2FD38ECB" w:rsidR="00B518A7" w:rsidRPr="00017173" w:rsidRDefault="001C63DD" w:rsidP="001C63DD">
      <w:pPr>
        <w:pStyle w:val="a5"/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Для хранения документации со сроком хранения более 10 лет в проекте УУТС должен быть предусмотрен архив.</w:t>
      </w:r>
    </w:p>
    <w:p w14:paraId="256FF7A1" w14:textId="05BAE995" w:rsidR="00C3656D" w:rsidRPr="00017173" w:rsidRDefault="00D223EF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ЭО</w:t>
      </w:r>
      <w:r w:rsidR="00C3656D" w:rsidRPr="00017173">
        <w:rPr>
          <w:rFonts w:cs="Times New Roman"/>
          <w:szCs w:val="28"/>
        </w:rPr>
        <w:t xml:space="preserve"> должна обеспечивать постоянный контроль всей деятельности, влияющей на безопасность УУТС, в том числе на основе самооценки деятельности </w:t>
      </w:r>
      <w:r w:rsidRPr="00017173">
        <w:rPr>
          <w:rFonts w:cs="Times New Roman"/>
          <w:szCs w:val="28"/>
        </w:rPr>
        <w:t>ЭО</w:t>
      </w:r>
      <w:r w:rsidR="00C3656D" w:rsidRPr="00017173">
        <w:rPr>
          <w:rFonts w:cs="Times New Roman"/>
          <w:szCs w:val="28"/>
        </w:rPr>
        <w:t xml:space="preserve">. </w:t>
      </w:r>
      <w:r w:rsidRPr="00017173">
        <w:rPr>
          <w:rFonts w:cs="Times New Roman"/>
          <w:szCs w:val="28"/>
        </w:rPr>
        <w:t>ЭО</w:t>
      </w:r>
      <w:r w:rsidR="00C3656D" w:rsidRPr="00017173">
        <w:rPr>
          <w:rFonts w:cs="Times New Roman"/>
          <w:szCs w:val="28"/>
        </w:rPr>
        <w:t xml:space="preserve"> должна предоставлять ежегодные отчеты о состоянии безопасности УУТС, включающие обобщенные результаты инспекций деятельности УУТС, в уполномоченный орган государственного регулирования безопасности при использовании атомной энергии и уполномоченный орган управления использованием атомной энергии.</w:t>
      </w:r>
      <w:r w:rsidR="00280E02" w:rsidRPr="00017173">
        <w:rPr>
          <w:rFonts w:cs="Times New Roman"/>
          <w:szCs w:val="28"/>
        </w:rPr>
        <w:t xml:space="preserve"> В ежегодные отчеты о состоянии безопасности УУТС должны включаться сведения о контроле за пределами </w:t>
      </w:r>
      <w:r w:rsidR="00A83BE1" w:rsidRPr="00017173">
        <w:rPr>
          <w:rFonts w:cs="Times New Roman"/>
          <w:szCs w:val="28"/>
        </w:rPr>
        <w:br/>
      </w:r>
      <w:r w:rsidR="00280E02" w:rsidRPr="00017173">
        <w:rPr>
          <w:rFonts w:cs="Times New Roman"/>
          <w:szCs w:val="28"/>
        </w:rPr>
        <w:t>и условиями безопасной эксплуатации.</w:t>
      </w:r>
    </w:p>
    <w:p w14:paraId="537B993A" w14:textId="4BE6A145" w:rsidR="00B518A7" w:rsidRPr="00017173" w:rsidRDefault="00402157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При эксплуатации УУТС ЭО должна обеспечивать сбор, обработку, анализ, систематизацию и хранение информации о контроле за пределами </w:t>
      </w:r>
      <w:r w:rsidR="00A83BE1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и условиями безопасной эксплуатации, отказах элементов систем, важных для </w:t>
      </w:r>
      <w:r w:rsidRPr="00017173">
        <w:rPr>
          <w:rFonts w:cs="Times New Roman"/>
          <w:szCs w:val="28"/>
        </w:rPr>
        <w:lastRenderedPageBreak/>
        <w:t xml:space="preserve">безопасности, и </w:t>
      </w:r>
      <w:r w:rsidR="0001524D" w:rsidRPr="00017173">
        <w:rPr>
          <w:rFonts w:cs="Times New Roman"/>
          <w:szCs w:val="28"/>
        </w:rPr>
        <w:t>ошибках</w:t>
      </w:r>
      <w:r w:rsidRPr="00017173">
        <w:rPr>
          <w:rFonts w:cs="Times New Roman"/>
          <w:szCs w:val="28"/>
        </w:rPr>
        <w:t xml:space="preserve"> персонала, а также оперативную передачу указанной информации всем заинтересованным организациям в установленном порядке, включая разработчика проекта УУТС</w:t>
      </w:r>
      <w:r w:rsidR="00B518A7" w:rsidRPr="00017173">
        <w:rPr>
          <w:rFonts w:cs="Times New Roman"/>
          <w:szCs w:val="28"/>
        </w:rPr>
        <w:t>.</w:t>
      </w:r>
    </w:p>
    <w:p w14:paraId="47B239AF" w14:textId="77777777" w:rsidR="00B518A7" w:rsidRPr="00017173" w:rsidRDefault="00D223EF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ЭО</w:t>
      </w:r>
      <w:r w:rsidR="00B518A7" w:rsidRPr="00017173">
        <w:rPr>
          <w:rFonts w:cs="Times New Roman"/>
          <w:szCs w:val="28"/>
        </w:rPr>
        <w:t xml:space="preserve"> обязана направлять в уполномоченный орган государственного регулирования безопасности при использовании атомной энергии </w:t>
      </w:r>
      <w:r w:rsidR="00A83BE1" w:rsidRPr="00017173">
        <w:rPr>
          <w:rFonts w:cs="Times New Roman"/>
          <w:szCs w:val="28"/>
        </w:rPr>
        <w:br/>
      </w:r>
      <w:r w:rsidR="00B518A7" w:rsidRPr="00017173">
        <w:rPr>
          <w:rFonts w:cs="Times New Roman"/>
          <w:szCs w:val="28"/>
        </w:rPr>
        <w:t xml:space="preserve">и уполномоченный орган управления использованием атомной энергии информацию о нарушениях в работе УУТС. </w:t>
      </w:r>
      <w:r w:rsidR="00402157" w:rsidRPr="00017173">
        <w:rPr>
          <w:rFonts w:cs="Times New Roman"/>
          <w:szCs w:val="28"/>
        </w:rPr>
        <w:t xml:space="preserve">Имевшие место нарушения в работе УУТС, включая аварии, должны расследоваться. ЭО должна разрабатывать </w:t>
      </w:r>
      <w:r w:rsidR="00AD1174" w:rsidRPr="00017173">
        <w:rPr>
          <w:rFonts w:cs="Times New Roman"/>
          <w:szCs w:val="28"/>
        </w:rPr>
        <w:br/>
      </w:r>
      <w:r w:rsidR="00402157" w:rsidRPr="00017173">
        <w:rPr>
          <w:rFonts w:cs="Times New Roman"/>
          <w:szCs w:val="28"/>
        </w:rPr>
        <w:t xml:space="preserve">и реализовывать меры, </w:t>
      </w:r>
      <w:r w:rsidR="000F1C52" w:rsidRPr="00017173">
        <w:rPr>
          <w:rFonts w:cs="Times New Roman"/>
          <w:szCs w:val="28"/>
        </w:rPr>
        <w:t>направленные на предотвращение</w:t>
      </w:r>
      <w:r w:rsidR="00402157" w:rsidRPr="00017173">
        <w:rPr>
          <w:rFonts w:cs="Times New Roman"/>
          <w:szCs w:val="28"/>
        </w:rPr>
        <w:t xml:space="preserve"> повторени</w:t>
      </w:r>
      <w:r w:rsidR="000F1C52" w:rsidRPr="00017173">
        <w:rPr>
          <w:rFonts w:cs="Times New Roman"/>
          <w:szCs w:val="28"/>
        </w:rPr>
        <w:t>я</w:t>
      </w:r>
      <w:r w:rsidR="00402157" w:rsidRPr="00017173">
        <w:rPr>
          <w:rFonts w:cs="Times New Roman"/>
          <w:szCs w:val="28"/>
        </w:rPr>
        <w:t xml:space="preserve"> нарушений вследствие причин, вызывавших ранее нарушения в работе УУТС. </w:t>
      </w:r>
      <w:r w:rsidRPr="00017173">
        <w:rPr>
          <w:rFonts w:cs="Times New Roman"/>
          <w:szCs w:val="28"/>
        </w:rPr>
        <w:t>ЭО</w:t>
      </w:r>
      <w:r w:rsidR="00B518A7" w:rsidRPr="00017173">
        <w:rPr>
          <w:rFonts w:cs="Times New Roman"/>
          <w:szCs w:val="28"/>
        </w:rPr>
        <w:t xml:space="preserve"> должна обеспечить хранение материалов расследования нарушений в работе УУТС на протяжении всего срока эксплуатации УУТС.</w:t>
      </w:r>
    </w:p>
    <w:p w14:paraId="1B5BD2D5" w14:textId="77777777" w:rsidR="00B518A7" w:rsidRPr="00017173" w:rsidRDefault="00B518A7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Для УУТС, имеющих лицензию на эксплуатацию на срок более десяти лет, каждые 10 лет должна выполняться периодическая оценка безопасности УУТС с учетом изменения характеристик площадки размещения УУТС, процессов старения элементов УУТС (в том числе оборудования</w:t>
      </w:r>
      <w:r w:rsidR="000D4705" w:rsidRPr="00017173">
        <w:rPr>
          <w:rFonts w:cs="Times New Roman"/>
          <w:szCs w:val="28"/>
        </w:rPr>
        <w:t xml:space="preserve"> </w:t>
      </w:r>
      <w:r w:rsidR="003B006C" w:rsidRPr="00017173">
        <w:rPr>
          <w:rFonts w:cs="Times New Roman"/>
          <w:szCs w:val="28"/>
        </w:rPr>
        <w:br/>
      </w:r>
      <w:r w:rsidR="000D4705" w:rsidRPr="00017173">
        <w:rPr>
          <w:rFonts w:cs="Times New Roman"/>
          <w:szCs w:val="28"/>
        </w:rPr>
        <w:t>и</w:t>
      </w:r>
      <w:r w:rsidRPr="00017173">
        <w:rPr>
          <w:rFonts w:cs="Times New Roman"/>
          <w:szCs w:val="28"/>
        </w:rPr>
        <w:t xml:space="preserve"> строительных конструкций), проведенных модернизаций, опыта эксплуатации, современного уровня развития науки, техники и производства, а также изменения требований нормативных документов с целью подтверждения возможности продолжения безопасной эксплуатации УУТС.</w:t>
      </w:r>
    </w:p>
    <w:p w14:paraId="2CB3EA34" w14:textId="5D5F6A8A" w:rsidR="00B518A7" w:rsidRPr="00017173" w:rsidRDefault="00D223EF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ЭО</w:t>
      </w:r>
      <w:r w:rsidR="00B518A7" w:rsidRPr="00017173">
        <w:rPr>
          <w:rFonts w:cs="Times New Roman"/>
          <w:szCs w:val="28"/>
        </w:rPr>
        <w:t xml:space="preserve"> по результатам деятельности по управлению ресурсом элементов УУТС, важных для безопасности, анализа соответствия УУТС требованиям федеральных норм и правил в области использования атомной энергии может ставить вопрос о продлении срока эксплуатации УУТС сверх назначенного </w:t>
      </w:r>
      <w:r w:rsidR="00FF5384" w:rsidRPr="00017173">
        <w:rPr>
          <w:rFonts w:cs="Times New Roman"/>
          <w:szCs w:val="28"/>
        </w:rPr>
        <w:br/>
      </w:r>
      <w:r w:rsidR="00655655" w:rsidRPr="00017173">
        <w:rPr>
          <w:rFonts w:cs="Times New Roman"/>
          <w:szCs w:val="28"/>
        </w:rPr>
        <w:t xml:space="preserve">в </w:t>
      </w:r>
      <w:r w:rsidR="00B518A7" w:rsidRPr="00017173">
        <w:rPr>
          <w:rFonts w:cs="Times New Roman"/>
          <w:szCs w:val="28"/>
        </w:rPr>
        <w:t>проект</w:t>
      </w:r>
      <w:r w:rsidR="00655655" w:rsidRPr="00017173">
        <w:rPr>
          <w:rFonts w:cs="Times New Roman"/>
          <w:szCs w:val="28"/>
        </w:rPr>
        <w:t>е УУТС</w:t>
      </w:r>
      <w:r w:rsidR="00B518A7" w:rsidRPr="00017173">
        <w:rPr>
          <w:rFonts w:cs="Times New Roman"/>
          <w:szCs w:val="28"/>
        </w:rPr>
        <w:t xml:space="preserve"> срока его эксплуатации.</w:t>
      </w:r>
      <w:r w:rsidR="00BD065A" w:rsidRPr="00017173">
        <w:rPr>
          <w:rFonts w:cs="Times New Roman"/>
          <w:szCs w:val="28"/>
        </w:rPr>
        <w:t xml:space="preserve"> </w:t>
      </w:r>
      <w:r w:rsidR="00D33C8B" w:rsidRPr="00017173">
        <w:rPr>
          <w:rFonts w:cs="Times New Roman"/>
          <w:szCs w:val="28"/>
        </w:rPr>
        <w:t>Эксплуатация</w:t>
      </w:r>
      <w:r w:rsidR="00BD065A" w:rsidRPr="00017173">
        <w:rPr>
          <w:rFonts w:cs="Times New Roman"/>
          <w:szCs w:val="28"/>
        </w:rPr>
        <w:t xml:space="preserve"> УУТС допускается в течение назначенного срока </w:t>
      </w:r>
      <w:r w:rsidR="00366109" w:rsidRPr="00017173">
        <w:rPr>
          <w:rFonts w:cs="Times New Roman"/>
          <w:szCs w:val="28"/>
        </w:rPr>
        <w:t>эксплуатации</w:t>
      </w:r>
      <w:r w:rsidR="003472C3" w:rsidRPr="00017173">
        <w:rPr>
          <w:rFonts w:cs="Times New Roman"/>
          <w:szCs w:val="28"/>
        </w:rPr>
        <w:t xml:space="preserve"> УУТС</w:t>
      </w:r>
      <w:r w:rsidR="00366109" w:rsidRPr="00017173">
        <w:rPr>
          <w:rFonts w:cs="Times New Roman"/>
          <w:szCs w:val="28"/>
        </w:rPr>
        <w:t xml:space="preserve"> </w:t>
      </w:r>
      <w:r w:rsidR="00BD065A" w:rsidRPr="00017173">
        <w:rPr>
          <w:rFonts w:cs="Times New Roman"/>
          <w:szCs w:val="28"/>
        </w:rPr>
        <w:t>или продленного срока эксплуатации</w:t>
      </w:r>
      <w:r w:rsidR="00366109" w:rsidRPr="00017173">
        <w:rPr>
          <w:rFonts w:cs="Times New Roman"/>
          <w:szCs w:val="28"/>
        </w:rPr>
        <w:t xml:space="preserve"> УУТС</w:t>
      </w:r>
      <w:r w:rsidR="00BD065A" w:rsidRPr="00017173">
        <w:rPr>
          <w:rFonts w:cs="Times New Roman"/>
          <w:szCs w:val="28"/>
        </w:rPr>
        <w:t>.</w:t>
      </w:r>
    </w:p>
    <w:p w14:paraId="0D2CA8E8" w14:textId="77777777" w:rsidR="001A0ED4" w:rsidRPr="00017173" w:rsidRDefault="001A0ED4" w:rsidP="001A0ED4">
      <w:pPr>
        <w:keepNext/>
        <w:spacing w:before="120" w:after="120" w:line="240" w:lineRule="auto"/>
        <w:ind w:right="-1" w:firstLine="0"/>
        <w:jc w:val="center"/>
        <w:outlineLvl w:val="1"/>
        <w:rPr>
          <w:rFonts w:ascii="Cambria" w:eastAsia="Times New Roman" w:hAnsi="Cambria" w:cs="Times New Roman"/>
          <w:b/>
          <w:bCs/>
          <w:iCs/>
          <w:color w:val="000000"/>
          <w:szCs w:val="28"/>
          <w:lang w:eastAsia="ru-RU"/>
        </w:rPr>
      </w:pP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Подбор и подготовка персонала</w:t>
      </w:r>
    </w:p>
    <w:p w14:paraId="2F215EDD" w14:textId="62E003E2" w:rsidR="00505A3F" w:rsidRPr="00017173" w:rsidRDefault="00B52F11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bookmarkStart w:id="8" w:name="_Hlk200564462"/>
      <w:r w:rsidRPr="00017173">
        <w:rPr>
          <w:rFonts w:cs="Times New Roman"/>
          <w:szCs w:val="28"/>
        </w:rPr>
        <w:t xml:space="preserve">При вводе в эксплуатацию и при эксплуатации УУТС ЭО </w:t>
      </w:r>
      <w:r w:rsidR="00C9305E" w:rsidRPr="00017173">
        <w:rPr>
          <w:rFonts w:cs="Times New Roman"/>
          <w:szCs w:val="28"/>
        </w:rPr>
        <w:t>должна быть укомплектована</w:t>
      </w:r>
      <w:r w:rsidRPr="00017173">
        <w:rPr>
          <w:rFonts w:cs="Times New Roman"/>
          <w:szCs w:val="28"/>
        </w:rPr>
        <w:t xml:space="preserve"> персоналом, необходимым для эксплуатации УУТС, для </w:t>
      </w:r>
      <w:r w:rsidRPr="00017173">
        <w:rPr>
          <w:rFonts w:cs="Times New Roman"/>
          <w:szCs w:val="28"/>
        </w:rPr>
        <w:lastRenderedPageBreak/>
        <w:t xml:space="preserve">чего </w:t>
      </w:r>
      <w:r w:rsidR="001A0ED4" w:rsidRPr="00017173">
        <w:rPr>
          <w:rFonts w:cs="Times New Roman"/>
          <w:szCs w:val="28"/>
        </w:rPr>
        <w:t>ЭО должна обеспечить подбор и подготовку персонала. УУТС должна быть укомплектована персоналом, допущенным к самостоятельной работе в порядке, установлен</w:t>
      </w:r>
      <w:r w:rsidR="00C9305E" w:rsidRPr="00017173">
        <w:rPr>
          <w:rFonts w:cs="Times New Roman"/>
          <w:szCs w:val="28"/>
        </w:rPr>
        <w:t>ном</w:t>
      </w:r>
      <w:r w:rsidR="001A0ED4" w:rsidRPr="00017173">
        <w:rPr>
          <w:rFonts w:cs="Times New Roman"/>
          <w:szCs w:val="28"/>
        </w:rPr>
        <w:t xml:space="preserve"> ЭО.</w:t>
      </w:r>
      <w:r w:rsidR="00196F2F" w:rsidRPr="00017173">
        <w:rPr>
          <w:rFonts w:cs="Times New Roman"/>
          <w:szCs w:val="28"/>
        </w:rPr>
        <w:t xml:space="preserve"> Минимальное </w:t>
      </w:r>
      <w:r w:rsidR="00505A3F" w:rsidRPr="00017173">
        <w:rPr>
          <w:rFonts w:cs="Times New Roman"/>
          <w:szCs w:val="28"/>
        </w:rPr>
        <w:t>количеств</w:t>
      </w:r>
      <w:r w:rsidR="00196F2F" w:rsidRPr="00017173">
        <w:rPr>
          <w:rFonts w:cs="Times New Roman"/>
          <w:szCs w:val="28"/>
        </w:rPr>
        <w:t>о</w:t>
      </w:r>
      <w:r w:rsidR="00505A3F" w:rsidRPr="00017173">
        <w:rPr>
          <w:rFonts w:cs="Times New Roman"/>
          <w:szCs w:val="28"/>
        </w:rPr>
        <w:t xml:space="preserve"> и состав допуще</w:t>
      </w:r>
      <w:r w:rsidR="00196F2F" w:rsidRPr="00017173">
        <w:rPr>
          <w:rFonts w:cs="Times New Roman"/>
          <w:szCs w:val="28"/>
        </w:rPr>
        <w:t xml:space="preserve">нного </w:t>
      </w:r>
      <w:r w:rsidR="00505A3F" w:rsidRPr="00017173">
        <w:rPr>
          <w:rFonts w:cs="Times New Roman"/>
          <w:szCs w:val="28"/>
        </w:rPr>
        <w:t xml:space="preserve">к самостоятельной работе персонала должны быть </w:t>
      </w:r>
      <w:r w:rsidR="00196F2F" w:rsidRPr="00017173">
        <w:rPr>
          <w:rFonts w:cs="Times New Roman"/>
          <w:szCs w:val="28"/>
        </w:rPr>
        <w:t>обоснованы</w:t>
      </w:r>
      <w:r w:rsidR="00505A3F" w:rsidRPr="00017173">
        <w:rPr>
          <w:rFonts w:cs="Times New Roman"/>
          <w:szCs w:val="28"/>
        </w:rPr>
        <w:t xml:space="preserve"> в проекте УУТС, приведены в ООБ УУТС и технологическом регламенте эксплуатации УУТС.</w:t>
      </w:r>
      <w:r w:rsidR="00196F2F" w:rsidRPr="00017173">
        <w:rPr>
          <w:rFonts w:cs="Times New Roman"/>
          <w:szCs w:val="28"/>
        </w:rPr>
        <w:t xml:space="preserve"> </w:t>
      </w:r>
      <w:r w:rsidR="00505A3F" w:rsidRPr="00017173">
        <w:rPr>
          <w:rFonts w:cs="Times New Roman"/>
          <w:szCs w:val="28"/>
        </w:rPr>
        <w:t xml:space="preserve">Требования к уровню квалификации персонала ЭО должны быть обоснованы в проекте УУТС и </w:t>
      </w:r>
      <w:r w:rsidR="00196F2F" w:rsidRPr="00017173">
        <w:rPr>
          <w:rFonts w:cs="Times New Roman"/>
          <w:szCs w:val="28"/>
        </w:rPr>
        <w:t>приведены</w:t>
      </w:r>
      <w:r w:rsidR="00505A3F" w:rsidRPr="00017173">
        <w:rPr>
          <w:rFonts w:cs="Times New Roman"/>
          <w:szCs w:val="28"/>
        </w:rPr>
        <w:t xml:space="preserve"> в ООБ УУТС </w:t>
      </w:r>
      <w:r w:rsidR="00196F2F" w:rsidRPr="00017173">
        <w:rPr>
          <w:rFonts w:cs="Times New Roman"/>
          <w:szCs w:val="28"/>
        </w:rPr>
        <w:t>и</w:t>
      </w:r>
      <w:r w:rsidR="00505A3F" w:rsidRPr="00017173">
        <w:rPr>
          <w:rFonts w:cs="Times New Roman"/>
          <w:szCs w:val="28"/>
        </w:rPr>
        <w:t xml:space="preserve"> документах ЭО.</w:t>
      </w:r>
    </w:p>
    <w:bookmarkEnd w:id="8"/>
    <w:p w14:paraId="0A14AB23" w14:textId="77777777" w:rsidR="001A0ED4" w:rsidRPr="00017173" w:rsidRDefault="001A0ED4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Выполнение лицами из персонала УУТС определенных видов деятельности в области использования атомной энергии осуществляется </w:t>
      </w:r>
      <w:r w:rsidRPr="00017173">
        <w:rPr>
          <w:rFonts w:cs="Times New Roman"/>
          <w:szCs w:val="28"/>
        </w:rPr>
        <w:br/>
        <w:t xml:space="preserve">при наличии у них разрешений, выдаваемых органом государственного регулирования безопасности при использовании атомной энергии. Квалификационные требования к персоналу УУТС, для которого </w:t>
      </w:r>
      <w:r w:rsidRPr="00017173">
        <w:rPr>
          <w:rFonts w:cs="Times New Roman"/>
          <w:szCs w:val="28"/>
        </w:rPr>
        <w:br/>
        <w:t>не требуется получение разрешений органа государственного регулирования безопасности при использовании атомной энергии, устанавливаются ЭО.</w:t>
      </w:r>
    </w:p>
    <w:p w14:paraId="55F61011" w14:textId="3F879876" w:rsidR="001A0ED4" w:rsidRPr="00017173" w:rsidRDefault="001A0ED4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Подбор, подготовка, допуск к самостоятельной работе </w:t>
      </w:r>
      <w:r w:rsidRPr="00017173">
        <w:rPr>
          <w:rFonts w:cs="Times New Roman"/>
          <w:szCs w:val="28"/>
        </w:rPr>
        <w:br/>
        <w:t xml:space="preserve">и поддержание квалификации персонала УУТС обеспечивается ЭО. </w:t>
      </w:r>
      <w:r w:rsidR="0062697F" w:rsidRPr="00017173">
        <w:rPr>
          <w:rFonts w:cs="Times New Roman"/>
          <w:bCs/>
          <w:szCs w:val="28"/>
        </w:rPr>
        <w:t xml:space="preserve">Процедуры, связанные с допуском персонала УУТС к самостоятельной работе, должны быть задокументированы. </w:t>
      </w:r>
      <w:r w:rsidRPr="00017173">
        <w:rPr>
          <w:rFonts w:cs="Times New Roman"/>
          <w:szCs w:val="28"/>
        </w:rPr>
        <w:t xml:space="preserve">Система подбора и подготовки персонала УУТС должна обеспечивать достижение, контроль и поддержание уровня его квалификации, необходимого для обеспечения безопасной эксплуатации УУТС </w:t>
      </w:r>
      <w:r w:rsidR="00DE7129" w:rsidRPr="00017173">
        <w:rPr>
          <w:rFonts w:cs="Times New Roman"/>
          <w:szCs w:val="28"/>
        </w:rPr>
        <w:t>и</w:t>
      </w:r>
      <w:r w:rsidRPr="00017173">
        <w:rPr>
          <w:rFonts w:cs="Times New Roman"/>
          <w:szCs w:val="28"/>
        </w:rPr>
        <w:t xml:space="preserve"> выполнения действий, направленных на ослабление последствий аварий при их возникновении. Составным элементом подготовки должно быть формирование у персонала УУТС культуры безопасности.</w:t>
      </w:r>
    </w:p>
    <w:p w14:paraId="5BD33869" w14:textId="77777777" w:rsidR="001A0ED4" w:rsidRPr="00017173" w:rsidRDefault="001A0ED4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При модернизации систем и элементов УУТС ЭО должна обеспечить своевременное внесение необходимых изменений в эксплуатационную документацию, а также ознакомление соответствующего персонала </w:t>
      </w:r>
      <w:r w:rsidR="004845E9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с произведенными изменениями, включая проведение при необходимости профессионального обучения и тренировок.</w:t>
      </w:r>
    </w:p>
    <w:p w14:paraId="512804FC" w14:textId="77777777" w:rsidR="001A0ED4" w:rsidRPr="00017173" w:rsidRDefault="001A0ED4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Персонал УУТС должен быть подготовлен к действиям </w:t>
      </w:r>
      <w:r w:rsidRPr="00017173">
        <w:rPr>
          <w:rFonts w:cs="Times New Roman"/>
          <w:szCs w:val="28"/>
        </w:rPr>
        <w:br/>
        <w:t xml:space="preserve">при проектных и запроектных авариях. Для подготовки персонала к действиям </w:t>
      </w:r>
      <w:r w:rsidR="004845E9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lastRenderedPageBreak/>
        <w:t xml:space="preserve">в условиях аварий должны периодически проводиться противоаварийные тренировки. ЭО должна разрабатывать методики и программы подготовки </w:t>
      </w:r>
      <w:r w:rsidR="004845E9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 проведения противоаварийных тренировок для отработки действий в условиях аварий и организовывать проведение указанных тренировок.</w:t>
      </w:r>
    </w:p>
    <w:p w14:paraId="07542685" w14:textId="77777777" w:rsidR="00B518A7" w:rsidRPr="00017173" w:rsidRDefault="00B518A7" w:rsidP="003B1EDA">
      <w:pPr>
        <w:keepNext/>
        <w:spacing w:before="120" w:after="120" w:line="240" w:lineRule="auto"/>
        <w:ind w:right="-1" w:firstLine="0"/>
        <w:jc w:val="center"/>
        <w:outlineLvl w:val="1"/>
        <w:rPr>
          <w:rFonts w:ascii="Cambria" w:eastAsia="Times New Roman" w:hAnsi="Cambria" w:cs="Times New Roman"/>
          <w:b/>
          <w:bCs/>
          <w:iCs/>
          <w:color w:val="000000"/>
          <w:szCs w:val="28"/>
          <w:lang w:eastAsia="ru-RU"/>
        </w:rPr>
      </w:pP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Ввод в эксплуатацию</w:t>
      </w:r>
      <w:r w:rsidR="003B1EDA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="006B2B4F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установки управляемого термоядерного синтеза</w:t>
      </w:r>
    </w:p>
    <w:p w14:paraId="0919EFC6" w14:textId="77777777" w:rsidR="00B518A7" w:rsidRPr="00017173" w:rsidRDefault="001D41EB">
      <w:pPr>
        <w:pStyle w:val="a5"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ЭО должна на основе ООБ УУТС обеспечить разработку </w:t>
      </w:r>
      <w:r w:rsidR="008352F5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 реализацию программы ввода в эксплуатацию УУТС</w:t>
      </w:r>
      <w:r w:rsidR="00AE7AE6" w:rsidRPr="00017173">
        <w:rPr>
          <w:rFonts w:cs="Times New Roman"/>
          <w:szCs w:val="28"/>
        </w:rPr>
        <w:t>.</w:t>
      </w:r>
      <w:r w:rsidR="00C205FB" w:rsidRPr="00017173">
        <w:rPr>
          <w:rFonts w:cs="Times New Roman"/>
          <w:szCs w:val="28"/>
        </w:rPr>
        <w:t xml:space="preserve"> </w:t>
      </w:r>
      <w:r w:rsidR="00AE7AE6" w:rsidRPr="00017173">
        <w:rPr>
          <w:rFonts w:cs="Times New Roman"/>
          <w:szCs w:val="28"/>
        </w:rPr>
        <w:t>Для каждого из этапов ввода УУТС в эксплуатацию, определенных в проекте УУТС, ЭО должна</w:t>
      </w:r>
      <w:r w:rsidR="00C205FB" w:rsidRPr="00017173">
        <w:rPr>
          <w:rFonts w:cs="Times New Roman"/>
          <w:szCs w:val="28"/>
        </w:rPr>
        <w:t xml:space="preserve"> обеспечить разработку и согласование с разработчиками проекта УУТС программ </w:t>
      </w:r>
      <w:r w:rsidR="00AE7AE6" w:rsidRPr="00017173">
        <w:rPr>
          <w:rFonts w:cs="Times New Roman"/>
          <w:szCs w:val="28"/>
        </w:rPr>
        <w:t>выполнения этих работ</w:t>
      </w:r>
      <w:r w:rsidR="00C205FB" w:rsidRPr="00017173">
        <w:rPr>
          <w:rFonts w:cs="Times New Roman"/>
          <w:szCs w:val="28"/>
        </w:rPr>
        <w:t>. Программы должны быть утверждены ЭО.</w:t>
      </w:r>
      <w:r w:rsidRPr="00017173">
        <w:rPr>
          <w:rFonts w:cs="Times New Roman"/>
          <w:szCs w:val="28"/>
        </w:rPr>
        <w:t xml:space="preserve"> </w:t>
      </w:r>
      <w:r w:rsidR="00AE7AE6" w:rsidRPr="00017173">
        <w:rPr>
          <w:rFonts w:cs="Times New Roman"/>
          <w:szCs w:val="28"/>
        </w:rPr>
        <w:br/>
      </w:r>
      <w:r w:rsidR="00B518A7" w:rsidRPr="00017173">
        <w:rPr>
          <w:rFonts w:cs="Times New Roman"/>
          <w:szCs w:val="28"/>
        </w:rPr>
        <w:t xml:space="preserve">В проекте УУТС должны устанавливаться и обосновываться, а в ООБ УУТС представляться требования к последовательности и объему работ, выполняемых на этапах </w:t>
      </w:r>
      <w:r w:rsidR="00AE7AE6" w:rsidRPr="00017173">
        <w:rPr>
          <w:rFonts w:cs="Times New Roman"/>
          <w:szCs w:val="28"/>
        </w:rPr>
        <w:t>ввода УУТС в эксплуатацию</w:t>
      </w:r>
      <w:r w:rsidR="00B518A7" w:rsidRPr="00017173">
        <w:rPr>
          <w:rFonts w:cs="Times New Roman"/>
          <w:szCs w:val="28"/>
        </w:rPr>
        <w:t>, в том числе порядок проведения проверки систем и элементов УУТС, важных для безопасности, на соответствие проектным показателям, включая приемочные критерии.</w:t>
      </w:r>
    </w:p>
    <w:p w14:paraId="431043B7" w14:textId="65CEE597" w:rsidR="00B518A7" w:rsidRPr="00017173" w:rsidRDefault="00B518A7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При вводе в эксплуатацию</w:t>
      </w:r>
      <w:r w:rsidR="00BC7D97" w:rsidRPr="00017173">
        <w:rPr>
          <w:rFonts w:cs="Times New Roman"/>
          <w:szCs w:val="28"/>
        </w:rPr>
        <w:t xml:space="preserve"> УУТС</w:t>
      </w:r>
      <w:r w:rsidRPr="00017173">
        <w:rPr>
          <w:rFonts w:cs="Times New Roman"/>
          <w:szCs w:val="28"/>
        </w:rPr>
        <w:t xml:space="preserve"> должны </w:t>
      </w:r>
      <w:r w:rsidR="006C223E" w:rsidRPr="00017173">
        <w:rPr>
          <w:rFonts w:cs="Times New Roman"/>
          <w:szCs w:val="28"/>
        </w:rPr>
        <w:t>быть определены</w:t>
      </w:r>
      <w:r w:rsidRPr="00017173">
        <w:rPr>
          <w:rFonts w:cs="Times New Roman"/>
          <w:szCs w:val="28"/>
        </w:rPr>
        <w:t xml:space="preserve"> </w:t>
      </w:r>
      <w:r w:rsidR="006C223E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и </w:t>
      </w:r>
      <w:r w:rsidR="006C223E" w:rsidRPr="00017173">
        <w:rPr>
          <w:rFonts w:cs="Times New Roman"/>
          <w:szCs w:val="28"/>
        </w:rPr>
        <w:t>за</w:t>
      </w:r>
      <w:r w:rsidRPr="00017173">
        <w:rPr>
          <w:rFonts w:cs="Times New Roman"/>
          <w:szCs w:val="28"/>
        </w:rPr>
        <w:t>документирова</w:t>
      </w:r>
      <w:r w:rsidR="006C223E" w:rsidRPr="00017173">
        <w:rPr>
          <w:rFonts w:cs="Times New Roman"/>
          <w:szCs w:val="28"/>
        </w:rPr>
        <w:t>ны</w:t>
      </w:r>
      <w:r w:rsidRPr="00017173">
        <w:rPr>
          <w:rFonts w:cs="Times New Roman"/>
          <w:szCs w:val="28"/>
        </w:rPr>
        <w:t xml:space="preserve"> фактические характеристики систем, важных для безопасности, </w:t>
      </w:r>
      <w:r w:rsidR="006C223E" w:rsidRPr="00017173">
        <w:rPr>
          <w:rFonts w:cs="Times New Roman"/>
          <w:szCs w:val="28"/>
        </w:rPr>
        <w:t>уточнены</w:t>
      </w:r>
      <w:r w:rsidRPr="00017173">
        <w:rPr>
          <w:rFonts w:cs="Times New Roman"/>
          <w:szCs w:val="28"/>
        </w:rPr>
        <w:t xml:space="preserve"> характеристик</w:t>
      </w:r>
      <w:r w:rsidR="006C223E" w:rsidRPr="00017173">
        <w:rPr>
          <w:rFonts w:cs="Times New Roman"/>
          <w:szCs w:val="28"/>
        </w:rPr>
        <w:t>и</w:t>
      </w:r>
      <w:r w:rsidRPr="00017173">
        <w:rPr>
          <w:rFonts w:cs="Times New Roman"/>
          <w:szCs w:val="28"/>
        </w:rPr>
        <w:t xml:space="preserve"> оборудования и систем, уставок работы управляющих систем. </w:t>
      </w:r>
      <w:r w:rsidR="006C223E" w:rsidRPr="00017173">
        <w:rPr>
          <w:rFonts w:cs="Times New Roman"/>
          <w:szCs w:val="28"/>
        </w:rPr>
        <w:t xml:space="preserve">При вводе в эксплуатацию </w:t>
      </w:r>
      <w:r w:rsidR="00BC7D97" w:rsidRPr="00017173">
        <w:rPr>
          <w:rFonts w:cs="Times New Roman"/>
          <w:szCs w:val="28"/>
        </w:rPr>
        <w:t xml:space="preserve">УУТС </w:t>
      </w:r>
      <w:r w:rsidR="006C223E" w:rsidRPr="00017173">
        <w:rPr>
          <w:rFonts w:cs="Times New Roman"/>
          <w:szCs w:val="28"/>
        </w:rPr>
        <w:t>н</w:t>
      </w:r>
      <w:r w:rsidRPr="00017173">
        <w:rPr>
          <w:rFonts w:cs="Times New Roman"/>
          <w:szCs w:val="28"/>
        </w:rPr>
        <w:t xml:space="preserve">еобходимо </w:t>
      </w:r>
      <w:r w:rsidR="006C223E" w:rsidRPr="00017173">
        <w:rPr>
          <w:rFonts w:cs="Times New Roman"/>
          <w:szCs w:val="28"/>
        </w:rPr>
        <w:t>уточнить</w:t>
      </w:r>
      <w:r w:rsidRPr="00017173">
        <w:rPr>
          <w:rFonts w:cs="Times New Roman"/>
          <w:szCs w:val="28"/>
        </w:rPr>
        <w:t xml:space="preserve"> проектны</w:t>
      </w:r>
      <w:r w:rsidR="006C223E" w:rsidRPr="00017173">
        <w:rPr>
          <w:rFonts w:cs="Times New Roman"/>
          <w:szCs w:val="28"/>
        </w:rPr>
        <w:t>е</w:t>
      </w:r>
      <w:r w:rsidRPr="00017173">
        <w:rPr>
          <w:rFonts w:cs="Times New Roman"/>
          <w:szCs w:val="28"/>
        </w:rPr>
        <w:t xml:space="preserve"> предел</w:t>
      </w:r>
      <w:r w:rsidR="006C223E" w:rsidRPr="00017173">
        <w:rPr>
          <w:rFonts w:cs="Times New Roman"/>
          <w:szCs w:val="28"/>
        </w:rPr>
        <w:t>ы</w:t>
      </w:r>
      <w:r w:rsidRPr="00017173">
        <w:rPr>
          <w:rFonts w:cs="Times New Roman"/>
          <w:szCs w:val="28"/>
        </w:rPr>
        <w:t xml:space="preserve"> и услови</w:t>
      </w:r>
      <w:r w:rsidR="006C223E" w:rsidRPr="00017173">
        <w:rPr>
          <w:rFonts w:cs="Times New Roman"/>
          <w:szCs w:val="28"/>
        </w:rPr>
        <w:t>я</w:t>
      </w:r>
      <w:r w:rsidRPr="00017173">
        <w:rPr>
          <w:rFonts w:cs="Times New Roman"/>
          <w:szCs w:val="28"/>
        </w:rPr>
        <w:t>, чтобы они отражали фактические характеристики систем и оборудования. Перечень характеристик</w:t>
      </w:r>
      <w:r w:rsidR="006C223E" w:rsidRPr="00017173">
        <w:rPr>
          <w:rFonts w:cs="Times New Roman"/>
          <w:szCs w:val="28"/>
        </w:rPr>
        <w:t xml:space="preserve"> систем, важных для безопасности</w:t>
      </w:r>
      <w:r w:rsidRPr="00017173">
        <w:rPr>
          <w:rFonts w:cs="Times New Roman"/>
          <w:szCs w:val="28"/>
        </w:rPr>
        <w:t xml:space="preserve">, подлежащих документированию, </w:t>
      </w:r>
      <w:r w:rsidR="006C223E" w:rsidRPr="00017173">
        <w:rPr>
          <w:rFonts w:cs="Times New Roman"/>
          <w:szCs w:val="28"/>
        </w:rPr>
        <w:t xml:space="preserve">должен быть определен </w:t>
      </w:r>
      <w:r w:rsidR="00FF5384" w:rsidRPr="00017173">
        <w:rPr>
          <w:rFonts w:cs="Times New Roman"/>
          <w:szCs w:val="28"/>
        </w:rPr>
        <w:br/>
      </w:r>
      <w:r w:rsidR="006C223E" w:rsidRPr="00017173">
        <w:rPr>
          <w:rFonts w:cs="Times New Roman"/>
          <w:szCs w:val="28"/>
        </w:rPr>
        <w:t>в</w:t>
      </w:r>
      <w:r w:rsidRPr="00017173">
        <w:rPr>
          <w:rFonts w:cs="Times New Roman"/>
          <w:szCs w:val="28"/>
        </w:rPr>
        <w:t xml:space="preserve"> программа</w:t>
      </w:r>
      <w:r w:rsidR="006C223E" w:rsidRPr="00017173">
        <w:rPr>
          <w:rFonts w:cs="Times New Roman"/>
          <w:szCs w:val="28"/>
        </w:rPr>
        <w:t>х</w:t>
      </w:r>
      <w:r w:rsidRPr="00017173">
        <w:rPr>
          <w:rFonts w:cs="Times New Roman"/>
          <w:szCs w:val="28"/>
        </w:rPr>
        <w:t xml:space="preserve"> испытаний</w:t>
      </w:r>
      <w:r w:rsidR="00D9286B" w:rsidRPr="00017173">
        <w:rPr>
          <w:rFonts w:cs="Times New Roman"/>
          <w:szCs w:val="28"/>
        </w:rPr>
        <w:t xml:space="preserve"> на основе проекта УУТС.</w:t>
      </w:r>
    </w:p>
    <w:p w14:paraId="62029394" w14:textId="77777777" w:rsidR="00965630" w:rsidRPr="00017173" w:rsidRDefault="00965630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Проверка готовности к </w:t>
      </w:r>
      <w:r w:rsidR="00C34F95" w:rsidRPr="00017173">
        <w:rPr>
          <w:rFonts w:cs="Times New Roman"/>
          <w:szCs w:val="28"/>
        </w:rPr>
        <w:t xml:space="preserve">каждому из </w:t>
      </w:r>
      <w:r w:rsidR="0089095E" w:rsidRPr="00017173">
        <w:rPr>
          <w:rFonts w:cs="Times New Roman"/>
          <w:szCs w:val="28"/>
        </w:rPr>
        <w:t>этап</w:t>
      </w:r>
      <w:r w:rsidR="00C34F95" w:rsidRPr="00017173">
        <w:rPr>
          <w:rFonts w:cs="Times New Roman"/>
          <w:szCs w:val="28"/>
        </w:rPr>
        <w:t>ов</w:t>
      </w:r>
      <w:r w:rsidR="0089095E" w:rsidRPr="00017173">
        <w:rPr>
          <w:rFonts w:cs="Times New Roman"/>
          <w:szCs w:val="28"/>
        </w:rPr>
        <w:t xml:space="preserve"> ввода</w:t>
      </w:r>
      <w:r w:rsidRPr="00017173">
        <w:rPr>
          <w:rFonts w:cs="Times New Roman"/>
          <w:szCs w:val="28"/>
        </w:rPr>
        <w:t xml:space="preserve"> </w:t>
      </w:r>
      <w:r w:rsidR="00AB5E30" w:rsidRPr="00017173">
        <w:rPr>
          <w:rFonts w:cs="Times New Roman"/>
          <w:szCs w:val="28"/>
        </w:rPr>
        <w:t>УУТС</w:t>
      </w:r>
      <w:r w:rsidR="0089095E" w:rsidRPr="00017173">
        <w:rPr>
          <w:rFonts w:cs="Times New Roman"/>
          <w:szCs w:val="28"/>
        </w:rPr>
        <w:t xml:space="preserve"> </w:t>
      </w:r>
      <w:r w:rsidR="00C34F95" w:rsidRPr="00017173">
        <w:rPr>
          <w:rFonts w:cs="Times New Roman"/>
          <w:szCs w:val="28"/>
        </w:rPr>
        <w:br/>
      </w:r>
      <w:r w:rsidR="0089095E" w:rsidRPr="00017173">
        <w:rPr>
          <w:rFonts w:cs="Times New Roman"/>
          <w:szCs w:val="28"/>
        </w:rPr>
        <w:t>в эксплуатацию, определенны</w:t>
      </w:r>
      <w:r w:rsidR="00C34F95" w:rsidRPr="00017173">
        <w:rPr>
          <w:rFonts w:cs="Times New Roman"/>
          <w:szCs w:val="28"/>
        </w:rPr>
        <w:t>х</w:t>
      </w:r>
      <w:r w:rsidR="0089095E" w:rsidRPr="00017173">
        <w:rPr>
          <w:rFonts w:cs="Times New Roman"/>
          <w:szCs w:val="28"/>
        </w:rPr>
        <w:t xml:space="preserve"> в проекте УУТС,</w:t>
      </w:r>
      <w:r w:rsidRPr="00017173">
        <w:rPr>
          <w:rFonts w:cs="Times New Roman"/>
          <w:szCs w:val="28"/>
        </w:rPr>
        <w:t xml:space="preserve"> осуществляется</w:t>
      </w:r>
      <w:r w:rsidR="00AB5E30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 xml:space="preserve">рабочей комиссией, назначаемой </w:t>
      </w:r>
      <w:r w:rsidR="00AB5E30" w:rsidRPr="00017173">
        <w:rPr>
          <w:rFonts w:cs="Times New Roman"/>
          <w:szCs w:val="28"/>
        </w:rPr>
        <w:t>ЭО</w:t>
      </w:r>
      <w:r w:rsidRPr="00017173">
        <w:rPr>
          <w:rFonts w:cs="Times New Roman"/>
          <w:szCs w:val="28"/>
        </w:rPr>
        <w:t>.</w:t>
      </w:r>
      <w:r w:rsidR="00A10010" w:rsidRPr="00017173">
        <w:rPr>
          <w:rFonts w:cs="Times New Roman"/>
          <w:szCs w:val="28"/>
        </w:rPr>
        <w:t xml:space="preserve"> </w:t>
      </w:r>
      <w:r w:rsidR="0089095E" w:rsidRPr="00017173">
        <w:rPr>
          <w:rFonts w:cs="Times New Roman"/>
          <w:szCs w:val="28"/>
        </w:rPr>
        <w:t>Для каждого из этапов ввода УУТС в эксплуатацию р</w:t>
      </w:r>
      <w:r w:rsidR="00A10010" w:rsidRPr="00017173">
        <w:rPr>
          <w:rFonts w:cs="Times New Roman"/>
          <w:szCs w:val="28"/>
        </w:rPr>
        <w:t>абочая комиссия составляет акт о готовности, которы</w:t>
      </w:r>
      <w:r w:rsidR="0089095E" w:rsidRPr="00017173">
        <w:rPr>
          <w:rFonts w:cs="Times New Roman"/>
          <w:szCs w:val="28"/>
        </w:rPr>
        <w:t>й</w:t>
      </w:r>
      <w:r w:rsidR="00A10010" w:rsidRPr="00017173">
        <w:rPr>
          <w:rFonts w:cs="Times New Roman"/>
          <w:szCs w:val="28"/>
        </w:rPr>
        <w:t xml:space="preserve"> должен быть утвержден ЭО и подтверждать готовность систем и оборудования, а также подготовленность персонала </w:t>
      </w:r>
      <w:r w:rsidR="0089095E" w:rsidRPr="00017173">
        <w:rPr>
          <w:rFonts w:cs="Times New Roman"/>
          <w:szCs w:val="28"/>
        </w:rPr>
        <w:t>в объеме требований, определенных в проекте УУТС для каждого из этапов ввода УУТС в эксплуатацию</w:t>
      </w:r>
      <w:r w:rsidR="00A10010" w:rsidRPr="00017173">
        <w:rPr>
          <w:rFonts w:cs="Times New Roman"/>
          <w:szCs w:val="28"/>
        </w:rPr>
        <w:t>.</w:t>
      </w:r>
    </w:p>
    <w:p w14:paraId="17E47547" w14:textId="77777777" w:rsidR="008E159F" w:rsidRPr="00017173" w:rsidRDefault="008E159F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lastRenderedPageBreak/>
        <w:t>По результатам ввода в эксплуатацию</w:t>
      </w:r>
      <w:r w:rsidR="00BC7D97" w:rsidRPr="00017173">
        <w:rPr>
          <w:rFonts w:cs="Times New Roman"/>
          <w:szCs w:val="28"/>
        </w:rPr>
        <w:t xml:space="preserve"> УУТС</w:t>
      </w:r>
      <w:r w:rsidRPr="00017173">
        <w:rPr>
          <w:rFonts w:cs="Times New Roman"/>
          <w:szCs w:val="28"/>
        </w:rPr>
        <w:t xml:space="preserve"> должны быть откорректированы ООБ УУТС, технологический регламент эксплуатации УУТС и инструкции по эксплуатации систем и оборудования с учетом результатов, полученных на этапах </w:t>
      </w:r>
      <w:r w:rsidR="00C34F95" w:rsidRPr="00017173">
        <w:rPr>
          <w:rFonts w:cs="Times New Roman"/>
          <w:szCs w:val="28"/>
        </w:rPr>
        <w:t>ввода в эксплуатацию УУТС</w:t>
      </w:r>
      <w:r w:rsidRPr="00017173">
        <w:rPr>
          <w:rFonts w:cs="Times New Roman"/>
          <w:szCs w:val="28"/>
        </w:rPr>
        <w:t>.</w:t>
      </w:r>
    </w:p>
    <w:p w14:paraId="3273D679" w14:textId="77777777" w:rsidR="00B518A7" w:rsidRPr="00017173" w:rsidRDefault="00B518A7" w:rsidP="003B1EDA">
      <w:pPr>
        <w:keepNext/>
        <w:spacing w:before="120" w:after="120" w:line="240" w:lineRule="auto"/>
        <w:ind w:right="-1" w:firstLine="0"/>
        <w:jc w:val="center"/>
        <w:outlineLvl w:val="1"/>
        <w:rPr>
          <w:rFonts w:ascii="Cambria" w:eastAsia="Times New Roman" w:hAnsi="Cambria" w:cs="Times New Roman"/>
          <w:b/>
          <w:bCs/>
          <w:iCs/>
          <w:color w:val="000000"/>
          <w:szCs w:val="28"/>
          <w:lang w:eastAsia="ru-RU"/>
        </w:rPr>
      </w:pP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Радиационная безопасность</w:t>
      </w:r>
    </w:p>
    <w:p w14:paraId="20F7A3D8" w14:textId="77777777" w:rsidR="00B518A7" w:rsidRPr="00017173" w:rsidRDefault="00553A4E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 проекте УУТС д</w:t>
      </w:r>
      <w:r w:rsidR="00B518A7" w:rsidRPr="00017173">
        <w:rPr>
          <w:rFonts w:cs="Times New Roman"/>
          <w:szCs w:val="28"/>
        </w:rPr>
        <w:t>олжна быть предусмотрена система контроля целостности физических барьеров на пути распространения ионизирующего излучения, РВ и ЯМ в окружающую среду, предназначенная для контроля соблюдения установленных пределов безопасной эксплуатации УУТС.</w:t>
      </w:r>
    </w:p>
    <w:p w14:paraId="202F31BE" w14:textId="2D7C1056" w:rsidR="00732476" w:rsidRPr="00017173" w:rsidRDefault="00B518A7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 проекте УУТС должны быть предусмотрены системы радиационного контроля, которые </w:t>
      </w:r>
      <w:r w:rsidR="001607BC" w:rsidRPr="00017173">
        <w:rPr>
          <w:rFonts w:cs="Times New Roman"/>
          <w:szCs w:val="28"/>
        </w:rPr>
        <w:t xml:space="preserve">при эксплуатации УУТС, проектных </w:t>
      </w:r>
      <w:r w:rsidR="00DE7129" w:rsidRPr="00017173">
        <w:rPr>
          <w:rFonts w:cs="Times New Roman"/>
          <w:szCs w:val="28"/>
        </w:rPr>
        <w:br/>
      </w:r>
      <w:r w:rsidR="001607BC" w:rsidRPr="00017173">
        <w:rPr>
          <w:rFonts w:cs="Times New Roman"/>
          <w:szCs w:val="28"/>
        </w:rPr>
        <w:t xml:space="preserve">и запроектных авариях </w:t>
      </w:r>
      <w:r w:rsidRPr="00017173">
        <w:rPr>
          <w:rFonts w:cs="Times New Roman"/>
          <w:szCs w:val="28"/>
        </w:rPr>
        <w:t>обеспечива</w:t>
      </w:r>
      <w:r w:rsidR="001607BC" w:rsidRPr="00017173">
        <w:rPr>
          <w:rFonts w:cs="Times New Roman"/>
          <w:szCs w:val="28"/>
        </w:rPr>
        <w:t>ю</w:t>
      </w:r>
      <w:r w:rsidRPr="00017173">
        <w:rPr>
          <w:rFonts w:cs="Times New Roman"/>
          <w:szCs w:val="28"/>
        </w:rPr>
        <w:t xml:space="preserve">т измерение значений контролируемых параметров, характеризующих радиационную обстановку в помещениях </w:t>
      </w:r>
      <w:r w:rsidR="00DE7129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 на площадке УУТС, а также в санитарно-защитной зоне и зоне наблюдения</w:t>
      </w:r>
      <w:r w:rsidR="00C60B09" w:rsidRPr="00017173">
        <w:rPr>
          <w:rFonts w:cs="Times New Roman"/>
          <w:szCs w:val="28"/>
        </w:rPr>
        <w:t xml:space="preserve"> (при наличии)</w:t>
      </w:r>
      <w:r w:rsidRPr="00017173">
        <w:rPr>
          <w:rFonts w:cs="Times New Roman"/>
          <w:szCs w:val="28"/>
        </w:rPr>
        <w:t>.</w:t>
      </w:r>
      <w:r w:rsidR="001607BC" w:rsidRPr="00017173">
        <w:rPr>
          <w:rFonts w:cs="Times New Roman"/>
          <w:szCs w:val="28"/>
        </w:rPr>
        <w:t xml:space="preserve"> Объем радиационного контроля УУТС должен быть обоснован </w:t>
      </w:r>
      <w:r w:rsidR="00DE7129" w:rsidRPr="00017173">
        <w:rPr>
          <w:rFonts w:cs="Times New Roman"/>
          <w:szCs w:val="28"/>
        </w:rPr>
        <w:br/>
      </w:r>
      <w:r w:rsidR="001607BC" w:rsidRPr="00017173">
        <w:rPr>
          <w:rFonts w:cs="Times New Roman"/>
          <w:szCs w:val="28"/>
        </w:rPr>
        <w:t>в проекте УУТС.</w:t>
      </w:r>
    </w:p>
    <w:p w14:paraId="57555EAC" w14:textId="548843C3" w:rsidR="00B518A7" w:rsidRPr="00017173" w:rsidRDefault="00732476" w:rsidP="00732476">
      <w:pPr>
        <w:pStyle w:val="a5"/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К моменту ввода в эксплуатацию УУТС системы радиационного контроля должны функционировать в объеме, определенном в проекте УУТС. Кроме того, должна быть создана служба радиационной безопасности или назначено должностное лицо, ответственное за обеспечение радиационной безопасности.</w:t>
      </w:r>
    </w:p>
    <w:p w14:paraId="011DD816" w14:textId="77777777" w:rsidR="00B518A7" w:rsidRPr="00017173" w:rsidRDefault="00B518A7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В проекте УУТС должны быть предусмотрены методы </w:t>
      </w:r>
      <w:r w:rsidRPr="00017173">
        <w:rPr>
          <w:rFonts w:cs="Times New Roman"/>
          <w:szCs w:val="28"/>
        </w:rPr>
        <w:br/>
        <w:t>и технические средства, направленные на непревышение допустимого уровня радиационного воздействия на персонал при проведении технического обслуживания и ремонта систем и элементов УУТС.</w:t>
      </w:r>
    </w:p>
    <w:p w14:paraId="70F7712C" w14:textId="77777777" w:rsidR="001A344A" w:rsidRPr="00017173" w:rsidRDefault="001A344A">
      <w:pPr>
        <w:pStyle w:val="a5"/>
        <w:keepNext/>
        <w:numPr>
          <w:ilvl w:val="0"/>
          <w:numId w:val="6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 проекте УУТС должно быть обосновано отнесение помещений УУТС к помещениям</w:t>
      </w:r>
      <w:r w:rsidR="00190B27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>зоны контролируемого доступа</w:t>
      </w:r>
      <w:r w:rsidR="00190B27" w:rsidRPr="00017173">
        <w:rPr>
          <w:rFonts w:cs="Times New Roman"/>
          <w:szCs w:val="28"/>
        </w:rPr>
        <w:t xml:space="preserve"> и </w:t>
      </w:r>
      <w:r w:rsidRPr="00017173">
        <w:rPr>
          <w:rFonts w:cs="Times New Roman"/>
          <w:szCs w:val="28"/>
        </w:rPr>
        <w:t>зоны свободного доступа</w:t>
      </w:r>
      <w:r w:rsidR="00EC1B04" w:rsidRPr="00017173">
        <w:rPr>
          <w:rFonts w:cs="Times New Roman"/>
          <w:szCs w:val="28"/>
        </w:rPr>
        <w:t xml:space="preserve">, а также </w:t>
      </w:r>
      <w:r w:rsidRPr="00017173">
        <w:rPr>
          <w:rFonts w:cs="Times New Roman"/>
          <w:szCs w:val="28"/>
        </w:rPr>
        <w:t xml:space="preserve">должно быть обосновано отнесение помещений зоны </w:t>
      </w:r>
      <w:r w:rsidRPr="00017173">
        <w:rPr>
          <w:rFonts w:cs="Times New Roman"/>
          <w:szCs w:val="28"/>
        </w:rPr>
        <w:lastRenderedPageBreak/>
        <w:t>контролируемого доступа УУТС к необслуживаемым помещениям, помещениям временного или постоянного пребывания персонала исходя из:</w:t>
      </w:r>
    </w:p>
    <w:p w14:paraId="5FBD9321" w14:textId="77777777" w:rsidR="001A344A" w:rsidRPr="00017173" w:rsidRDefault="001A344A">
      <w:pPr>
        <w:pStyle w:val="a5"/>
        <w:numPr>
          <w:ilvl w:val="0"/>
          <w:numId w:val="1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облучения персонала от систем (элементов), содержащих тритий, </w:t>
      </w:r>
      <w:r w:rsidRPr="00017173">
        <w:rPr>
          <w:rFonts w:cs="Times New Roman"/>
          <w:szCs w:val="28"/>
        </w:rPr>
        <w:br/>
        <w:t>а также другие радионуклиды;</w:t>
      </w:r>
    </w:p>
    <w:p w14:paraId="06C23ED2" w14:textId="77777777" w:rsidR="001A344A" w:rsidRPr="00017173" w:rsidRDefault="001A344A">
      <w:pPr>
        <w:pStyle w:val="a5"/>
        <w:numPr>
          <w:ilvl w:val="0"/>
          <w:numId w:val="1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характеристик интенсивности поступления трития и других радионуклидов в помещения УУТС;</w:t>
      </w:r>
    </w:p>
    <w:p w14:paraId="64F0ABFE" w14:textId="77777777" w:rsidR="001A344A" w:rsidRPr="00017173" w:rsidRDefault="001A344A">
      <w:pPr>
        <w:pStyle w:val="a5"/>
        <w:numPr>
          <w:ilvl w:val="0"/>
          <w:numId w:val="1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длительности пребывания персонала в помещениях;</w:t>
      </w:r>
    </w:p>
    <w:p w14:paraId="000327D6" w14:textId="77777777" w:rsidR="001A344A" w:rsidRPr="00017173" w:rsidRDefault="001A344A">
      <w:pPr>
        <w:pStyle w:val="a5"/>
        <w:numPr>
          <w:ilvl w:val="0"/>
          <w:numId w:val="1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необходимости пребывания персонала в помещениях при авариях;</w:t>
      </w:r>
    </w:p>
    <w:p w14:paraId="141BFA30" w14:textId="77777777" w:rsidR="001A344A" w:rsidRPr="00017173" w:rsidRDefault="001A344A">
      <w:pPr>
        <w:pStyle w:val="a5"/>
        <w:numPr>
          <w:ilvl w:val="0"/>
          <w:numId w:val="16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дозовых ограничений на облучение персонала.</w:t>
      </w:r>
    </w:p>
    <w:p w14:paraId="1059B4D2" w14:textId="77777777" w:rsidR="00B518A7" w:rsidRPr="00017173" w:rsidRDefault="00D223EF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ЭО</w:t>
      </w:r>
      <w:r w:rsidR="00B518A7" w:rsidRPr="00017173">
        <w:rPr>
          <w:rFonts w:cs="Times New Roman"/>
          <w:szCs w:val="28"/>
        </w:rPr>
        <w:t xml:space="preserve"> должна обеспечивать учет доз облучения персонала УУТС </w:t>
      </w:r>
      <w:r w:rsidR="00972AA8" w:rsidRPr="00017173">
        <w:rPr>
          <w:rFonts w:cs="Times New Roman"/>
          <w:szCs w:val="28"/>
        </w:rPr>
        <w:br/>
      </w:r>
      <w:r w:rsidR="00B518A7" w:rsidRPr="00017173">
        <w:rPr>
          <w:rFonts w:cs="Times New Roman"/>
          <w:szCs w:val="28"/>
        </w:rPr>
        <w:t xml:space="preserve">и привлекаемого к техническому обслуживанию, ремонту и испытаниям систем </w:t>
      </w:r>
      <w:r w:rsidR="00782FFF" w:rsidRPr="00017173">
        <w:rPr>
          <w:rFonts w:cs="Times New Roman"/>
          <w:szCs w:val="28"/>
        </w:rPr>
        <w:t>(</w:t>
      </w:r>
      <w:r w:rsidR="00B518A7" w:rsidRPr="00017173">
        <w:rPr>
          <w:rFonts w:cs="Times New Roman"/>
          <w:szCs w:val="28"/>
        </w:rPr>
        <w:t>элементов</w:t>
      </w:r>
      <w:r w:rsidR="00782FFF" w:rsidRPr="00017173">
        <w:rPr>
          <w:rFonts w:cs="Times New Roman"/>
          <w:szCs w:val="28"/>
        </w:rPr>
        <w:t>) УУТС</w:t>
      </w:r>
      <w:r w:rsidR="00B518A7" w:rsidRPr="00017173">
        <w:rPr>
          <w:rFonts w:cs="Times New Roman"/>
          <w:szCs w:val="28"/>
        </w:rPr>
        <w:t xml:space="preserve"> персонала других организаций, разработку и реализацию мероприятий по снижению доз облучения персонала до разумно достижимого уровня.</w:t>
      </w:r>
    </w:p>
    <w:p w14:paraId="5C7A9220" w14:textId="77777777" w:rsidR="00037F3D" w:rsidRPr="00017173" w:rsidRDefault="00037F3D" w:rsidP="00037F3D">
      <w:pPr>
        <w:keepNext/>
        <w:keepLines/>
        <w:spacing w:before="120" w:after="120" w:line="240" w:lineRule="auto"/>
        <w:ind w:right="-1" w:firstLine="0"/>
        <w:contextualSpacing w:val="0"/>
        <w:jc w:val="center"/>
        <w:outlineLvl w:val="0"/>
        <w:rPr>
          <w:rFonts w:eastAsia="Times New Roman" w:cs="Times New Roman"/>
          <w:b/>
          <w:bCs/>
          <w:iCs/>
          <w:color w:val="000000"/>
          <w:szCs w:val="28"/>
          <w:lang w:eastAsia="ru-RU"/>
        </w:rPr>
      </w:pPr>
      <w:r w:rsidRPr="00017173">
        <w:rPr>
          <w:rFonts w:eastAsia="Times New Roman" w:cs="Times New Roman"/>
          <w:b/>
          <w:bCs/>
          <w:iCs/>
          <w:color w:val="000000"/>
          <w:szCs w:val="28"/>
          <w:lang w:eastAsia="ru-RU"/>
        </w:rPr>
        <w:t xml:space="preserve">V. Мероприятия по защите персонала и населения в случае аварии </w:t>
      </w:r>
      <w:r w:rsidRPr="00017173">
        <w:rPr>
          <w:rFonts w:eastAsia="Times New Roman" w:cs="Times New Roman"/>
          <w:b/>
          <w:bCs/>
          <w:iCs/>
          <w:color w:val="000000"/>
          <w:szCs w:val="28"/>
          <w:lang w:eastAsia="ru-RU"/>
        </w:rPr>
        <w:br/>
        <w:t>на установке управляемого термоядерного синтеза</w:t>
      </w:r>
    </w:p>
    <w:p w14:paraId="6544AFCD" w14:textId="30871BCE" w:rsidR="00D223EF" w:rsidRPr="00017173" w:rsidRDefault="00A901BB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szCs w:val="28"/>
          <w:lang w:eastAsia="ru-RU"/>
        </w:rPr>
        <w:t>Для УУТС, при аварии на которых</w:t>
      </w:r>
      <w:r w:rsidR="00BF6B69" w:rsidRPr="00017173">
        <w:rPr>
          <w:szCs w:val="28"/>
          <w:lang w:eastAsia="ru-RU"/>
        </w:rPr>
        <w:t xml:space="preserve"> радиационное воздействие </w:t>
      </w:r>
      <w:r w:rsidR="00BF6B69" w:rsidRPr="00017173">
        <w:rPr>
          <w:szCs w:val="28"/>
          <w:lang w:eastAsia="ru-RU"/>
        </w:rPr>
        <w:br/>
        <w:t xml:space="preserve">не ограничивается </w:t>
      </w:r>
      <w:r w:rsidR="002D36F8" w:rsidRPr="00017173">
        <w:rPr>
          <w:szCs w:val="28"/>
          <w:lang w:eastAsia="ru-RU"/>
        </w:rPr>
        <w:t>площадк</w:t>
      </w:r>
      <w:r w:rsidR="00BE7792" w:rsidRPr="00017173">
        <w:rPr>
          <w:szCs w:val="28"/>
          <w:lang w:eastAsia="ru-RU"/>
        </w:rPr>
        <w:t>ой</w:t>
      </w:r>
      <w:r w:rsidR="00196F2F" w:rsidRPr="00017173">
        <w:rPr>
          <w:szCs w:val="28"/>
          <w:lang w:eastAsia="ru-RU"/>
        </w:rPr>
        <w:t xml:space="preserve"> УУТС</w:t>
      </w:r>
      <w:r w:rsidRPr="00017173">
        <w:rPr>
          <w:bCs/>
          <w:szCs w:val="28"/>
          <w:lang w:eastAsia="ru-RU"/>
        </w:rPr>
        <w:t>, д</w:t>
      </w:r>
      <w:r w:rsidR="00A37EEA" w:rsidRPr="00017173">
        <w:rPr>
          <w:bCs/>
          <w:szCs w:val="28"/>
          <w:lang w:eastAsia="ru-RU"/>
        </w:rPr>
        <w:t>о ввода в эксплуатацию УУТС должн</w:t>
      </w:r>
      <w:r w:rsidR="004F3407" w:rsidRPr="00017173">
        <w:rPr>
          <w:bCs/>
          <w:szCs w:val="28"/>
          <w:lang w:eastAsia="ru-RU"/>
        </w:rPr>
        <w:t>ы быть</w:t>
      </w:r>
      <w:r w:rsidR="00A37EEA" w:rsidRPr="00017173">
        <w:rPr>
          <w:bCs/>
          <w:szCs w:val="28"/>
          <w:lang w:eastAsia="ru-RU"/>
        </w:rPr>
        <w:t xml:space="preserve"> разработа</w:t>
      </w:r>
      <w:r w:rsidR="004F3407" w:rsidRPr="00017173">
        <w:rPr>
          <w:bCs/>
          <w:szCs w:val="28"/>
          <w:lang w:eastAsia="ru-RU"/>
        </w:rPr>
        <w:t>ны</w:t>
      </w:r>
      <w:r w:rsidR="00A37EEA" w:rsidRPr="00017173">
        <w:rPr>
          <w:bCs/>
          <w:szCs w:val="28"/>
          <w:lang w:eastAsia="ru-RU"/>
        </w:rPr>
        <w:t xml:space="preserve"> и утвер</w:t>
      </w:r>
      <w:r w:rsidR="004F3407" w:rsidRPr="00017173">
        <w:rPr>
          <w:bCs/>
          <w:szCs w:val="28"/>
          <w:lang w:eastAsia="ru-RU"/>
        </w:rPr>
        <w:t>ждены</w:t>
      </w:r>
      <w:r w:rsidR="00A37EEA" w:rsidRPr="00017173">
        <w:rPr>
          <w:bCs/>
          <w:szCs w:val="28"/>
          <w:lang w:eastAsia="ru-RU"/>
        </w:rPr>
        <w:t xml:space="preserve"> планы мероприятий по защите персонала</w:t>
      </w:r>
      <w:r w:rsidR="00353B11" w:rsidRPr="00017173">
        <w:rPr>
          <w:bCs/>
          <w:szCs w:val="28"/>
          <w:lang w:eastAsia="ru-RU"/>
        </w:rPr>
        <w:t xml:space="preserve"> и населения</w:t>
      </w:r>
      <w:r w:rsidR="00A37EEA" w:rsidRPr="00017173">
        <w:rPr>
          <w:bCs/>
          <w:szCs w:val="28"/>
          <w:lang w:eastAsia="ru-RU"/>
        </w:rPr>
        <w:t xml:space="preserve"> в случае аварии на УУТС</w:t>
      </w:r>
      <w:r w:rsidR="00823C3A" w:rsidRPr="00017173">
        <w:rPr>
          <w:bCs/>
          <w:szCs w:val="28"/>
          <w:lang w:eastAsia="ru-RU"/>
        </w:rPr>
        <w:t xml:space="preserve">. План мероприятий по защите персонала в случае аварии на УУТС разрабатывается </w:t>
      </w:r>
      <w:r w:rsidR="0094377E" w:rsidRPr="00017173">
        <w:rPr>
          <w:bCs/>
          <w:szCs w:val="28"/>
          <w:lang w:eastAsia="ru-RU"/>
        </w:rPr>
        <w:t xml:space="preserve">и утверждается </w:t>
      </w:r>
      <w:r w:rsidR="00823C3A" w:rsidRPr="00017173">
        <w:rPr>
          <w:bCs/>
          <w:szCs w:val="28"/>
          <w:lang w:eastAsia="ru-RU"/>
        </w:rPr>
        <w:t>ЭО.</w:t>
      </w:r>
      <w:r w:rsidR="00A37EEA" w:rsidRPr="00017173">
        <w:rPr>
          <w:bCs/>
          <w:szCs w:val="28"/>
          <w:lang w:eastAsia="ru-RU"/>
        </w:rPr>
        <w:t xml:space="preserve"> </w:t>
      </w:r>
      <w:r w:rsidR="00823C3A" w:rsidRPr="00017173">
        <w:rPr>
          <w:bCs/>
          <w:szCs w:val="28"/>
          <w:lang w:eastAsia="ru-RU"/>
        </w:rPr>
        <w:t xml:space="preserve">Планы мероприятий по защите персонала и населения в случае аварии на УУТС разрабатываются </w:t>
      </w:r>
      <w:r w:rsidR="00A37EEA" w:rsidRPr="00017173">
        <w:rPr>
          <w:bCs/>
          <w:szCs w:val="28"/>
          <w:lang w:eastAsia="ru-RU"/>
        </w:rPr>
        <w:t>на основании рассмотренных проектных и запроектных аварий на УУТС, характеризующихся радиационными последствиями, приводящими к максимальному облучению, исходя из специфики этапа жизненного цикла УУТС. Планы мероприятий по защите персонала</w:t>
      </w:r>
      <w:r w:rsidR="00435937" w:rsidRPr="00017173">
        <w:rPr>
          <w:bCs/>
          <w:szCs w:val="28"/>
          <w:lang w:eastAsia="ru-RU"/>
        </w:rPr>
        <w:t xml:space="preserve"> и населения</w:t>
      </w:r>
      <w:r w:rsidR="00A37EEA" w:rsidRPr="00017173">
        <w:rPr>
          <w:bCs/>
          <w:szCs w:val="28"/>
          <w:lang w:eastAsia="ru-RU"/>
        </w:rPr>
        <w:t xml:space="preserve"> в случае авари</w:t>
      </w:r>
      <w:r w:rsidR="00823C3A" w:rsidRPr="00017173">
        <w:rPr>
          <w:bCs/>
          <w:szCs w:val="28"/>
          <w:lang w:eastAsia="ru-RU"/>
        </w:rPr>
        <w:t>и на УУТС</w:t>
      </w:r>
      <w:r w:rsidR="00A37EEA" w:rsidRPr="00017173">
        <w:rPr>
          <w:bCs/>
          <w:szCs w:val="28"/>
          <w:lang w:eastAsia="ru-RU"/>
        </w:rPr>
        <w:t xml:space="preserve"> должны быть разработаны на основе анализа запроектных аварий, приведенного в ООБ УУТС, проектных характеристик и параметров УУТС, критериев для принятия решения о мерах по защите персонала и населения в случае аварии на УУТС с учетом природных характеристик и особенностей </w:t>
      </w:r>
      <w:r w:rsidR="00A37EEA" w:rsidRPr="00017173">
        <w:rPr>
          <w:bCs/>
          <w:szCs w:val="28"/>
          <w:lang w:eastAsia="ru-RU"/>
        </w:rPr>
        <w:lastRenderedPageBreak/>
        <w:t>территорий (метеорологические характеристики площадки), степени опасности возникновения чрезвычайной ситуации.</w:t>
      </w:r>
    </w:p>
    <w:p w14:paraId="17192949" w14:textId="25B320A6" w:rsidR="00702190" w:rsidRPr="00017173" w:rsidRDefault="009E586B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bCs/>
          <w:szCs w:val="28"/>
          <w:lang w:eastAsia="ru-RU"/>
        </w:rPr>
        <w:t>Планы мероприятий по защите персонала</w:t>
      </w:r>
      <w:r w:rsidR="0038757A" w:rsidRPr="00017173">
        <w:rPr>
          <w:bCs/>
          <w:szCs w:val="28"/>
          <w:lang w:eastAsia="ru-RU"/>
        </w:rPr>
        <w:t xml:space="preserve"> и населения</w:t>
      </w:r>
      <w:r w:rsidRPr="00017173">
        <w:rPr>
          <w:bCs/>
          <w:szCs w:val="28"/>
          <w:lang w:eastAsia="ru-RU"/>
        </w:rPr>
        <w:t xml:space="preserve"> в случае аварии на УУТС должны быть обеспечены материально-техническими ресурсами </w:t>
      </w:r>
      <w:r w:rsidR="002C69DA" w:rsidRPr="00017173">
        <w:rPr>
          <w:bCs/>
          <w:szCs w:val="28"/>
          <w:lang w:eastAsia="ru-RU"/>
        </w:rPr>
        <w:t>для</w:t>
      </w:r>
      <w:r w:rsidRPr="00017173">
        <w:rPr>
          <w:bCs/>
          <w:szCs w:val="28"/>
          <w:lang w:eastAsia="ru-RU"/>
        </w:rPr>
        <w:t xml:space="preserve"> обеспечения автономности площадки УУТС в отношении осуществления поставок оборудования и расходных материалов на площадку УУТС, обеспечивающих выполнение план</w:t>
      </w:r>
      <w:r w:rsidR="002C69DA" w:rsidRPr="00017173">
        <w:rPr>
          <w:bCs/>
          <w:szCs w:val="28"/>
          <w:lang w:eastAsia="ru-RU"/>
        </w:rPr>
        <w:t>ов</w:t>
      </w:r>
      <w:r w:rsidRPr="00017173">
        <w:rPr>
          <w:bCs/>
          <w:szCs w:val="28"/>
          <w:lang w:eastAsia="ru-RU"/>
        </w:rPr>
        <w:t xml:space="preserve"> мероприятий по защите персонала</w:t>
      </w:r>
      <w:r w:rsidR="002C69DA" w:rsidRPr="00017173">
        <w:rPr>
          <w:bCs/>
          <w:szCs w:val="28"/>
          <w:lang w:eastAsia="ru-RU"/>
        </w:rPr>
        <w:t xml:space="preserve"> </w:t>
      </w:r>
      <w:r w:rsidR="007E2B20" w:rsidRPr="00017173">
        <w:rPr>
          <w:bCs/>
          <w:szCs w:val="28"/>
          <w:lang w:eastAsia="ru-RU"/>
        </w:rPr>
        <w:br/>
      </w:r>
      <w:r w:rsidR="002C69DA" w:rsidRPr="00017173">
        <w:rPr>
          <w:bCs/>
          <w:szCs w:val="28"/>
          <w:lang w:eastAsia="ru-RU"/>
        </w:rPr>
        <w:t>и населения</w:t>
      </w:r>
      <w:r w:rsidR="00702190" w:rsidRPr="00017173">
        <w:rPr>
          <w:rFonts w:cs="Times New Roman"/>
          <w:szCs w:val="28"/>
        </w:rPr>
        <w:t>.</w:t>
      </w:r>
    </w:p>
    <w:p w14:paraId="3B5198E1" w14:textId="3F67A734" w:rsidR="00B15D1A" w:rsidRPr="00017173" w:rsidRDefault="00B15D1A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 w:val="32"/>
          <w:szCs w:val="28"/>
        </w:rPr>
      </w:pPr>
      <w:r w:rsidRPr="00017173">
        <w:rPr>
          <w:rFonts w:cs="Times New Roman"/>
          <w:szCs w:val="28"/>
        </w:rPr>
        <w:t>В планах мероприятий по защите персонала и населения</w:t>
      </w:r>
      <w:r w:rsidR="00823C3A" w:rsidRPr="00017173">
        <w:rPr>
          <w:rFonts w:cs="Times New Roman"/>
          <w:szCs w:val="28"/>
        </w:rPr>
        <w:t xml:space="preserve"> </w:t>
      </w:r>
      <w:r w:rsidR="00823C3A" w:rsidRPr="00017173">
        <w:rPr>
          <w:bCs/>
          <w:szCs w:val="28"/>
          <w:lang w:eastAsia="ru-RU"/>
        </w:rPr>
        <w:t>в случае аварии на УУТС</w:t>
      </w:r>
      <w:r w:rsidRPr="00017173">
        <w:rPr>
          <w:rFonts w:cs="Times New Roman"/>
          <w:szCs w:val="28"/>
        </w:rPr>
        <w:t xml:space="preserve"> должно быть определено, при каких условиях, по каким средствам связи, кто и какие организации оповещает об аварии и о начале выполнения этих планов.</w:t>
      </w:r>
    </w:p>
    <w:p w14:paraId="4462D4E4" w14:textId="4FE6220C" w:rsidR="00702190" w:rsidRPr="00017173" w:rsidRDefault="00FE0EF7" w:rsidP="00B15D1A">
      <w:pPr>
        <w:pStyle w:val="a5"/>
        <w:ind w:firstLine="709"/>
        <w:contextualSpacing w:val="0"/>
        <w:rPr>
          <w:rFonts w:cs="Times New Roman"/>
          <w:sz w:val="32"/>
          <w:szCs w:val="28"/>
        </w:rPr>
      </w:pPr>
      <w:r w:rsidRPr="00017173">
        <w:rPr>
          <w:bCs/>
          <w:szCs w:val="24"/>
          <w:lang w:eastAsia="ru-RU"/>
        </w:rPr>
        <w:t>П</w:t>
      </w:r>
      <w:r w:rsidR="009E586B" w:rsidRPr="00017173">
        <w:rPr>
          <w:bCs/>
          <w:szCs w:val="24"/>
          <w:lang w:eastAsia="ru-RU"/>
        </w:rPr>
        <w:t xml:space="preserve">лан мероприятий по защите персонала в случае аварии </w:t>
      </w:r>
      <w:r w:rsidR="00435937" w:rsidRPr="00017173">
        <w:rPr>
          <w:bCs/>
          <w:szCs w:val="24"/>
          <w:lang w:eastAsia="ru-RU"/>
        </w:rPr>
        <w:br/>
      </w:r>
      <w:r w:rsidR="009E586B" w:rsidRPr="00017173">
        <w:rPr>
          <w:bCs/>
          <w:szCs w:val="24"/>
          <w:lang w:eastAsia="ru-RU"/>
        </w:rPr>
        <w:t>на УУТС должен предусматривать координацию действий участников аварийного реагирования по защите персонала УУТС в пределах площадки УУТС.</w:t>
      </w:r>
    </w:p>
    <w:p w14:paraId="1E8E10E9" w14:textId="77777777" w:rsidR="00702190" w:rsidRPr="00017173" w:rsidRDefault="009E586B" w:rsidP="00B15D1A">
      <w:pPr>
        <w:contextualSpacing w:val="0"/>
        <w:rPr>
          <w:rFonts w:cs="Times New Roman"/>
          <w:szCs w:val="28"/>
        </w:rPr>
      </w:pPr>
      <w:r w:rsidRPr="00017173">
        <w:rPr>
          <w:bCs/>
          <w:szCs w:val="28"/>
          <w:lang w:eastAsia="ru-RU"/>
        </w:rPr>
        <w:t xml:space="preserve">План мероприятий по защите населения в случае аварии на УУТС должен предусматривать координацию действий участников аварийного реагирования </w:t>
      </w:r>
      <w:r w:rsidR="00B15D1A" w:rsidRPr="00017173">
        <w:rPr>
          <w:bCs/>
          <w:szCs w:val="28"/>
          <w:lang w:eastAsia="ru-RU"/>
        </w:rPr>
        <w:br/>
      </w:r>
      <w:r w:rsidRPr="00017173">
        <w:rPr>
          <w:bCs/>
          <w:szCs w:val="28"/>
          <w:lang w:eastAsia="ru-RU"/>
        </w:rPr>
        <w:t>в пределах зоны планирования защитных мероприятий УУТС.</w:t>
      </w:r>
    </w:p>
    <w:p w14:paraId="4B2B8B91" w14:textId="77777777" w:rsidR="00702190" w:rsidRPr="00017173" w:rsidRDefault="0004714F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ЭО </w:t>
      </w:r>
      <w:r w:rsidRPr="00017173">
        <w:rPr>
          <w:rFonts w:cs="Times New Roman"/>
          <w:bCs/>
          <w:szCs w:val="28"/>
        </w:rPr>
        <w:t xml:space="preserve">должна разработать и утвердить </w:t>
      </w:r>
      <w:r w:rsidRPr="00017173">
        <w:rPr>
          <w:rFonts w:cs="Times New Roman"/>
          <w:szCs w:val="28"/>
        </w:rPr>
        <w:t xml:space="preserve">методики и программы проведения противоаварийных тренировок для отработки действий персонала </w:t>
      </w:r>
      <w:r w:rsidR="00071370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в условиях аварий и обеспечивать периодическое, не реже одного раза в два года, проведение указанных тренировок на площадке УУТС</w:t>
      </w:r>
      <w:r w:rsidR="00702190" w:rsidRPr="00017173">
        <w:rPr>
          <w:rFonts w:cs="Times New Roman"/>
          <w:szCs w:val="28"/>
        </w:rPr>
        <w:t>.</w:t>
      </w:r>
    </w:p>
    <w:p w14:paraId="60961A1B" w14:textId="77777777" w:rsidR="00B518A7" w:rsidRPr="00017173" w:rsidRDefault="00B518A7" w:rsidP="003B1EDA">
      <w:pPr>
        <w:keepNext/>
        <w:keepLines/>
        <w:spacing w:before="120" w:after="120" w:line="240" w:lineRule="auto"/>
        <w:ind w:right="-1" w:firstLine="0"/>
        <w:contextualSpacing w:val="0"/>
        <w:jc w:val="center"/>
        <w:outlineLvl w:val="0"/>
        <w:rPr>
          <w:rFonts w:ascii="Cambria" w:eastAsia="Times New Roman" w:hAnsi="Cambria" w:cs="Times New Roman"/>
          <w:b/>
          <w:bCs/>
          <w:iCs/>
          <w:color w:val="000000"/>
          <w:szCs w:val="28"/>
          <w:lang w:eastAsia="ru-RU"/>
        </w:rPr>
      </w:pPr>
      <w:r w:rsidRPr="00017173">
        <w:rPr>
          <w:rFonts w:ascii="Cambria" w:eastAsia="Times New Roman" w:hAnsi="Cambria" w:cs="Times New Roman"/>
          <w:b/>
          <w:bCs/>
          <w:iCs/>
          <w:color w:val="000000"/>
          <w:szCs w:val="28"/>
          <w:lang w:eastAsia="ru-RU"/>
        </w:rPr>
        <w:t>V</w:t>
      </w:r>
      <w:r w:rsidR="00037F3D" w:rsidRPr="00017173">
        <w:rPr>
          <w:rFonts w:ascii="Cambria" w:eastAsia="Times New Roman" w:hAnsi="Cambria" w:cs="Times New Roman"/>
          <w:b/>
          <w:bCs/>
          <w:iCs/>
          <w:color w:val="000000"/>
          <w:szCs w:val="28"/>
          <w:lang w:val="en-US" w:eastAsia="ru-RU"/>
        </w:rPr>
        <w:t>I</w:t>
      </w: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. Вывод</w:t>
      </w:r>
      <w:r w:rsidR="00DF4E5A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из эксплуатации</w:t>
      </w: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="00ED2558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установки управляемого термоядерного синтеза</w:t>
      </w:r>
    </w:p>
    <w:p w14:paraId="0D8E9489" w14:textId="0213131C" w:rsidR="00867570" w:rsidRPr="00017173" w:rsidRDefault="0094377E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Планирование вывода УУТС из эксплуатации должно осуществляться при размещении, проектировании, сооружении, а также при эксплуатации </w:t>
      </w:r>
      <w:r w:rsidR="00867570" w:rsidRPr="00017173">
        <w:rPr>
          <w:rFonts w:cs="Times New Roman"/>
          <w:szCs w:val="28"/>
        </w:rPr>
        <w:t>УУТС</w:t>
      </w:r>
      <w:r w:rsidRPr="00017173">
        <w:rPr>
          <w:rFonts w:cs="Times New Roman"/>
          <w:szCs w:val="28"/>
        </w:rPr>
        <w:t>.</w:t>
      </w:r>
    </w:p>
    <w:p w14:paraId="152A53C6" w14:textId="04AAD52B" w:rsidR="00867570" w:rsidRPr="00017173" w:rsidRDefault="0094377E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Планирование вывода </w:t>
      </w:r>
      <w:r w:rsidR="00867570" w:rsidRPr="00017173">
        <w:rPr>
          <w:rFonts w:cs="Times New Roman"/>
          <w:szCs w:val="28"/>
        </w:rPr>
        <w:t xml:space="preserve">УУТС </w:t>
      </w:r>
      <w:r w:rsidRPr="00017173">
        <w:rPr>
          <w:rFonts w:cs="Times New Roman"/>
          <w:szCs w:val="28"/>
        </w:rPr>
        <w:t xml:space="preserve">из эксплуатации при размещении, проектировании и сооружении должно осуществляться путем разработки </w:t>
      </w:r>
      <w:r w:rsidR="0065535E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lastRenderedPageBreak/>
        <w:t xml:space="preserve">и совершенствования концепции вывода </w:t>
      </w:r>
      <w:r w:rsidR="00867570" w:rsidRPr="00017173">
        <w:rPr>
          <w:rFonts w:cs="Times New Roman"/>
          <w:szCs w:val="28"/>
        </w:rPr>
        <w:t xml:space="preserve">УУТС </w:t>
      </w:r>
      <w:r w:rsidRPr="00017173">
        <w:rPr>
          <w:rFonts w:cs="Times New Roman"/>
          <w:szCs w:val="28"/>
        </w:rPr>
        <w:t xml:space="preserve">из эксплуатации, которая должна быть представлена в ООБ </w:t>
      </w:r>
      <w:r w:rsidR="00867570" w:rsidRPr="00017173">
        <w:rPr>
          <w:rFonts w:cs="Times New Roman"/>
          <w:szCs w:val="28"/>
        </w:rPr>
        <w:t>УУТС.</w:t>
      </w:r>
    </w:p>
    <w:p w14:paraId="4C468A0D" w14:textId="055E107A" w:rsidR="001729FD" w:rsidRPr="00017173" w:rsidRDefault="001729FD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bookmarkStart w:id="9" w:name="_Hlk219386173"/>
      <w:r w:rsidRPr="00017173">
        <w:rPr>
          <w:rFonts w:cs="Times New Roman"/>
          <w:szCs w:val="28"/>
        </w:rPr>
        <w:t xml:space="preserve">Сокращение объема технического обслуживания, вывод из эксплуатации отдельных систем и элементов, сокращение числа оперативного персонала при подготовке к выводу из эксплуатации должны быть обоснованы </w:t>
      </w:r>
      <w:r w:rsidR="0065535E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в ООБ УУТС.</w:t>
      </w:r>
    </w:p>
    <w:p w14:paraId="1EDCAB19" w14:textId="77777777" w:rsidR="003540C9" w:rsidRPr="00017173" w:rsidRDefault="00135FB6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Cs/>
          <w:szCs w:val="28"/>
        </w:rPr>
        <w:t>По окончании работ по выводу из эксплуатации УУТС оформляется акт. Акт подписывают лица, производившие работы, и утверждает руководитель организации, эксплуатировавшей УУТС, или лицо, им уполномоченное.</w:t>
      </w:r>
      <w:bookmarkEnd w:id="9"/>
    </w:p>
    <w:p w14:paraId="3A1DAB8E" w14:textId="53848B31" w:rsidR="00B518A7" w:rsidRPr="00017173" w:rsidRDefault="00B518A7">
      <w:pPr>
        <w:pStyle w:val="a5"/>
        <w:numPr>
          <w:ilvl w:val="0"/>
          <w:numId w:val="6"/>
        </w:numPr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br w:type="page"/>
      </w:r>
    </w:p>
    <w:p w14:paraId="1F4B461F" w14:textId="77777777" w:rsidR="00B518A7" w:rsidRPr="00017173" w:rsidRDefault="00B518A7" w:rsidP="00B518A7">
      <w:pPr>
        <w:pStyle w:val="ConsPlusNormal"/>
        <w:pageBreakBefore/>
        <w:ind w:left="4253"/>
        <w:jc w:val="center"/>
        <w:outlineLvl w:val="0"/>
      </w:pPr>
      <w:r w:rsidRPr="00017173">
        <w:lastRenderedPageBreak/>
        <w:t>ПРИЛОЖЕНИЕ № 1</w:t>
      </w:r>
    </w:p>
    <w:p w14:paraId="624967E5" w14:textId="77777777" w:rsidR="008C0B09" w:rsidRPr="00017173" w:rsidRDefault="008C0B09" w:rsidP="008C0B09">
      <w:pPr>
        <w:pStyle w:val="ConsPlusNormal"/>
        <w:tabs>
          <w:tab w:val="left" w:pos="4111"/>
        </w:tabs>
        <w:ind w:left="4111"/>
        <w:jc w:val="center"/>
      </w:pPr>
      <w:r w:rsidRPr="00017173">
        <w:t>к федеральным нормам и правилам в области использования атомной энергии «Общие положения обеспечения безопасности установок управляемого термоядерного синтеза», утвержденным приказом Федеральной службы по экологическому, технологическому и атомному надзору</w:t>
      </w:r>
      <w:r w:rsidRPr="00017173">
        <w:br/>
        <w:t>от «__» __________ 20__ г. № _____</w:t>
      </w:r>
    </w:p>
    <w:p w14:paraId="678FB2BA" w14:textId="77777777" w:rsidR="00B518A7" w:rsidRPr="00017173" w:rsidRDefault="00B518A7" w:rsidP="00B518A7">
      <w:pPr>
        <w:ind w:firstLine="0"/>
        <w:contextualSpacing w:val="0"/>
        <w:jc w:val="center"/>
        <w:rPr>
          <w:rFonts w:cs="Times New Roman"/>
          <w:szCs w:val="28"/>
        </w:rPr>
      </w:pPr>
    </w:p>
    <w:p w14:paraId="0EC882E2" w14:textId="77777777" w:rsidR="00B518A7" w:rsidRPr="00017173" w:rsidRDefault="00B518A7" w:rsidP="00B518A7">
      <w:pPr>
        <w:keepNext/>
        <w:keepLines/>
        <w:spacing w:before="120" w:after="120" w:line="240" w:lineRule="auto"/>
        <w:ind w:left="567" w:right="567" w:firstLine="0"/>
        <w:contextualSpacing w:val="0"/>
        <w:jc w:val="center"/>
        <w:outlineLvl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ТЕРМИНЫ И ОПРЕДЕЛЕНИЯ</w:t>
      </w:r>
    </w:p>
    <w:p w14:paraId="3D51CE80" w14:textId="6768DF2B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  <w:szCs w:val="28"/>
        </w:rPr>
        <w:t xml:space="preserve">Авария </w:t>
      </w:r>
      <w:r w:rsidRPr="00017173">
        <w:rPr>
          <w:rFonts w:cs="Times New Roman"/>
          <w:b/>
        </w:rPr>
        <w:t>запроектная</w:t>
      </w:r>
      <w:r w:rsidRPr="00017173">
        <w:rPr>
          <w:rFonts w:cs="Times New Roman"/>
          <w:b/>
          <w:szCs w:val="28"/>
        </w:rPr>
        <w:t xml:space="preserve"> на УУТС</w:t>
      </w:r>
      <w:r w:rsidRPr="00017173">
        <w:rPr>
          <w:rFonts w:cs="Times New Roman"/>
          <w:szCs w:val="28"/>
        </w:rPr>
        <w:t xml:space="preserve"> – авария, вызванная </w:t>
      </w:r>
      <w:r w:rsidR="00CB5126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не учитываемыми для проектных аварий исходными событиями или сопровождающаяся дополнительными по сравнению с проектными авариями отказами систем безопасности сверх единичного отказа и (или) реализацией ошибочных решений персонала.</w:t>
      </w:r>
    </w:p>
    <w:p w14:paraId="066BD966" w14:textId="23998BFC" w:rsidR="00F14264" w:rsidRPr="00017173" w:rsidRDefault="00F14264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/>
          <w:szCs w:val="28"/>
          <w:lang w:eastAsia="ru-RU"/>
        </w:rPr>
        <w:t>Авария на УУТС (авария)</w:t>
      </w:r>
      <w:r w:rsidRPr="00017173">
        <w:rPr>
          <w:szCs w:val="28"/>
          <w:lang w:eastAsia="ru-RU"/>
        </w:rPr>
        <w:t xml:space="preserve"> – нарушение нормальной эксплуатации УУТС, при котором произошел выход </w:t>
      </w:r>
      <w:r w:rsidR="000A0021" w:rsidRPr="00017173">
        <w:rPr>
          <w:szCs w:val="28"/>
          <w:lang w:eastAsia="ru-RU"/>
        </w:rPr>
        <w:t>РВ</w:t>
      </w:r>
      <w:r w:rsidRPr="00017173">
        <w:rPr>
          <w:szCs w:val="28"/>
          <w:lang w:eastAsia="ru-RU"/>
        </w:rPr>
        <w:t xml:space="preserve"> и (или) ионизирующего излучения </w:t>
      </w:r>
      <w:r w:rsidR="009E706A" w:rsidRPr="00017173">
        <w:rPr>
          <w:szCs w:val="28"/>
          <w:lang w:eastAsia="ru-RU"/>
        </w:rPr>
        <w:br/>
      </w:r>
      <w:r w:rsidRPr="00017173">
        <w:rPr>
          <w:szCs w:val="28"/>
          <w:lang w:eastAsia="ru-RU"/>
        </w:rPr>
        <w:t xml:space="preserve">за границы, предусмотренные в проекте УУТС для нормальной эксплуатации </w:t>
      </w:r>
      <w:r w:rsidR="009E706A" w:rsidRPr="00017173">
        <w:rPr>
          <w:szCs w:val="28"/>
          <w:lang w:eastAsia="ru-RU"/>
        </w:rPr>
        <w:br/>
      </w:r>
      <w:r w:rsidRPr="00017173">
        <w:rPr>
          <w:szCs w:val="28"/>
          <w:lang w:eastAsia="ru-RU"/>
        </w:rPr>
        <w:t>в количествах, превышающих установленные пределы безопасной эксплуатации; авария характеризуется исходным событием, путями протекания и последствиями.</w:t>
      </w:r>
    </w:p>
    <w:p w14:paraId="727FC9CF" w14:textId="2DB508F8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  <w:szCs w:val="28"/>
        </w:rPr>
        <w:t>Авария проектная на УУТС</w:t>
      </w:r>
      <w:r w:rsidRPr="00017173">
        <w:rPr>
          <w:rFonts w:cs="Times New Roman"/>
          <w:szCs w:val="28"/>
        </w:rPr>
        <w:t xml:space="preserve"> – авария, для которой в проекте УУТС определены исходные события и конечные состояния и предусмотрены системы безопасности, обеспечивающие ограничение ее последствий установленными для таких аварий пределами с учетом принципа единичного отказа систем безопасности или одной независимой от исходного события ошибки персонала.</w:t>
      </w:r>
    </w:p>
    <w:p w14:paraId="3804DDFE" w14:textId="77777777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bookmarkStart w:id="10" w:name="_Hlk219730142"/>
      <w:r w:rsidRPr="00017173">
        <w:rPr>
          <w:rFonts w:cs="Times New Roman"/>
          <w:b/>
          <w:szCs w:val="28"/>
        </w:rPr>
        <w:t>Авария ядерная на гибридной УУТС</w:t>
      </w:r>
      <w:r w:rsidR="00631A1C" w:rsidRPr="00017173">
        <w:rPr>
          <w:rFonts w:cs="Times New Roman"/>
          <w:b/>
          <w:szCs w:val="28"/>
        </w:rPr>
        <w:t xml:space="preserve"> </w:t>
      </w:r>
      <w:r w:rsidRPr="00017173">
        <w:rPr>
          <w:rFonts w:cs="Times New Roman"/>
          <w:szCs w:val="28"/>
        </w:rPr>
        <w:t>– авария, сопровождающаяся повреждением бланкетов с ЯМ, превышающим установленные пределы безопасной эксплуатации, или авария без повреждения бланкетов с ЯМ, вызванная возникновением критичности при перегрузке, транспортировании и хранении бланкетов с ЯМ.</w:t>
      </w:r>
      <w:bookmarkEnd w:id="10"/>
    </w:p>
    <w:p w14:paraId="2DC52E3E" w14:textId="77777777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  <w:szCs w:val="28"/>
        </w:rPr>
        <w:lastRenderedPageBreak/>
        <w:t>Автоматическое управление УУТС</w:t>
      </w:r>
      <w:r w:rsidRPr="00017173">
        <w:rPr>
          <w:rFonts w:cs="Times New Roman"/>
          <w:szCs w:val="28"/>
        </w:rPr>
        <w:t xml:space="preserve"> – </w:t>
      </w:r>
      <w:r w:rsidR="00246CE6" w:rsidRPr="00017173">
        <w:rPr>
          <w:bCs/>
          <w:szCs w:val="28"/>
          <w:lang w:eastAsia="ru-RU"/>
        </w:rPr>
        <w:t>управление системой (системами) УУТС, осуществляемое управляющей системой (системами) УУТС</w:t>
      </w:r>
      <w:r w:rsidR="00246CE6" w:rsidRPr="00017173">
        <w:rPr>
          <w:bCs/>
          <w:strike/>
          <w:szCs w:val="28"/>
          <w:lang w:eastAsia="ru-RU"/>
        </w:rPr>
        <w:t xml:space="preserve"> </w:t>
      </w:r>
      <w:r w:rsidR="00246CE6" w:rsidRPr="00017173">
        <w:rPr>
          <w:bCs/>
          <w:szCs w:val="28"/>
          <w:lang w:eastAsia="ru-RU"/>
        </w:rPr>
        <w:t>без участия персонала</w:t>
      </w:r>
      <w:r w:rsidRPr="00017173">
        <w:rPr>
          <w:rFonts w:cs="Times New Roman"/>
          <w:szCs w:val="28"/>
        </w:rPr>
        <w:t>.</w:t>
      </w:r>
    </w:p>
    <w:p w14:paraId="008BD99E" w14:textId="77777777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</w:rPr>
        <w:t>Активная</w:t>
      </w:r>
      <w:r w:rsidRPr="00017173">
        <w:rPr>
          <w:rFonts w:cs="Times New Roman"/>
          <w:b/>
          <w:szCs w:val="28"/>
        </w:rPr>
        <w:t xml:space="preserve"> система (элемент) УУТС</w:t>
      </w:r>
      <w:r w:rsidRPr="00017173">
        <w:rPr>
          <w:rFonts w:cs="Times New Roman"/>
          <w:szCs w:val="28"/>
        </w:rPr>
        <w:t xml:space="preserve"> – система (элемент), функционирование которой зависит от нормальной работы другой системы.</w:t>
      </w:r>
    </w:p>
    <w:p w14:paraId="102834C1" w14:textId="1D85B5BC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</w:rPr>
        <w:t xml:space="preserve">Безопасность УУТС </w:t>
      </w:r>
      <w:r w:rsidRPr="00017173">
        <w:rPr>
          <w:rFonts w:cs="Times New Roman"/>
        </w:rPr>
        <w:t>– свойство УУТС</w:t>
      </w:r>
      <w:r w:rsidR="00393882" w:rsidRPr="00017173">
        <w:rPr>
          <w:rFonts w:cs="Times New Roman"/>
        </w:rPr>
        <w:t xml:space="preserve"> обеспечивать надежную защиту персонала, населения и окружающей среды от недопустимого в</w:t>
      </w:r>
      <w:r w:rsidR="009F75FD" w:rsidRPr="00017173">
        <w:rPr>
          <w:rFonts w:cs="Times New Roman"/>
        </w:rPr>
        <w:t> </w:t>
      </w:r>
      <w:r w:rsidR="00393882" w:rsidRPr="00017173">
        <w:rPr>
          <w:rFonts w:cs="Times New Roman"/>
        </w:rPr>
        <w:t>соответствии с федеральными нормами и правилами в области использования атомной энергии радиационного воздействия</w:t>
      </w:r>
      <w:r w:rsidRPr="00017173">
        <w:rPr>
          <w:rFonts w:cs="Times New Roman"/>
        </w:rPr>
        <w:t>.</w:t>
      </w:r>
    </w:p>
    <w:p w14:paraId="717C85FC" w14:textId="7F7ACAA5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</w:rPr>
        <w:t xml:space="preserve">Бланкет </w:t>
      </w:r>
      <w:r w:rsidRPr="00017173">
        <w:rPr>
          <w:rFonts w:cs="Times New Roman"/>
          <w:szCs w:val="28"/>
        </w:rPr>
        <w:t xml:space="preserve">– </w:t>
      </w:r>
      <w:r w:rsidR="003D5AA9" w:rsidRPr="00017173">
        <w:rPr>
          <w:rFonts w:cs="Times New Roman"/>
          <w:bCs/>
          <w:szCs w:val="28"/>
        </w:rPr>
        <w:t xml:space="preserve">элемент УУТС, предназначенный для размещения внутри герметичного корпуса и использования продуктов реакции термоядерного синтеза в различных целях, таких как воспроизводство термоядерного топлива, наработка </w:t>
      </w:r>
      <w:r w:rsidR="00771BB6" w:rsidRPr="00017173">
        <w:rPr>
          <w:rFonts w:cs="Times New Roman"/>
          <w:bCs/>
          <w:szCs w:val="28"/>
        </w:rPr>
        <w:t>ЯМ</w:t>
      </w:r>
      <w:r w:rsidR="003D5AA9" w:rsidRPr="00017173">
        <w:rPr>
          <w:rFonts w:cs="Times New Roman"/>
          <w:bCs/>
          <w:szCs w:val="28"/>
        </w:rPr>
        <w:t xml:space="preserve">, генерация тепловой энергии (в том числе за счет ядерной реакции деления тяжелых ядер), трансмутация долгоживущих высокорадиоактивных изотопов, проведение исследований, осуществление функций защиты других элементов УУТС от воздействия </w:t>
      </w:r>
      <w:r w:rsidR="003D5AA9" w:rsidRPr="00017173">
        <w:rPr>
          <w:rFonts w:cs="Times New Roman"/>
          <w:szCs w:val="28"/>
        </w:rPr>
        <w:t>нейтронов реакции синтеза.</w:t>
      </w:r>
    </w:p>
    <w:p w14:paraId="512D10E4" w14:textId="77777777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  <w:szCs w:val="28"/>
        </w:rPr>
        <w:t>Большой аварийный выброс на УУТС</w:t>
      </w:r>
      <w:r w:rsidRPr="00017173">
        <w:rPr>
          <w:rFonts w:cs="Times New Roman"/>
          <w:szCs w:val="28"/>
        </w:rPr>
        <w:t xml:space="preserve"> – выброс </w:t>
      </w:r>
      <w:r w:rsidR="00BC6975" w:rsidRPr="00017173">
        <w:rPr>
          <w:rFonts w:cs="Times New Roman"/>
          <w:szCs w:val="28"/>
        </w:rPr>
        <w:t xml:space="preserve">РВ </w:t>
      </w:r>
      <w:r w:rsidR="002E7F2C" w:rsidRPr="00017173">
        <w:rPr>
          <w:rFonts w:cs="Times New Roman"/>
          <w:szCs w:val="28"/>
        </w:rPr>
        <w:t>и (или) ЯМ</w:t>
      </w:r>
      <w:r w:rsidR="00CB5126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в окружающую среду при аварии на УУТС, при котором необходимо выполнение мер защиты населения на границе зоны планирования защитных мероприятий на начальном периоде аварии и за ее пределами.</w:t>
      </w:r>
    </w:p>
    <w:p w14:paraId="48EDD21F" w14:textId="0AF64853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</w:rPr>
        <w:t xml:space="preserve">Ввод в </w:t>
      </w:r>
      <w:r w:rsidRPr="00017173">
        <w:rPr>
          <w:rFonts w:cs="Times New Roman"/>
          <w:b/>
          <w:szCs w:val="28"/>
        </w:rPr>
        <w:t>эксплуатацию</w:t>
      </w:r>
      <w:r w:rsidR="00503E53" w:rsidRPr="00017173">
        <w:rPr>
          <w:rFonts w:cs="Times New Roman"/>
          <w:b/>
          <w:szCs w:val="28"/>
        </w:rPr>
        <w:t xml:space="preserve"> УУТС</w:t>
      </w:r>
      <w:r w:rsidRPr="00017173">
        <w:rPr>
          <w:rFonts w:cs="Times New Roman"/>
          <w:szCs w:val="28"/>
        </w:rPr>
        <w:t xml:space="preserve"> – </w:t>
      </w:r>
      <w:r w:rsidR="002E7F2C" w:rsidRPr="00017173">
        <w:rPr>
          <w:szCs w:val="28"/>
          <w:lang w:eastAsia="ru-RU"/>
        </w:rPr>
        <w:t xml:space="preserve">комплекс работ, в рамках которого системы и </w:t>
      </w:r>
      <w:r w:rsidR="002E7F2C" w:rsidRPr="00017173">
        <w:rPr>
          <w:rFonts w:cs="Times New Roman"/>
          <w:szCs w:val="28"/>
        </w:rPr>
        <w:t>оборудование</w:t>
      </w:r>
      <w:r w:rsidR="002E7F2C" w:rsidRPr="00017173">
        <w:rPr>
          <w:szCs w:val="28"/>
          <w:lang w:eastAsia="ru-RU"/>
        </w:rPr>
        <w:t xml:space="preserve"> УУТС начинают функционировать, проверяется работоспособность систем, оборудования и УУТС в целом,</w:t>
      </w:r>
      <w:r w:rsidR="00711BA7" w:rsidRPr="00017173">
        <w:rPr>
          <w:szCs w:val="28"/>
          <w:lang w:eastAsia="ru-RU"/>
        </w:rPr>
        <w:t xml:space="preserve"> их готовность </w:t>
      </w:r>
      <w:r w:rsidR="00711BA7" w:rsidRPr="00017173">
        <w:rPr>
          <w:szCs w:val="28"/>
          <w:lang w:eastAsia="ru-RU"/>
        </w:rPr>
        <w:br/>
        <w:t>к эксплуатации.</w:t>
      </w:r>
    </w:p>
    <w:p w14:paraId="66A2BA30" w14:textId="77777777" w:rsidR="009E207C" w:rsidRPr="00017173" w:rsidRDefault="009E207C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/>
          <w:bCs/>
          <w:szCs w:val="28"/>
          <w:lang w:eastAsia="ru-RU"/>
        </w:rPr>
        <w:t>Вероятностный анализ безопасности</w:t>
      </w:r>
      <w:r w:rsidRPr="00017173">
        <w:rPr>
          <w:bCs/>
          <w:szCs w:val="28"/>
          <w:lang w:eastAsia="ru-RU"/>
        </w:rPr>
        <w:t xml:space="preserve"> – качественный </w:t>
      </w:r>
      <w:r w:rsidRPr="00017173">
        <w:rPr>
          <w:bCs/>
          <w:szCs w:val="28"/>
          <w:lang w:eastAsia="ru-RU"/>
        </w:rPr>
        <w:br/>
        <w:t>и количественный анализ безопасности УУТС, выполняемый для определения вероятности реализации путей протекания и конечных состояний аварий, в том числе вероятности большого аварийного выброса.</w:t>
      </w:r>
    </w:p>
    <w:p w14:paraId="0BCDB5DB" w14:textId="77777777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  <w:szCs w:val="28"/>
        </w:rPr>
        <w:lastRenderedPageBreak/>
        <w:t>Взрыв</w:t>
      </w:r>
      <w:r w:rsidR="00D17FA0" w:rsidRPr="00017173">
        <w:rPr>
          <w:rFonts w:cs="Times New Roman"/>
          <w:b/>
          <w:szCs w:val="28"/>
        </w:rPr>
        <w:t xml:space="preserve"> на УУТС</w:t>
      </w:r>
      <w:r w:rsidRPr="00017173">
        <w:rPr>
          <w:rFonts w:cs="Times New Roman"/>
          <w:szCs w:val="28"/>
        </w:rPr>
        <w:t xml:space="preserve"> – процесс выделения большого количества энергии за короткий промежуток времени вследствие физико-химических или ядерных превращений в ограниченном объеме вещества или вследствие резкого расширения газа, находившегося в сжатом состоянии.</w:t>
      </w:r>
    </w:p>
    <w:p w14:paraId="549F60DD" w14:textId="7D7B55AC" w:rsidR="00397FE9" w:rsidRPr="00017173" w:rsidRDefault="00B518A7" w:rsidP="003D4C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 xml:space="preserve">Взрывозащита </w:t>
      </w:r>
      <w:r w:rsidR="003D4CA7" w:rsidRPr="00017173">
        <w:rPr>
          <w:b/>
          <w:bCs/>
          <w:szCs w:val="28"/>
          <w:lang w:eastAsia="ru-RU"/>
        </w:rPr>
        <w:t>систем</w:t>
      </w:r>
      <w:r w:rsidR="003D4CA7" w:rsidRPr="00017173">
        <w:rPr>
          <w:rFonts w:cs="Times New Roman"/>
          <w:b/>
        </w:rPr>
        <w:t xml:space="preserve"> и элементов </w:t>
      </w:r>
      <w:r w:rsidRPr="00017173">
        <w:rPr>
          <w:rFonts w:cs="Times New Roman"/>
          <w:b/>
        </w:rPr>
        <w:t>УУТС</w:t>
      </w:r>
      <w:r w:rsidRPr="00017173">
        <w:rPr>
          <w:rFonts w:cs="Times New Roman"/>
        </w:rPr>
        <w:t xml:space="preserve"> </w:t>
      </w:r>
      <w:r w:rsidRPr="00017173">
        <w:rPr>
          <w:rFonts w:cs="Times New Roman"/>
          <w:szCs w:val="28"/>
        </w:rPr>
        <w:t xml:space="preserve">– </w:t>
      </w:r>
      <w:r w:rsidR="003C7643" w:rsidRPr="00017173">
        <w:rPr>
          <w:bCs/>
          <w:szCs w:val="28"/>
          <w:lang w:eastAsia="ru-RU"/>
        </w:rPr>
        <w:t>технические и организационные меры, направленные на</w:t>
      </w:r>
      <w:r w:rsidR="00397FE9" w:rsidRPr="00017173">
        <w:rPr>
          <w:bCs/>
          <w:szCs w:val="28"/>
          <w:lang w:eastAsia="ru-RU"/>
        </w:rPr>
        <w:t xml:space="preserve"> исключение</w:t>
      </w:r>
      <w:r w:rsidR="003C7643" w:rsidRPr="00017173">
        <w:rPr>
          <w:bCs/>
          <w:szCs w:val="28"/>
          <w:lang w:eastAsia="ru-RU"/>
        </w:rPr>
        <w:t xml:space="preserve"> </w:t>
      </w:r>
      <w:r w:rsidR="00397FE9" w:rsidRPr="00017173">
        <w:rPr>
          <w:bCs/>
          <w:szCs w:val="28"/>
          <w:lang w:eastAsia="ru-RU"/>
        </w:rPr>
        <w:t>дефлаграции и детонации взрывоопасных смесей при нормальной эксплуатации</w:t>
      </w:r>
      <w:r w:rsidR="00611596" w:rsidRPr="00017173">
        <w:rPr>
          <w:bCs/>
          <w:szCs w:val="28"/>
          <w:lang w:eastAsia="ru-RU"/>
        </w:rPr>
        <w:t xml:space="preserve"> и нарушениях нормальной эксплуатации, включая проектные аварии, </w:t>
      </w:r>
      <w:r w:rsidR="00397FE9" w:rsidRPr="00017173">
        <w:rPr>
          <w:bCs/>
          <w:szCs w:val="28"/>
          <w:lang w:eastAsia="ru-RU"/>
        </w:rPr>
        <w:t>а также принятие мер по исключению де</w:t>
      </w:r>
      <w:r w:rsidR="00611596" w:rsidRPr="00017173">
        <w:rPr>
          <w:bCs/>
          <w:szCs w:val="28"/>
          <w:lang w:eastAsia="ru-RU"/>
        </w:rPr>
        <w:t xml:space="preserve">тонации </w:t>
      </w:r>
      <w:r w:rsidR="003C7643" w:rsidRPr="00017173">
        <w:rPr>
          <w:bCs/>
          <w:szCs w:val="28"/>
          <w:lang w:eastAsia="ru-RU"/>
        </w:rPr>
        <w:t>и ослаблени</w:t>
      </w:r>
      <w:r w:rsidR="00611596" w:rsidRPr="00017173">
        <w:rPr>
          <w:bCs/>
          <w:szCs w:val="28"/>
          <w:lang w:eastAsia="ru-RU"/>
        </w:rPr>
        <w:t>ю</w:t>
      </w:r>
      <w:r w:rsidR="003C7643" w:rsidRPr="00017173">
        <w:rPr>
          <w:bCs/>
          <w:szCs w:val="28"/>
          <w:lang w:eastAsia="ru-RU"/>
        </w:rPr>
        <w:t xml:space="preserve"> воздействи</w:t>
      </w:r>
      <w:r w:rsidR="00397FE9" w:rsidRPr="00017173">
        <w:rPr>
          <w:bCs/>
          <w:szCs w:val="28"/>
          <w:lang w:eastAsia="ru-RU"/>
        </w:rPr>
        <w:t>я дефлаграции</w:t>
      </w:r>
      <w:r w:rsidR="003C7643" w:rsidRPr="00017173">
        <w:rPr>
          <w:bCs/>
          <w:szCs w:val="28"/>
          <w:lang w:eastAsia="ru-RU"/>
        </w:rPr>
        <w:t xml:space="preserve"> на системы и элементы УУТС, важные для безопасности</w:t>
      </w:r>
      <w:r w:rsidR="00397FE9" w:rsidRPr="00017173">
        <w:rPr>
          <w:bCs/>
          <w:szCs w:val="28"/>
          <w:lang w:eastAsia="ru-RU"/>
        </w:rPr>
        <w:t>,</w:t>
      </w:r>
      <w:r w:rsidR="00611596" w:rsidRPr="00017173">
        <w:rPr>
          <w:bCs/>
          <w:szCs w:val="28"/>
          <w:lang w:eastAsia="ru-RU"/>
        </w:rPr>
        <w:t xml:space="preserve"> при запроектных авариях</w:t>
      </w:r>
      <w:r w:rsidRPr="00017173">
        <w:rPr>
          <w:rFonts w:cs="Times New Roman"/>
          <w:szCs w:val="28"/>
        </w:rPr>
        <w:t>.</w:t>
      </w:r>
      <w:r w:rsidR="003C7643" w:rsidRPr="00017173">
        <w:rPr>
          <w:rFonts w:cs="Times New Roman"/>
          <w:szCs w:val="28"/>
        </w:rPr>
        <w:t xml:space="preserve"> </w:t>
      </w:r>
    </w:p>
    <w:p w14:paraId="6C9320C1" w14:textId="77777777" w:rsidR="00DB0173" w:rsidRPr="00017173" w:rsidRDefault="00DB0173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/>
          <w:bCs/>
          <w:szCs w:val="28"/>
          <w:lang w:eastAsia="ru-RU"/>
        </w:rPr>
        <w:t>Виртуальный орган управления</w:t>
      </w:r>
      <w:r w:rsidRPr="00017173">
        <w:rPr>
          <w:bCs/>
          <w:szCs w:val="28"/>
          <w:lang w:eastAsia="ru-RU"/>
        </w:rPr>
        <w:t xml:space="preserve"> </w:t>
      </w:r>
      <w:r w:rsidRPr="00017173">
        <w:rPr>
          <w:b/>
          <w:bCs/>
          <w:szCs w:val="28"/>
          <w:lang w:eastAsia="ru-RU"/>
        </w:rPr>
        <w:t>УУТС</w:t>
      </w:r>
      <w:r w:rsidRPr="00017173">
        <w:rPr>
          <w:bCs/>
          <w:szCs w:val="28"/>
          <w:lang w:eastAsia="ru-RU"/>
        </w:rPr>
        <w:t xml:space="preserve"> – устройство, предназначенное для ввода команд оператора и их передачи системе управления с использованием программного обеспечения, а не непосредственной физической связи.</w:t>
      </w:r>
    </w:p>
    <w:p w14:paraId="635C8891" w14:textId="7BCCB8AE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Внешние воздействия (события) на УУТС</w:t>
      </w:r>
      <w:r w:rsidRPr="00017173">
        <w:rPr>
          <w:rFonts w:cs="Times New Roman"/>
        </w:rPr>
        <w:t xml:space="preserve"> – воздействия характерных для площадки размещения УУТС природных явлений </w:t>
      </w:r>
      <w:r w:rsidR="00057B8D" w:rsidRPr="00017173">
        <w:rPr>
          <w:rFonts w:cs="Times New Roman"/>
        </w:rPr>
        <w:br/>
      </w:r>
      <w:r w:rsidRPr="00017173">
        <w:rPr>
          <w:rFonts w:cs="Times New Roman"/>
        </w:rPr>
        <w:t>и деятельности человека, например, землетрясения, высокий и низкий уровень наземных и подземных вод, ураганы, аварии на воздушном, водном и наземном транспорте, пожары, взрывы на прилегающих к УУТС объектах.</w:t>
      </w:r>
    </w:p>
    <w:p w14:paraId="6FF017A3" w14:textId="77777777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 xml:space="preserve">Внутренние воздействия (события) на УУТС </w:t>
      </w:r>
      <w:r w:rsidRPr="00017173">
        <w:rPr>
          <w:rFonts w:cs="Times New Roman"/>
        </w:rPr>
        <w:t>– воздействия, возникающие при нарушениях нормальной эксплуатации, вызванных отказами элементов УУТС либо ошибками персонала, включая ударные волны, струи, летящие предметы, изменение параметров среды (например, давления, температуры, химической активности), пожары и затопления.</w:t>
      </w:r>
    </w:p>
    <w:p w14:paraId="68C7B6CF" w14:textId="77777777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 xml:space="preserve">Вывод из </w:t>
      </w:r>
      <w:r w:rsidRPr="00017173">
        <w:rPr>
          <w:rFonts w:cs="Times New Roman"/>
          <w:b/>
          <w:szCs w:val="28"/>
        </w:rPr>
        <w:t>эксплуатации</w:t>
      </w:r>
      <w:r w:rsidR="00503E53" w:rsidRPr="00017173">
        <w:rPr>
          <w:rFonts w:cs="Times New Roman"/>
          <w:b/>
          <w:szCs w:val="28"/>
        </w:rPr>
        <w:t xml:space="preserve"> УУТС</w:t>
      </w:r>
      <w:r w:rsidRPr="00017173">
        <w:rPr>
          <w:rFonts w:cs="Times New Roman"/>
          <w:szCs w:val="28"/>
        </w:rPr>
        <w:t xml:space="preserve"> –</w:t>
      </w:r>
      <w:r w:rsidR="00691EDD" w:rsidRPr="00017173">
        <w:rPr>
          <w:rFonts w:cs="Times New Roman"/>
          <w:szCs w:val="28"/>
        </w:rPr>
        <w:t xml:space="preserve"> </w:t>
      </w:r>
      <w:r w:rsidR="00691EDD" w:rsidRPr="00017173">
        <w:rPr>
          <w:szCs w:val="28"/>
          <w:lang w:eastAsia="ru-RU"/>
        </w:rPr>
        <w:t xml:space="preserve">стадия жизненного цикла УУТС, предусматривающая осуществление комплекса мероприятий, направленных </w:t>
      </w:r>
      <w:r w:rsidR="00691EDD" w:rsidRPr="00017173">
        <w:rPr>
          <w:szCs w:val="28"/>
          <w:lang w:eastAsia="ru-RU"/>
        </w:rPr>
        <w:br/>
        <w:t xml:space="preserve">на достижение заданного конечного состояния УУТС, исключающих эксплуатацию УУТС и обеспечивающих безопасность персонала, населения </w:t>
      </w:r>
      <w:r w:rsidR="00691EDD" w:rsidRPr="00017173">
        <w:rPr>
          <w:szCs w:val="28"/>
          <w:lang w:eastAsia="ru-RU"/>
        </w:rPr>
        <w:br/>
        <w:t>и окружающей среды.</w:t>
      </w:r>
    </w:p>
    <w:p w14:paraId="7DD9B394" w14:textId="77777777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lastRenderedPageBreak/>
        <w:t xml:space="preserve">Герметичный </w:t>
      </w:r>
      <w:r w:rsidRPr="00017173">
        <w:rPr>
          <w:rFonts w:cs="Times New Roman"/>
          <w:b/>
          <w:szCs w:val="28"/>
        </w:rPr>
        <w:t>корпус</w:t>
      </w:r>
      <w:r w:rsidRPr="00017173">
        <w:rPr>
          <w:rFonts w:cs="Times New Roman"/>
          <w:szCs w:val="28"/>
        </w:rPr>
        <w:t xml:space="preserve"> – </w:t>
      </w:r>
      <w:r w:rsidR="007C7EB0" w:rsidRPr="00017173">
        <w:rPr>
          <w:rFonts w:cs="Times New Roman"/>
          <w:szCs w:val="28"/>
        </w:rPr>
        <w:t>совокупность элементов УУТС, формирующая герметичный объем и предназначенная для осуществления в нем реакций ядерного синтеза посредством создания в нем условий для протекания этих реакций, в том числе за счет ввода термоядерного топлива</w:t>
      </w:r>
      <w:r w:rsidRPr="00017173">
        <w:rPr>
          <w:rFonts w:cs="Times New Roman"/>
          <w:szCs w:val="28"/>
        </w:rPr>
        <w:t>.</w:t>
      </w:r>
    </w:p>
    <w:p w14:paraId="23CB1E0B" w14:textId="77777777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 xml:space="preserve">Гибридная УУТС </w:t>
      </w:r>
      <w:r w:rsidRPr="00017173">
        <w:rPr>
          <w:rFonts w:cs="Times New Roman"/>
        </w:rPr>
        <w:t xml:space="preserve">– </w:t>
      </w:r>
      <w:r w:rsidR="00006C92" w:rsidRPr="00017173">
        <w:rPr>
          <w:rFonts w:cs="Times New Roman"/>
        </w:rPr>
        <w:t>УУТС</w:t>
      </w:r>
      <w:r w:rsidR="00006C92" w:rsidRPr="00017173">
        <w:rPr>
          <w:rFonts w:eastAsia="Calibri" w:cs="Times New Roman"/>
        </w:rPr>
        <w:t>, в которой в соответствии с проектом суммарная масса нуклидов плутония, урана-233 и урана-235 может превышать 300 г</w:t>
      </w:r>
      <w:r w:rsidRPr="00017173">
        <w:rPr>
          <w:rFonts w:eastAsia="Calibri" w:cs="Times New Roman"/>
        </w:rPr>
        <w:t>.</w:t>
      </w:r>
    </w:p>
    <w:p w14:paraId="424C476A" w14:textId="77777777" w:rsidR="00DB0173" w:rsidRPr="00017173" w:rsidRDefault="00DB0173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/>
          <w:bCs/>
          <w:szCs w:val="28"/>
          <w:lang w:eastAsia="ru-RU"/>
        </w:rPr>
        <w:t>Детерминистический анализ безопасности</w:t>
      </w:r>
      <w:r w:rsidRPr="00017173">
        <w:rPr>
          <w:bCs/>
          <w:szCs w:val="28"/>
          <w:lang w:eastAsia="ru-RU"/>
        </w:rPr>
        <w:t xml:space="preserve"> – анализ безопасности УУТС при заданных эксплуатационных состояниях УУТС, постулируемых исходных событиях и заданном состоянии систем и элементов, влияющих </w:t>
      </w:r>
      <w:r w:rsidRPr="00017173">
        <w:rPr>
          <w:bCs/>
          <w:szCs w:val="28"/>
          <w:lang w:eastAsia="ru-RU"/>
        </w:rPr>
        <w:br/>
        <w:t>на пути протекания аварии, выполняемый с целью подтверждения соответствия УУТС установленным критериям безопасности и (или) проектным пределам.</w:t>
      </w:r>
    </w:p>
    <w:p w14:paraId="035C88ED" w14:textId="77777777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Детонация</w:t>
      </w:r>
      <w:r w:rsidR="00652D17" w:rsidRPr="00017173">
        <w:rPr>
          <w:rFonts w:cs="Times New Roman"/>
          <w:b/>
        </w:rPr>
        <w:t xml:space="preserve"> на УУТС</w:t>
      </w:r>
      <w:r w:rsidRPr="00017173">
        <w:rPr>
          <w:rFonts w:cs="Times New Roman"/>
          <w:b/>
        </w:rPr>
        <w:t xml:space="preserve"> </w:t>
      </w:r>
      <w:r w:rsidRPr="00017173">
        <w:rPr>
          <w:rFonts w:cs="Times New Roman"/>
        </w:rPr>
        <w:t>– взрыв</w:t>
      </w:r>
      <w:r w:rsidR="00652D17" w:rsidRPr="00017173">
        <w:rPr>
          <w:rFonts w:cs="Times New Roman"/>
        </w:rPr>
        <w:t xml:space="preserve"> на УУТС</w:t>
      </w:r>
      <w:r w:rsidRPr="00017173">
        <w:rPr>
          <w:rFonts w:cs="Times New Roman"/>
        </w:rPr>
        <w:t>, фронт реакции которого распространяется со сверхзвуковой скоростью.</w:t>
      </w:r>
    </w:p>
    <w:p w14:paraId="0FFD904B" w14:textId="05D93292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Дефлаграция</w:t>
      </w:r>
      <w:r w:rsidR="00652D17" w:rsidRPr="00017173">
        <w:rPr>
          <w:rFonts w:cs="Times New Roman"/>
          <w:b/>
        </w:rPr>
        <w:t xml:space="preserve"> на УУТС</w:t>
      </w:r>
      <w:r w:rsidRPr="00017173">
        <w:rPr>
          <w:rFonts w:cs="Times New Roman"/>
          <w:b/>
        </w:rPr>
        <w:t xml:space="preserve"> </w:t>
      </w:r>
      <w:r w:rsidRPr="00017173">
        <w:rPr>
          <w:rFonts w:cs="Times New Roman"/>
        </w:rPr>
        <w:t>– взрыв</w:t>
      </w:r>
      <w:r w:rsidR="00652D17" w:rsidRPr="00017173">
        <w:rPr>
          <w:rFonts w:cs="Times New Roman"/>
        </w:rPr>
        <w:t xml:space="preserve"> на УУТС</w:t>
      </w:r>
      <w:r w:rsidRPr="00017173">
        <w:rPr>
          <w:rFonts w:cs="Times New Roman"/>
        </w:rPr>
        <w:t>, фронт реакции которого распространяется с дозвуковой скоростью.</w:t>
      </w:r>
    </w:p>
    <w:p w14:paraId="7875B260" w14:textId="215740C3" w:rsidR="00AD18B0" w:rsidRPr="00017173" w:rsidRDefault="00AD18B0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Дивертор</w:t>
      </w:r>
      <w:r w:rsidRPr="00017173">
        <w:rPr>
          <w:rFonts w:cs="Times New Roman"/>
        </w:rPr>
        <w:t xml:space="preserve"> – </w:t>
      </w:r>
      <w:r w:rsidRPr="00017173">
        <w:rPr>
          <w:rFonts w:cs="Times New Roman"/>
          <w:bCs/>
          <w:iCs/>
        </w:rPr>
        <w:t>элемент термоядерной установки с магнитным удержанием плазмы, представляющий собой устройство, размещаемое внутри герметичного корпуса и предназначенное для приема (удаления) из плазмы потоков заряженных и нейтральных частиц, включая продукты реакции синтеза и примеси, с целью поддержания требуемых параметров плазмы и защиты конструктивных элементов термоядерной установки.</w:t>
      </w:r>
    </w:p>
    <w:p w14:paraId="3056FC99" w14:textId="77777777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  <w:szCs w:val="28"/>
        </w:rPr>
        <w:t>Живучесть</w:t>
      </w:r>
      <w:r w:rsidRPr="00017173">
        <w:rPr>
          <w:rFonts w:cs="Times New Roman"/>
          <w:szCs w:val="28"/>
        </w:rPr>
        <w:t xml:space="preserve"> – </w:t>
      </w:r>
      <w:r w:rsidR="00691BDB" w:rsidRPr="00017173">
        <w:rPr>
          <w:szCs w:val="28"/>
          <w:lang w:eastAsia="ru-RU"/>
        </w:rPr>
        <w:t xml:space="preserve">свойство систем и элементов УУТС </w:t>
      </w:r>
      <w:r w:rsidR="00691BDB" w:rsidRPr="00017173">
        <w:rPr>
          <w:bCs/>
          <w:szCs w:val="28"/>
          <w:lang w:eastAsia="ru-RU"/>
        </w:rPr>
        <w:t xml:space="preserve">сохранять способность выполнять свои функции в заданном в проекте УУТС объеме </w:t>
      </w:r>
      <w:r w:rsidR="00691BDB" w:rsidRPr="00017173">
        <w:rPr>
          <w:bCs/>
          <w:szCs w:val="28"/>
          <w:lang w:eastAsia="ru-RU"/>
        </w:rPr>
        <w:br/>
        <w:t xml:space="preserve">и в течение заданного в проекте УУТС времени при воздействии неблагоприятных факторов, не предусмотренных для нормальной эксплуатации. При этом работоспособность этих систем и элементов в течение необходимого времени может быть не полной, но достаточной для обеспечения безопасности УУТС (в случае влияния систем и элементов на безопасность) и выполнения </w:t>
      </w:r>
      <w:r w:rsidR="00691BDB" w:rsidRPr="00017173">
        <w:rPr>
          <w:bCs/>
          <w:szCs w:val="28"/>
          <w:lang w:eastAsia="ru-RU"/>
        </w:rPr>
        <w:lastRenderedPageBreak/>
        <w:t xml:space="preserve">функций безопасности (в случае, если рассматриваемые системы и элементы </w:t>
      </w:r>
      <w:r w:rsidR="00691BDB" w:rsidRPr="00017173">
        <w:rPr>
          <w:bCs/>
          <w:szCs w:val="28"/>
          <w:lang w:eastAsia="ru-RU"/>
        </w:rPr>
        <w:br/>
        <w:t>их выполняют)</w:t>
      </w:r>
      <w:r w:rsidRPr="00017173">
        <w:rPr>
          <w:rFonts w:cs="Times New Roman"/>
          <w:szCs w:val="28"/>
        </w:rPr>
        <w:t>.</w:t>
      </w:r>
    </w:p>
    <w:p w14:paraId="1425481C" w14:textId="77777777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</w:rPr>
        <w:t>Защитные системы (элементы) безопасности</w:t>
      </w:r>
      <w:r w:rsidR="00FD03F4" w:rsidRPr="00017173">
        <w:rPr>
          <w:rFonts w:cs="Times New Roman"/>
          <w:b/>
        </w:rPr>
        <w:t xml:space="preserve"> </w:t>
      </w:r>
      <w:r w:rsidRPr="00017173">
        <w:rPr>
          <w:rFonts w:cs="Times New Roman"/>
          <w:b/>
        </w:rPr>
        <w:t>УУТС</w:t>
      </w:r>
      <w:r w:rsidRPr="00017173">
        <w:rPr>
          <w:rFonts w:cs="Times New Roman"/>
        </w:rPr>
        <w:t xml:space="preserve"> − системы (элементы) безопасности, предназначенные для исполнения функции </w:t>
      </w:r>
      <w:r w:rsidR="00057B8D" w:rsidRPr="00017173">
        <w:rPr>
          <w:rFonts w:cs="Times New Roman"/>
        </w:rPr>
        <w:br/>
      </w:r>
      <w:r w:rsidRPr="00017173">
        <w:rPr>
          <w:rFonts w:cs="Times New Roman"/>
        </w:rPr>
        <w:t xml:space="preserve">по предотвращению или ограничению повреждения </w:t>
      </w:r>
      <w:r w:rsidR="00D40781" w:rsidRPr="00017173">
        <w:rPr>
          <w:rFonts w:cs="Times New Roman"/>
          <w:bCs/>
        </w:rPr>
        <w:t>физических барьеров УУТС</w:t>
      </w:r>
      <w:r w:rsidRPr="00017173">
        <w:rPr>
          <w:rFonts w:cs="Times New Roman"/>
        </w:rPr>
        <w:t>.</w:t>
      </w:r>
    </w:p>
    <w:p w14:paraId="03C5532F" w14:textId="77777777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  <w:szCs w:val="28"/>
        </w:rPr>
        <w:t xml:space="preserve">Зона </w:t>
      </w:r>
      <w:r w:rsidRPr="00017173">
        <w:rPr>
          <w:rFonts w:cs="Times New Roman"/>
          <w:b/>
        </w:rPr>
        <w:t>планирования</w:t>
      </w:r>
      <w:r w:rsidRPr="00017173">
        <w:rPr>
          <w:rFonts w:cs="Times New Roman"/>
          <w:b/>
          <w:szCs w:val="28"/>
        </w:rPr>
        <w:t xml:space="preserve"> защитных мероприятий</w:t>
      </w:r>
      <w:r w:rsidR="00FD03F4" w:rsidRPr="00017173">
        <w:rPr>
          <w:rFonts w:cs="Times New Roman"/>
          <w:b/>
          <w:szCs w:val="28"/>
        </w:rPr>
        <w:t xml:space="preserve"> </w:t>
      </w:r>
      <w:r w:rsidRPr="00017173">
        <w:rPr>
          <w:rFonts w:cs="Times New Roman"/>
          <w:b/>
          <w:szCs w:val="28"/>
        </w:rPr>
        <w:t>УУТС</w:t>
      </w:r>
      <w:r w:rsidRPr="00017173">
        <w:rPr>
          <w:rFonts w:cs="Times New Roman"/>
          <w:szCs w:val="28"/>
        </w:rPr>
        <w:t xml:space="preserve"> – территория вокруг УУТС, в границах которой при запроектных авариях </w:t>
      </w:r>
      <w:r w:rsidR="00C74CBD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на УУТС возможно радиационное воздействие, превышающее установленные действующими нормами радиационной безопасности значения дозовых критериев, и запланированы мероприятия по защите населения.</w:t>
      </w:r>
    </w:p>
    <w:p w14:paraId="4414EE3E" w14:textId="77777777" w:rsidR="003A6FE5" w:rsidRPr="00017173" w:rsidRDefault="003A6FE5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/>
          <w:bCs/>
          <w:szCs w:val="28"/>
          <w:lang w:eastAsia="ru-RU"/>
        </w:rPr>
        <w:t>Канал системы</w:t>
      </w:r>
      <w:r w:rsidRPr="00017173">
        <w:rPr>
          <w:bCs/>
          <w:szCs w:val="28"/>
          <w:lang w:eastAsia="ru-RU"/>
        </w:rPr>
        <w:t xml:space="preserve"> – часть системы, выполняющая в заданном </w:t>
      </w:r>
      <w:r w:rsidRPr="00017173">
        <w:rPr>
          <w:bCs/>
          <w:szCs w:val="28"/>
          <w:lang w:eastAsia="ru-RU"/>
        </w:rPr>
        <w:br/>
        <w:t>в проекте УУТС объеме функцию системы.</w:t>
      </w:r>
    </w:p>
    <w:p w14:paraId="720494E4" w14:textId="77777777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  <w:szCs w:val="28"/>
        </w:rPr>
        <w:t>Квенч</w:t>
      </w:r>
      <w:r w:rsidRPr="00017173">
        <w:rPr>
          <w:rFonts w:cs="Times New Roman"/>
          <w:szCs w:val="28"/>
        </w:rPr>
        <w:t xml:space="preserve"> – нарушение нормальной эксплуатации магнитной системы УУТС с магнитным удержанием плазмы, при котором часть сверхпроводящей катушки теряет свое сверхпроводящее состояние.</w:t>
      </w:r>
    </w:p>
    <w:p w14:paraId="34D0DCE6" w14:textId="22006887" w:rsidR="009B5CBC" w:rsidRPr="00017173" w:rsidRDefault="009B5CBC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  <w:bCs/>
          <w:szCs w:val="28"/>
        </w:rPr>
        <w:t xml:space="preserve">Конечный поглотитель </w:t>
      </w:r>
      <w:r w:rsidR="00393882" w:rsidRPr="00017173">
        <w:rPr>
          <w:rFonts w:cs="Times New Roman"/>
          <w:b/>
          <w:bCs/>
          <w:szCs w:val="28"/>
        </w:rPr>
        <w:t>(</w:t>
      </w:r>
      <w:r w:rsidRPr="00017173">
        <w:rPr>
          <w:rFonts w:cs="Times New Roman"/>
          <w:b/>
          <w:bCs/>
          <w:szCs w:val="28"/>
        </w:rPr>
        <w:t>тепла</w:t>
      </w:r>
      <w:r w:rsidR="00393882" w:rsidRPr="00017173">
        <w:rPr>
          <w:rFonts w:cs="Times New Roman"/>
          <w:b/>
          <w:bCs/>
          <w:szCs w:val="28"/>
        </w:rPr>
        <w:t>)</w:t>
      </w:r>
      <w:r w:rsidRPr="00017173">
        <w:rPr>
          <w:rFonts w:cs="Times New Roman"/>
          <w:bCs/>
          <w:szCs w:val="28"/>
        </w:rPr>
        <w:t xml:space="preserve"> – внешняя среда (водный объект или атмосфера), которой передается тепло от элементов УУТС.</w:t>
      </w:r>
    </w:p>
    <w:p w14:paraId="4BB736F3" w14:textId="77777777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Консервативный подход</w:t>
      </w:r>
      <w:r w:rsidRPr="00017173">
        <w:rPr>
          <w:rFonts w:cs="Times New Roman"/>
        </w:rPr>
        <w:t xml:space="preserve"> – подход, при котором в процессе анализа безопасности УУТС за счет выбора значений параметров </w:t>
      </w:r>
      <w:r w:rsidR="00057B8D" w:rsidRPr="00017173">
        <w:rPr>
          <w:rFonts w:cs="Times New Roman"/>
        </w:rPr>
        <w:br/>
      </w:r>
      <w:r w:rsidRPr="00017173">
        <w:rPr>
          <w:rFonts w:cs="Times New Roman"/>
        </w:rPr>
        <w:t>и характеристик УУТС, площадки УУТС и (или) других методов, обеспечивается получение более неблагоприятных результатов.</w:t>
      </w:r>
    </w:p>
    <w:p w14:paraId="4EC3E87C" w14:textId="77777777" w:rsidR="00B518A7" w:rsidRPr="00017173" w:rsidRDefault="00B518A7">
      <w:pPr>
        <w:pStyle w:val="a5"/>
        <w:numPr>
          <w:ilvl w:val="0"/>
          <w:numId w:val="7"/>
        </w:numPr>
        <w:tabs>
          <w:tab w:val="clear" w:pos="992"/>
          <w:tab w:val="left" w:pos="1560"/>
        </w:tabs>
        <w:ind w:left="0" w:firstLine="709"/>
        <w:contextualSpacing w:val="0"/>
        <w:rPr>
          <w:rFonts w:cs="Times New Roman"/>
          <w:b/>
        </w:rPr>
      </w:pPr>
      <w:r w:rsidRPr="00017173">
        <w:rPr>
          <w:rFonts w:cs="Times New Roman"/>
          <w:b/>
        </w:rPr>
        <w:t>Контролируемое безопасное состояние УУТС</w:t>
      </w:r>
      <w:r w:rsidRPr="00017173">
        <w:rPr>
          <w:rFonts w:cs="Times New Roman"/>
        </w:rPr>
        <w:t xml:space="preserve"> – состояние УУТС, поддерживаемое в течение неограниченного времени, при котором </w:t>
      </w:r>
      <w:r w:rsidR="005C598F" w:rsidRPr="00017173">
        <w:rPr>
          <w:rFonts w:cs="Times New Roman"/>
        </w:rPr>
        <w:t xml:space="preserve">остановлена термоядерная реакция синтеза и обеспечиваются удержание РВ, ЯМ </w:t>
      </w:r>
      <w:r w:rsidR="005C598F" w:rsidRPr="00017173">
        <w:rPr>
          <w:rFonts w:cs="Times New Roman"/>
        </w:rPr>
        <w:br/>
        <w:t>в установленных границах и необходимое охлаждение оборудования, содержащего РВ, ЯМ</w:t>
      </w:r>
      <w:r w:rsidRPr="00017173">
        <w:rPr>
          <w:rFonts w:cs="Times New Roman"/>
        </w:rPr>
        <w:t>.</w:t>
      </w:r>
    </w:p>
    <w:p w14:paraId="4CBABF94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Критерии безопасности УУТС</w:t>
      </w:r>
      <w:r w:rsidRPr="00017173">
        <w:rPr>
          <w:rFonts w:cs="Times New Roman"/>
        </w:rPr>
        <w:t xml:space="preserve"> − значения параметров и (или) характеристики УУТС, в соответствии с которыми обосновывается </w:t>
      </w:r>
      <w:r w:rsidR="00191413" w:rsidRPr="00017173">
        <w:rPr>
          <w:rFonts w:cs="Times New Roman"/>
        </w:rPr>
        <w:br/>
      </w:r>
      <w:r w:rsidRPr="00017173">
        <w:rPr>
          <w:rFonts w:cs="Times New Roman"/>
        </w:rPr>
        <w:t>ее безопасность и которые определены нормативными документами либо обоснованы в проекте УУТС.</w:t>
      </w:r>
    </w:p>
    <w:p w14:paraId="33546523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lastRenderedPageBreak/>
        <w:t>Культура безопасности</w:t>
      </w:r>
      <w:r w:rsidRPr="00017173">
        <w:rPr>
          <w:rFonts w:cs="Times New Roman"/>
        </w:rPr>
        <w:t xml:space="preserve"> – набор характеристик и особенностей деятельности организаций и поведения отдельных лиц, который устанавливает, что вопросам обеспечения безопасности УУТС, как обладающим высшим приоритетом, уделяется внимание, определяемое их значимостью.</w:t>
      </w:r>
    </w:p>
    <w:p w14:paraId="47B8B76C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Локализующие системы (элементы) безопасности УУТС</w:t>
      </w:r>
      <w:r w:rsidRPr="00017173">
        <w:rPr>
          <w:rFonts w:cs="Times New Roman"/>
        </w:rPr>
        <w:t xml:space="preserve"> – системы (элементы) безопасности УУТС, предназначенные </w:t>
      </w:r>
      <w:r w:rsidRPr="00017173">
        <w:rPr>
          <w:rFonts w:cs="Times New Roman"/>
        </w:rPr>
        <w:br/>
        <w:t xml:space="preserve">для предотвращения или ограничения распространения выделяющихся </w:t>
      </w:r>
      <w:r w:rsidRPr="00017173">
        <w:rPr>
          <w:rFonts w:cs="Times New Roman"/>
        </w:rPr>
        <w:br/>
        <w:t xml:space="preserve">при авариях </w:t>
      </w:r>
      <w:r w:rsidR="00BC6975" w:rsidRPr="00017173">
        <w:rPr>
          <w:rFonts w:cs="Times New Roman"/>
        </w:rPr>
        <w:t>РВ</w:t>
      </w:r>
      <w:r w:rsidR="005F2B0B" w:rsidRPr="00017173">
        <w:rPr>
          <w:rFonts w:cs="Times New Roman"/>
        </w:rPr>
        <w:t>, ЯМ</w:t>
      </w:r>
      <w:r w:rsidRPr="00017173">
        <w:rPr>
          <w:rFonts w:cs="Times New Roman"/>
        </w:rPr>
        <w:t xml:space="preserve"> и ионизирующего излучения за предусмотренные </w:t>
      </w:r>
      <w:r w:rsidR="005F2B0B" w:rsidRPr="00017173">
        <w:rPr>
          <w:rFonts w:cs="Times New Roman"/>
        </w:rPr>
        <w:br/>
      </w:r>
      <w:r w:rsidRPr="00017173">
        <w:rPr>
          <w:rFonts w:cs="Times New Roman"/>
        </w:rPr>
        <w:t>в проекте УУТС границы и выхода их в окружающую среду.</w:t>
      </w:r>
    </w:p>
    <w:p w14:paraId="41A3589C" w14:textId="77777777" w:rsidR="00EF1279" w:rsidRPr="00017173" w:rsidRDefault="00EF1279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Максимальный проектный предел повреждения элемента УУТС</w:t>
      </w:r>
      <w:r w:rsidRPr="00017173">
        <w:rPr>
          <w:rFonts w:cs="Times New Roman"/>
        </w:rPr>
        <w:t xml:space="preserve"> – значения параметров и характеристик элемента УУТС в условиях проектных аварий, превышение которых может привести к потере работоспособности физического барьера.</w:t>
      </w:r>
    </w:p>
    <w:p w14:paraId="14617D8F" w14:textId="4609CE8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  <w:szCs w:val="28"/>
        </w:rPr>
        <w:t>Модернизация УУТС</w:t>
      </w:r>
      <w:r w:rsidR="00FD03F4" w:rsidRPr="00017173">
        <w:rPr>
          <w:rFonts w:cs="Times New Roman"/>
          <w:b/>
          <w:szCs w:val="28"/>
        </w:rPr>
        <w:t xml:space="preserve"> </w:t>
      </w:r>
      <w:r w:rsidRPr="00017173">
        <w:rPr>
          <w:rFonts w:cs="Times New Roman"/>
          <w:szCs w:val="28"/>
        </w:rPr>
        <w:t xml:space="preserve">– </w:t>
      </w:r>
      <w:r w:rsidR="008371B3" w:rsidRPr="00017173">
        <w:rPr>
          <w:rFonts w:cs="Times New Roman"/>
          <w:szCs w:val="28"/>
        </w:rPr>
        <w:t>изменение систем (элементов) УУТС, требующее для своей реализации разработки проектной документации на модернизацию, проведения испытаний, разработки эксплуатационной документации или внесения изменений в нее</w:t>
      </w:r>
      <w:r w:rsidR="00047AF5" w:rsidRPr="00017173">
        <w:rPr>
          <w:rFonts w:cs="Times New Roman"/>
          <w:szCs w:val="28"/>
        </w:rPr>
        <w:t>.</w:t>
      </w:r>
    </w:p>
    <w:p w14:paraId="7B1A89D2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Назначенный срок эксплуатации УУТС</w:t>
      </w:r>
      <w:r w:rsidR="0080332C" w:rsidRPr="00017173">
        <w:rPr>
          <w:rFonts w:cs="Times New Roman"/>
          <w:b/>
        </w:rPr>
        <w:t xml:space="preserve"> </w:t>
      </w:r>
      <w:r w:rsidRPr="00017173">
        <w:rPr>
          <w:rFonts w:cs="Times New Roman"/>
        </w:rPr>
        <w:t xml:space="preserve">– </w:t>
      </w:r>
      <w:r w:rsidR="003D1B5D" w:rsidRPr="00017173">
        <w:rPr>
          <w:rFonts w:cs="Times New Roman"/>
          <w:bCs/>
        </w:rPr>
        <w:t xml:space="preserve">календарное время эксплуатации УУТС, установленное и обоснованное в проекте УУТС, рассчитываемое от даты завершения ввода в эксплуатацию УУТС, </w:t>
      </w:r>
      <w:r w:rsidR="003D1B5D" w:rsidRPr="00017173">
        <w:rPr>
          <w:rFonts w:cs="Times New Roman"/>
          <w:bCs/>
        </w:rPr>
        <w:br/>
        <w:t>и включающее периоды технического обслуживания и ремонта, по истечении которого дальнейшая эксплуатация УУТС может быть продолжена только после специального решения, принимаемого на основе исследования ее безопасности</w:t>
      </w:r>
      <w:r w:rsidRPr="00017173">
        <w:rPr>
          <w:rFonts w:cs="Times New Roman"/>
        </w:rPr>
        <w:t>.</w:t>
      </w:r>
    </w:p>
    <w:p w14:paraId="44264A4E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Нарушение нормальной эксплуатации УУТС</w:t>
      </w:r>
      <w:r w:rsidRPr="00017173">
        <w:rPr>
          <w:rFonts w:cs="Times New Roman"/>
        </w:rPr>
        <w:t xml:space="preserve"> – нарушение </w:t>
      </w:r>
      <w:r w:rsidRPr="00017173">
        <w:rPr>
          <w:rFonts w:cs="Times New Roman"/>
        </w:rPr>
        <w:br/>
        <w:t xml:space="preserve">в работе УУТС, при котором произошло отклонение от эксплуатационных пределов и условий; при этом могут быть нарушены </w:t>
      </w:r>
      <w:r w:rsidRPr="00017173">
        <w:rPr>
          <w:rFonts w:cs="Times New Roman"/>
        </w:rPr>
        <w:br/>
        <w:t>и другие обоснованные в проекте УУТС пределы и условия, включая пределы безопасной эксплуатации.</w:t>
      </w:r>
    </w:p>
    <w:p w14:paraId="0BFD667C" w14:textId="77777777" w:rsidR="003A6FE5" w:rsidRPr="00017173" w:rsidRDefault="003A6FE5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/>
          <w:bCs/>
          <w:szCs w:val="28"/>
          <w:lang w:eastAsia="ru-RU"/>
        </w:rPr>
        <w:lastRenderedPageBreak/>
        <w:t>Независимые системы (элементы)</w:t>
      </w:r>
      <w:r w:rsidRPr="00017173">
        <w:rPr>
          <w:bCs/>
          <w:szCs w:val="28"/>
          <w:lang w:eastAsia="ru-RU"/>
        </w:rPr>
        <w:t xml:space="preserve"> – такие системы (элементы), </w:t>
      </w:r>
      <w:r w:rsidRPr="00017173">
        <w:rPr>
          <w:bCs/>
          <w:szCs w:val="28"/>
          <w:lang w:eastAsia="ru-RU"/>
        </w:rPr>
        <w:br/>
        <w:t>у которых отказ одной системы (элемента) не приводит к отказу другой системы (элемента).</w:t>
      </w:r>
    </w:p>
    <w:p w14:paraId="135155DA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Нормальная эксплуатация УУТС</w:t>
      </w:r>
      <w:r w:rsidRPr="00017173">
        <w:rPr>
          <w:rFonts w:cs="Times New Roman"/>
        </w:rPr>
        <w:t xml:space="preserve"> − эксплуатация УУТС </w:t>
      </w:r>
      <w:r w:rsidRPr="00017173">
        <w:rPr>
          <w:rFonts w:cs="Times New Roman"/>
        </w:rPr>
        <w:br/>
        <w:t xml:space="preserve">в определенных </w:t>
      </w:r>
      <w:r w:rsidR="00655655" w:rsidRPr="00017173">
        <w:rPr>
          <w:rFonts w:cs="Times New Roman"/>
        </w:rPr>
        <w:t xml:space="preserve">в </w:t>
      </w:r>
      <w:r w:rsidRPr="00017173">
        <w:rPr>
          <w:rFonts w:cs="Times New Roman"/>
        </w:rPr>
        <w:t>проект</w:t>
      </w:r>
      <w:r w:rsidR="00655655" w:rsidRPr="00017173">
        <w:rPr>
          <w:rFonts w:cs="Times New Roman"/>
        </w:rPr>
        <w:t>е</w:t>
      </w:r>
      <w:r w:rsidRPr="00017173">
        <w:rPr>
          <w:rFonts w:cs="Times New Roman"/>
        </w:rPr>
        <w:t xml:space="preserve"> УУТС эксплуатационных пределах и условиях.</w:t>
      </w:r>
    </w:p>
    <w:p w14:paraId="32574584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  <w:spacing w:val="-4"/>
        </w:rPr>
        <w:t>Обеспечение качества</w:t>
      </w:r>
      <w:r w:rsidRPr="00017173">
        <w:rPr>
          <w:rFonts w:cs="Times New Roman"/>
          <w:spacing w:val="-4"/>
        </w:rPr>
        <w:t xml:space="preserve"> – планируемая и систематически осуществляемая</w:t>
      </w:r>
      <w:r w:rsidRPr="00017173">
        <w:rPr>
          <w:rFonts w:cs="Times New Roman"/>
        </w:rPr>
        <w:t xml:space="preserve"> деятельность, направленная на то, чтобы любые работы </w:t>
      </w:r>
      <w:r w:rsidRPr="00017173">
        <w:rPr>
          <w:rFonts w:cs="Times New Roman"/>
        </w:rPr>
        <w:br/>
        <w:t>на этапах выбора площадки, проектирования, конструирования и изготовления оборудования, сооружения, ввода в эксплуатацию, эксплуатации и вывода из эксплуатации УУТС выполнялись установленным образом, а их результаты удовлетворяли предъявляемым к ним требованиям.</w:t>
      </w:r>
    </w:p>
    <w:p w14:paraId="5912B111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Обеспечивающие системы (элементы) безопасности УУТС</w:t>
      </w:r>
      <w:r w:rsidRPr="00017173">
        <w:rPr>
          <w:rFonts w:cs="Times New Roman"/>
        </w:rPr>
        <w:t xml:space="preserve"> – системы (элементы) безопасности, предназначенные для снабжения систем безопасности УУТС энергией, рабочей средой и создания условий для их функционирования.</w:t>
      </w:r>
    </w:p>
    <w:p w14:paraId="3D1FCA65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Обитаемость</w:t>
      </w:r>
      <w:r w:rsidRPr="00017173">
        <w:rPr>
          <w:rFonts w:cs="Times New Roman"/>
        </w:rPr>
        <w:t xml:space="preserve"> – </w:t>
      </w:r>
      <w:r w:rsidR="002D62A1" w:rsidRPr="00017173">
        <w:rPr>
          <w:rFonts w:cs="Times New Roman"/>
        </w:rPr>
        <w:t>свойство помещений УУТС поддерживать совокупность параметров среды (включая температурно</w:t>
      </w:r>
      <w:r w:rsidR="002D62A1" w:rsidRPr="00017173">
        <w:rPr>
          <w:rFonts w:cs="Times New Roman"/>
        </w:rPr>
        <w:noBreakHyphen/>
        <w:t xml:space="preserve">влажностный режим, акустический фон (уровень шума), освещенность, чистоту воздушной среды, эргономику рабочих мест), обеспечивающих сохранение здоровья </w:t>
      </w:r>
      <w:r w:rsidR="002D62A1" w:rsidRPr="00017173">
        <w:rPr>
          <w:rFonts w:cs="Times New Roman"/>
        </w:rPr>
        <w:br/>
        <w:t xml:space="preserve">и работоспособности персонала, минимизацию рисков для жизни и здоровья, </w:t>
      </w:r>
      <w:r w:rsidR="002D62A1" w:rsidRPr="00017173">
        <w:rPr>
          <w:rFonts w:cs="Times New Roman"/>
        </w:rPr>
        <w:br/>
        <w:t>а также возможность выполнения профессиональных обязанностей посредством обеспечения соответствия этих помещений санитарно</w:t>
      </w:r>
      <w:r w:rsidR="002D62A1" w:rsidRPr="00017173">
        <w:rPr>
          <w:rFonts w:cs="Times New Roman"/>
        </w:rPr>
        <w:noBreakHyphen/>
        <w:t xml:space="preserve">гигиеническим </w:t>
      </w:r>
      <w:r w:rsidR="002D62A1" w:rsidRPr="00017173">
        <w:rPr>
          <w:rFonts w:cs="Times New Roman"/>
        </w:rPr>
        <w:br/>
        <w:t xml:space="preserve">и эргономическим нормам, требованиям охраны труда, радиационной </w:t>
      </w:r>
      <w:r w:rsidR="00A6564D" w:rsidRPr="00017173">
        <w:rPr>
          <w:rFonts w:cs="Times New Roman"/>
        </w:rPr>
        <w:br/>
      </w:r>
      <w:r w:rsidR="002D62A1" w:rsidRPr="00017173">
        <w:rPr>
          <w:rFonts w:cs="Times New Roman"/>
        </w:rPr>
        <w:t>и пожарной безопасности</w:t>
      </w:r>
      <w:r w:rsidRPr="00017173">
        <w:rPr>
          <w:rFonts w:cs="Times New Roman"/>
        </w:rPr>
        <w:t>.</w:t>
      </w:r>
    </w:p>
    <w:p w14:paraId="07A449C7" w14:textId="6BC55646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Останов Т</w:t>
      </w:r>
      <w:r w:rsidR="00CF5F21" w:rsidRPr="00017173">
        <w:rPr>
          <w:rFonts w:cs="Times New Roman"/>
          <w:b/>
        </w:rPr>
        <w:t>Я</w:t>
      </w:r>
      <w:r w:rsidRPr="00017173">
        <w:rPr>
          <w:rFonts w:cs="Times New Roman"/>
          <w:b/>
        </w:rPr>
        <w:t xml:space="preserve">У </w:t>
      </w:r>
      <w:r w:rsidRPr="00017173">
        <w:rPr>
          <w:rFonts w:cs="Times New Roman"/>
        </w:rPr>
        <w:t>– эксплуатация Т</w:t>
      </w:r>
      <w:r w:rsidR="00CF5F21" w:rsidRPr="00017173">
        <w:rPr>
          <w:rFonts w:cs="Times New Roman"/>
        </w:rPr>
        <w:t>Я</w:t>
      </w:r>
      <w:r w:rsidRPr="00017173">
        <w:rPr>
          <w:rFonts w:cs="Times New Roman"/>
        </w:rPr>
        <w:t xml:space="preserve">У в промежутке между окончанием </w:t>
      </w:r>
      <w:r w:rsidR="00D06687" w:rsidRPr="00017173">
        <w:rPr>
          <w:rFonts w:cs="Times New Roman"/>
        </w:rPr>
        <w:t>плазменного разряда</w:t>
      </w:r>
      <w:r w:rsidRPr="00017173">
        <w:rPr>
          <w:rFonts w:cs="Times New Roman"/>
        </w:rPr>
        <w:t xml:space="preserve"> и началом следующего </w:t>
      </w:r>
      <w:r w:rsidR="00D06687" w:rsidRPr="00017173">
        <w:rPr>
          <w:rFonts w:cs="Times New Roman"/>
        </w:rPr>
        <w:t>плазменного разряда</w:t>
      </w:r>
      <w:r w:rsidRPr="00017173">
        <w:rPr>
          <w:rFonts w:cs="Times New Roman"/>
        </w:rPr>
        <w:t>.</w:t>
      </w:r>
    </w:p>
    <w:p w14:paraId="44AF1CE7" w14:textId="77777777" w:rsidR="00AA041F" w:rsidRPr="00017173" w:rsidRDefault="00AA041F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  <w:bCs/>
        </w:rPr>
        <w:t>Отказ</w:t>
      </w:r>
      <w:r w:rsidRPr="00017173">
        <w:rPr>
          <w:rFonts w:cs="Times New Roman"/>
          <w:bCs/>
        </w:rPr>
        <w:t xml:space="preserve"> – событие, состоящее в нарушении работоспособного состояния системы (элемента) УУТС.</w:t>
      </w:r>
    </w:p>
    <w:p w14:paraId="0CF499F2" w14:textId="1F083B5C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lastRenderedPageBreak/>
        <w:t>Отказы по общей причине</w:t>
      </w:r>
      <w:r w:rsidRPr="00017173">
        <w:rPr>
          <w:rFonts w:cs="Times New Roman"/>
        </w:rPr>
        <w:t xml:space="preserve"> – отказы систем (элементов) УУТС, возникающие вследствие одного отказа или одной ошибки персонала или внешнего, или внутреннего воздействия.</w:t>
      </w:r>
    </w:p>
    <w:p w14:paraId="1EC28C18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Отчет по обоснованию безопасности УУТС</w:t>
      </w:r>
      <w:r w:rsidRPr="00017173">
        <w:rPr>
          <w:rFonts w:cs="Times New Roman"/>
        </w:rPr>
        <w:t xml:space="preserve"> – </w:t>
      </w:r>
      <w:r w:rsidR="00365435" w:rsidRPr="00017173">
        <w:rPr>
          <w:bCs/>
          <w:szCs w:val="28"/>
          <w:lang w:eastAsia="ru-RU"/>
        </w:rPr>
        <w:t xml:space="preserve">документ, </w:t>
      </w:r>
      <w:r w:rsidR="00365435" w:rsidRPr="00017173">
        <w:rPr>
          <w:bCs/>
          <w:szCs w:val="28"/>
          <w:lang w:eastAsia="ru-RU"/>
        </w:rPr>
        <w:br/>
        <w:t>в котором приведены результаты обоснования безопасности УУТС в объеме, необходимом для подтверждения соответствия УУТС требованиям федеральных норм и правил в области использования атомной энергии, а также установленным в проекте УУТС критериям и принципам обеспечения безопасности</w:t>
      </w:r>
      <w:r w:rsidRPr="00017173">
        <w:rPr>
          <w:rFonts w:cs="Times New Roman"/>
          <w:szCs w:val="28"/>
        </w:rPr>
        <w:t>.</w:t>
      </w:r>
    </w:p>
    <w:p w14:paraId="28852A85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Ошибка персонала УУТС</w:t>
      </w:r>
      <w:r w:rsidRPr="00017173">
        <w:rPr>
          <w:rFonts w:cs="Times New Roman"/>
        </w:rPr>
        <w:t xml:space="preserve"> – </w:t>
      </w:r>
      <w:r w:rsidR="001E41DF" w:rsidRPr="00017173">
        <w:rPr>
          <w:rFonts w:cs="Times New Roman"/>
        </w:rPr>
        <w:t>единичное непреднамеренное неправильное действие или единичный пропуск правильного действия при управлении системами и элементами УУТС, или единичное непреднамеренное неправильное действие, или пропуск правильного действия при техническом обслуживании или ремонте систем и элементов УУТС</w:t>
      </w:r>
      <w:r w:rsidRPr="00017173">
        <w:rPr>
          <w:rFonts w:cs="Times New Roman"/>
        </w:rPr>
        <w:t>.</w:t>
      </w:r>
    </w:p>
    <w:p w14:paraId="17BCF3D4" w14:textId="0144D994" w:rsidR="003A6FE5" w:rsidRPr="00017173" w:rsidRDefault="003A6FE5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/>
          <w:bCs/>
          <w:szCs w:val="28"/>
          <w:lang w:eastAsia="ru-RU"/>
        </w:rPr>
        <w:t>Ошибочное решение</w:t>
      </w:r>
      <w:r w:rsidRPr="00017173">
        <w:rPr>
          <w:bCs/>
          <w:szCs w:val="28"/>
          <w:lang w:eastAsia="ru-RU"/>
        </w:rPr>
        <w:t xml:space="preserve"> – неправильное выполнение или невыполнение персоналом УУТС ряда установленных действий.</w:t>
      </w:r>
    </w:p>
    <w:p w14:paraId="46E2D8BE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Пассивная система (элемент) УУТС</w:t>
      </w:r>
      <w:r w:rsidRPr="00017173">
        <w:rPr>
          <w:rFonts w:cs="Times New Roman"/>
        </w:rPr>
        <w:t xml:space="preserve"> – система (элемент) УУТС, функционирование которой связано только с вызвавшим ее работу событием </w:t>
      </w:r>
      <w:r w:rsidR="00241BA4" w:rsidRPr="00017173">
        <w:rPr>
          <w:rFonts w:cs="Times New Roman"/>
        </w:rPr>
        <w:br/>
      </w:r>
      <w:r w:rsidRPr="00017173">
        <w:rPr>
          <w:rFonts w:cs="Times New Roman"/>
        </w:rPr>
        <w:t>и не зависит от работы другой системы (элемента).</w:t>
      </w:r>
    </w:p>
    <w:p w14:paraId="07A1CADE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Первая стенка</w:t>
      </w:r>
      <w:r w:rsidRPr="00017173">
        <w:rPr>
          <w:rFonts w:cs="Times New Roman"/>
        </w:rPr>
        <w:t xml:space="preserve"> – </w:t>
      </w:r>
      <w:r w:rsidR="003D5AA9" w:rsidRPr="00017173">
        <w:rPr>
          <w:rFonts w:cs="Times New Roman"/>
        </w:rPr>
        <w:t xml:space="preserve">совокупность элементов УУТС, предназначенных для размещения внутри герметичного корпуса, непосредственно на границе </w:t>
      </w:r>
      <w:r w:rsidR="003D5AA9" w:rsidRPr="00017173">
        <w:rPr>
          <w:rFonts w:cs="Times New Roman"/>
        </w:rPr>
        <w:br/>
        <w:t xml:space="preserve">с областью удержания плазмы. Выполняет функцию защиты конструкций УУТС от прямого воздействия потоков заряженных частиц, нейтронного </w:t>
      </w:r>
      <w:r w:rsidR="003D5AA9" w:rsidRPr="00017173">
        <w:rPr>
          <w:rFonts w:cs="Times New Roman"/>
        </w:rPr>
        <w:br/>
        <w:t>и электромагнитного излучения</w:t>
      </w:r>
      <w:r w:rsidR="003D5AA9" w:rsidRPr="00017173">
        <w:rPr>
          <w:rFonts w:cs="Times New Roman"/>
          <w:bCs/>
        </w:rPr>
        <w:t>, исходящих из</w:t>
      </w:r>
      <w:r w:rsidR="003D5AA9" w:rsidRPr="00017173">
        <w:rPr>
          <w:rFonts w:cs="Times New Roman"/>
          <w:b/>
          <w:bCs/>
        </w:rPr>
        <w:t xml:space="preserve"> </w:t>
      </w:r>
      <w:r w:rsidR="003D5AA9" w:rsidRPr="00017173">
        <w:rPr>
          <w:rFonts w:cs="Times New Roman"/>
        </w:rPr>
        <w:t>плазмы.</w:t>
      </w:r>
    </w:p>
    <w:p w14:paraId="64F051F4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Плазма</w:t>
      </w:r>
      <w:r w:rsidRPr="00017173">
        <w:rPr>
          <w:rFonts w:cs="Times New Roman"/>
        </w:rPr>
        <w:t xml:space="preserve"> –</w:t>
      </w:r>
      <w:r w:rsidRPr="00017173">
        <w:t xml:space="preserve"> частично или полностью ионизированный газ, в котором </w:t>
      </w:r>
      <w:r w:rsidR="00A02618" w:rsidRPr="00017173">
        <w:t>объемные концентрации</w:t>
      </w:r>
      <w:r w:rsidRPr="00017173">
        <w:t xml:space="preserve"> положительно и отрицательно заряженных частиц практически одинаковы</w:t>
      </w:r>
      <w:r w:rsidR="007C47D3" w:rsidRPr="00017173">
        <w:t xml:space="preserve"> (соблюдается квазинейтральность)</w:t>
      </w:r>
      <w:r w:rsidRPr="00017173">
        <w:t>.</w:t>
      </w:r>
    </w:p>
    <w:p w14:paraId="7284FD64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Площадка УУТС</w:t>
      </w:r>
      <w:r w:rsidRPr="00017173">
        <w:rPr>
          <w:rFonts w:cs="Times New Roman"/>
        </w:rPr>
        <w:t xml:space="preserve"> –</w:t>
      </w:r>
      <w:r w:rsidR="00430A95" w:rsidRPr="00017173">
        <w:rPr>
          <w:rFonts w:cs="Times New Roman"/>
        </w:rPr>
        <w:t xml:space="preserve"> территория, в границах которой расположены здания, сооружения и элементы, входящие в состав УУТС</w:t>
      </w:r>
      <w:r w:rsidRPr="00017173">
        <w:rPr>
          <w:rFonts w:cs="Times New Roman"/>
        </w:rPr>
        <w:t>.</w:t>
      </w:r>
      <w:r w:rsidR="007A0413" w:rsidRPr="00017173">
        <w:rPr>
          <w:rFonts w:cs="Times New Roman"/>
        </w:rPr>
        <w:t xml:space="preserve"> Границы УУТС могут быть меньше площадки УУТС.</w:t>
      </w:r>
    </w:p>
    <w:p w14:paraId="72F9D9EA" w14:textId="783D8BCD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lastRenderedPageBreak/>
        <w:t>Повреждение бланкетов</w:t>
      </w:r>
      <w:r w:rsidR="004A247F" w:rsidRPr="00017173">
        <w:rPr>
          <w:rFonts w:cs="Times New Roman"/>
          <w:b/>
        </w:rPr>
        <w:t xml:space="preserve"> с ЯМ</w:t>
      </w:r>
      <w:r w:rsidRPr="00017173">
        <w:rPr>
          <w:rFonts w:cs="Times New Roman"/>
        </w:rPr>
        <w:t xml:space="preserve"> – нарушение хотя бы одного </w:t>
      </w:r>
      <w:r w:rsidR="00057B8D" w:rsidRPr="00017173">
        <w:rPr>
          <w:rFonts w:cs="Times New Roman"/>
        </w:rPr>
        <w:br/>
      </w:r>
      <w:r w:rsidRPr="00017173">
        <w:rPr>
          <w:rFonts w:cs="Times New Roman"/>
        </w:rPr>
        <w:t>из установленных для бланкетов</w:t>
      </w:r>
      <w:r w:rsidR="004A247F" w:rsidRPr="00017173">
        <w:rPr>
          <w:rFonts w:cs="Times New Roman"/>
        </w:rPr>
        <w:t xml:space="preserve"> с ЯМ</w:t>
      </w:r>
      <w:r w:rsidRPr="00017173">
        <w:rPr>
          <w:rFonts w:cs="Times New Roman"/>
        </w:rPr>
        <w:t xml:space="preserve"> </w:t>
      </w:r>
      <w:r w:rsidR="009B1765" w:rsidRPr="00017173">
        <w:rPr>
          <w:rFonts w:cs="Times New Roman"/>
        </w:rPr>
        <w:t>максимальных</w:t>
      </w:r>
      <w:r w:rsidRPr="00017173">
        <w:rPr>
          <w:rFonts w:cs="Times New Roman"/>
        </w:rPr>
        <w:t xml:space="preserve"> проектных пределов повреждения.</w:t>
      </w:r>
    </w:p>
    <w:p w14:paraId="7629D81F" w14:textId="0C8BA395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Повреждение герметичного корпуса</w:t>
      </w:r>
      <w:r w:rsidRPr="00017173">
        <w:rPr>
          <w:rFonts w:cs="Times New Roman"/>
        </w:rPr>
        <w:t xml:space="preserve"> – нарушение хотя бы одного из установленных для герметичного корпуса </w:t>
      </w:r>
      <w:r w:rsidR="004845E9" w:rsidRPr="00017173">
        <w:rPr>
          <w:rFonts w:cs="Times New Roman"/>
        </w:rPr>
        <w:t>Т</w:t>
      </w:r>
      <w:r w:rsidR="00CF5F21" w:rsidRPr="00017173">
        <w:rPr>
          <w:rFonts w:cs="Times New Roman"/>
        </w:rPr>
        <w:t>Я</w:t>
      </w:r>
      <w:r w:rsidR="004845E9" w:rsidRPr="00017173">
        <w:rPr>
          <w:rFonts w:cs="Times New Roman"/>
        </w:rPr>
        <w:t>У</w:t>
      </w:r>
      <w:r w:rsidRPr="00017173">
        <w:rPr>
          <w:rFonts w:cs="Times New Roman"/>
        </w:rPr>
        <w:t xml:space="preserve"> </w:t>
      </w:r>
      <w:r w:rsidR="009B1765" w:rsidRPr="00017173">
        <w:rPr>
          <w:rFonts w:cs="Times New Roman"/>
        </w:rPr>
        <w:t xml:space="preserve">максимальных </w:t>
      </w:r>
      <w:r w:rsidRPr="00017173">
        <w:rPr>
          <w:rFonts w:cs="Times New Roman"/>
        </w:rPr>
        <w:t>проектных пределов повреждения.</w:t>
      </w:r>
    </w:p>
    <w:p w14:paraId="604747C6" w14:textId="77777777" w:rsidR="002B4966" w:rsidRPr="00017173" w:rsidRDefault="002B4966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Помещения зоны контролируемого доступа на УУТС</w:t>
      </w:r>
      <w:r w:rsidRPr="00017173">
        <w:rPr>
          <w:rFonts w:cs="Times New Roman"/>
        </w:rPr>
        <w:t xml:space="preserve"> – помещения УУТС, где проводятся работы с системами (элементами) УУТС, являющимися источниками облучения персонала, или где возможно воздействие радиационных факторов на персонал при отсутствии указанных систем (элементов) в помещении.</w:t>
      </w:r>
    </w:p>
    <w:p w14:paraId="29994E4C" w14:textId="77777777" w:rsidR="002B4966" w:rsidRPr="00017173" w:rsidRDefault="002B4966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Помещения зоны свободного доступа на УУТС</w:t>
      </w:r>
      <w:r w:rsidRPr="00017173">
        <w:rPr>
          <w:rFonts w:cs="Times New Roman"/>
        </w:rPr>
        <w:t xml:space="preserve"> – помещения УУТС, где при нормальной эксплуатации УУТС исключается воздействие на персонал радиационных факторов.</w:t>
      </w:r>
    </w:p>
    <w:p w14:paraId="795D8B81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Пороговый эффект</w:t>
      </w:r>
      <w:r w:rsidRPr="00017173">
        <w:rPr>
          <w:rFonts w:cs="Times New Roman"/>
        </w:rPr>
        <w:t xml:space="preserve"> − существенное скачкообразное ухудшение безопасности УУТС, вызванное небольшими изменениями параметров.</w:t>
      </w:r>
    </w:p>
    <w:p w14:paraId="14BDC229" w14:textId="77777777" w:rsidR="003A6FE5" w:rsidRPr="00017173" w:rsidRDefault="003A6FE5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/>
          <w:bCs/>
          <w:szCs w:val="28"/>
          <w:lang w:eastAsia="ru-RU"/>
        </w:rPr>
        <w:t>Последствия аварии</w:t>
      </w:r>
      <w:r w:rsidRPr="00017173">
        <w:rPr>
          <w:bCs/>
          <w:szCs w:val="28"/>
          <w:lang w:eastAsia="ru-RU"/>
        </w:rPr>
        <w:t xml:space="preserve"> – возникшая в результате аварии радиационная обстановка, наносящая убытки и вред за счет превышения установленных пределов радиационного воздействия на персонал, население </w:t>
      </w:r>
      <w:r w:rsidRPr="00017173">
        <w:rPr>
          <w:bCs/>
          <w:szCs w:val="28"/>
          <w:lang w:eastAsia="ru-RU"/>
        </w:rPr>
        <w:br/>
        <w:t>и окружающую среду.</w:t>
      </w:r>
    </w:p>
    <w:p w14:paraId="4ECE60C2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Предаварийная ситуация на УУТС</w:t>
      </w:r>
      <w:r w:rsidRPr="00017173">
        <w:rPr>
          <w:rFonts w:cs="Times New Roman"/>
        </w:rPr>
        <w:t xml:space="preserve"> – состояние УУТС, характеризующееся нарушением пределов и (или) условий безопасной эксплуатации, не перешедшее в аварию.</w:t>
      </w:r>
    </w:p>
    <w:p w14:paraId="5E62BF5A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Пределы безопасной эксплуатации УУТС</w:t>
      </w:r>
      <w:r w:rsidRPr="00017173">
        <w:rPr>
          <w:rFonts w:cs="Times New Roman"/>
        </w:rPr>
        <w:t xml:space="preserve"> – установленные в проекте УУТС значения параметров технологического процесса, отклонения от которых могут привести к аварии.</w:t>
      </w:r>
    </w:p>
    <w:p w14:paraId="0D53C779" w14:textId="77777777" w:rsidR="00780204" w:rsidRPr="00017173" w:rsidRDefault="00780204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 xml:space="preserve">Пределы проектные УУТС </w:t>
      </w:r>
      <w:r w:rsidRPr="00017173">
        <w:rPr>
          <w:rFonts w:cs="Times New Roman"/>
        </w:rPr>
        <w:t xml:space="preserve">– значения параметров </w:t>
      </w:r>
      <w:r w:rsidRPr="00017173">
        <w:rPr>
          <w:rFonts w:cs="Times New Roman"/>
        </w:rPr>
        <w:br/>
        <w:t xml:space="preserve">и характеристик, определяющие состояния систем (элементов) УУТС и УУТС </w:t>
      </w:r>
      <w:r w:rsidRPr="00017173">
        <w:rPr>
          <w:rFonts w:cs="Times New Roman"/>
        </w:rPr>
        <w:br/>
        <w:t xml:space="preserve">в целом, установленные в проекте УУТС для нормальной эксплуатации </w:t>
      </w:r>
      <w:r w:rsidRPr="00017173">
        <w:rPr>
          <w:rFonts w:cs="Times New Roman"/>
        </w:rPr>
        <w:br/>
      </w:r>
      <w:r w:rsidRPr="00017173">
        <w:rPr>
          <w:rFonts w:cs="Times New Roman"/>
        </w:rPr>
        <w:lastRenderedPageBreak/>
        <w:t xml:space="preserve">и нарушений нормальной эксплуатации, включая предаварийные ситуации </w:t>
      </w:r>
      <w:r w:rsidRPr="00017173">
        <w:rPr>
          <w:rFonts w:cs="Times New Roman"/>
        </w:rPr>
        <w:br/>
        <w:t>и аварии.</w:t>
      </w:r>
    </w:p>
    <w:p w14:paraId="62183663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Пределы эксплуатационные УУТС</w:t>
      </w:r>
      <w:r w:rsidRPr="00017173">
        <w:rPr>
          <w:rFonts w:cs="Times New Roman"/>
        </w:rPr>
        <w:t xml:space="preserve"> – значения параметров </w:t>
      </w:r>
      <w:r w:rsidR="00057B8D" w:rsidRPr="00017173">
        <w:rPr>
          <w:rFonts w:cs="Times New Roman"/>
        </w:rPr>
        <w:br/>
      </w:r>
      <w:r w:rsidRPr="00017173">
        <w:rPr>
          <w:rFonts w:cs="Times New Roman"/>
        </w:rPr>
        <w:t>и характеристик состояния систем (элементов) и УУТС в целом, заданные в проекте УУТС для нормальной эксплуатации.</w:t>
      </w:r>
    </w:p>
    <w:p w14:paraId="55EB4E1A" w14:textId="77777777" w:rsidR="005E004F" w:rsidRPr="00017173" w:rsidRDefault="005E004F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 xml:space="preserve">Предпусковые наладочные работы на УУТС </w:t>
      </w:r>
      <w:r w:rsidRPr="00017173">
        <w:rPr>
          <w:rFonts w:cs="Times New Roman"/>
        </w:rPr>
        <w:t>– этап ввода УУТС в эксплуатацию, при котором проверяется работоспособность и соответствие проекту каждой из систем УУТС в отдельности и проводится комплексная проверка систем при их взаимодействии.</w:t>
      </w:r>
    </w:p>
    <w:p w14:paraId="3F2028FE" w14:textId="77777777" w:rsidR="003A6FE5" w:rsidRPr="00017173" w:rsidRDefault="003A6FE5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/>
          <w:bCs/>
          <w:szCs w:val="28"/>
          <w:lang w:eastAsia="ru-RU"/>
        </w:rPr>
        <w:t>Принцип безопасного отказа</w:t>
      </w:r>
      <w:r w:rsidRPr="00017173">
        <w:rPr>
          <w:bCs/>
          <w:szCs w:val="28"/>
          <w:lang w:eastAsia="ru-RU"/>
        </w:rPr>
        <w:t xml:space="preserve"> – принцип, в соответствии с которым при отказе системы или элемента установка управляемого термоядерного синтеза (УУТС) переходит в безопасное состояние без необходимости инициировать какие-либо действия через управляющую систему безопасности.</w:t>
      </w:r>
    </w:p>
    <w:p w14:paraId="4FD1612E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Принцип единичного отказа</w:t>
      </w:r>
      <w:r w:rsidRPr="00017173">
        <w:rPr>
          <w:rFonts w:cs="Times New Roman"/>
        </w:rPr>
        <w:t xml:space="preserve"> – принцип, в соответствии </w:t>
      </w:r>
      <w:r w:rsidR="0088677E" w:rsidRPr="00017173">
        <w:rPr>
          <w:rFonts w:cs="Times New Roman"/>
        </w:rPr>
        <w:br/>
      </w:r>
      <w:r w:rsidRPr="00017173">
        <w:rPr>
          <w:rFonts w:cs="Times New Roman"/>
        </w:rPr>
        <w:t>с которым система УУТС должна выполнять заданные функции при любом требующем ее работы исходном событии и при независимом от исходного события отказе любого активного элемента или пассивного элемента, имеющего механические движущиеся части.</w:t>
      </w:r>
    </w:p>
    <w:p w14:paraId="2E89F170" w14:textId="77777777" w:rsidR="00B518A7" w:rsidRPr="00017173" w:rsidRDefault="00B518A7">
      <w:pPr>
        <w:pStyle w:val="a5"/>
        <w:keepLines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Принцип независимости</w:t>
      </w:r>
      <w:r w:rsidRPr="00017173">
        <w:rPr>
          <w:rFonts w:cs="Times New Roman"/>
        </w:rPr>
        <w:t xml:space="preserve"> – принцип повышения надежности путем применения функционального и (или) физического разделения каналов (элементов), при котором отказ одного канала (элемента) УУТС не приводит </w:t>
      </w:r>
      <w:r w:rsidR="00057B8D" w:rsidRPr="00017173">
        <w:rPr>
          <w:rFonts w:cs="Times New Roman"/>
        </w:rPr>
        <w:br/>
      </w:r>
      <w:r w:rsidRPr="00017173">
        <w:rPr>
          <w:rFonts w:cs="Times New Roman"/>
        </w:rPr>
        <w:t>к отказу другого канала (элемента).</w:t>
      </w:r>
    </w:p>
    <w:p w14:paraId="7D00135A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Принцип разнообразия</w:t>
      </w:r>
      <w:r w:rsidRPr="00017173">
        <w:rPr>
          <w:rFonts w:cs="Times New Roman"/>
        </w:rPr>
        <w:t xml:space="preserve"> – принцип повышения надежности путем применения двух или более систем </w:t>
      </w:r>
      <w:r w:rsidR="002226FB" w:rsidRPr="00017173">
        <w:rPr>
          <w:rFonts w:cs="Times New Roman"/>
        </w:rPr>
        <w:t>(</w:t>
      </w:r>
      <w:r w:rsidRPr="00017173">
        <w:rPr>
          <w:rFonts w:cs="Times New Roman"/>
        </w:rPr>
        <w:t>элементов</w:t>
      </w:r>
      <w:r w:rsidR="002226FB" w:rsidRPr="00017173">
        <w:rPr>
          <w:rFonts w:cs="Times New Roman"/>
        </w:rPr>
        <w:t>)</w:t>
      </w:r>
      <w:r w:rsidRPr="00017173">
        <w:rPr>
          <w:rFonts w:cs="Times New Roman"/>
        </w:rPr>
        <w:t xml:space="preserve"> УУТС для выполнения одной функции безопасности, имеющих различные конструкции или принципы действия, с целью снижения вероятности отказа по общей причине.</w:t>
      </w:r>
    </w:p>
    <w:p w14:paraId="06F35058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Принцип резервирования (избыточности)</w:t>
      </w:r>
      <w:r w:rsidRPr="00017173">
        <w:rPr>
          <w:rFonts w:cs="Times New Roman"/>
        </w:rPr>
        <w:t xml:space="preserve"> – принцип повышения надежности путем применения нескольких одинаковых или неодинаковых элементов (каналов, систем) УУТС таким образом, чтобы каждый из них мог выполнить требуемую функцию независимо от состояния, </w:t>
      </w:r>
      <w:r w:rsidR="0088677E" w:rsidRPr="00017173">
        <w:rPr>
          <w:rFonts w:cs="Times New Roman"/>
        </w:rPr>
        <w:br/>
      </w:r>
      <w:r w:rsidRPr="00017173">
        <w:rPr>
          <w:rFonts w:cs="Times New Roman"/>
        </w:rPr>
        <w:lastRenderedPageBreak/>
        <w:t xml:space="preserve">в том числе отказа, других элементов (каналов, систем), предназначенных </w:t>
      </w:r>
      <w:r w:rsidR="0088677E" w:rsidRPr="00017173">
        <w:rPr>
          <w:rFonts w:cs="Times New Roman"/>
        </w:rPr>
        <w:br/>
      </w:r>
      <w:r w:rsidRPr="00017173">
        <w:rPr>
          <w:rFonts w:cs="Times New Roman"/>
        </w:rPr>
        <w:t>для выполнения этой функции.</w:t>
      </w:r>
    </w:p>
    <w:p w14:paraId="3F5E0221" w14:textId="32A134A2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Продление срока эксплуатации УУТС</w:t>
      </w:r>
      <w:r w:rsidRPr="00017173">
        <w:rPr>
          <w:rFonts w:cs="Times New Roman"/>
        </w:rPr>
        <w:t xml:space="preserve"> – </w:t>
      </w:r>
      <w:r w:rsidR="005B253C" w:rsidRPr="00017173">
        <w:rPr>
          <w:rFonts w:cs="Times New Roman"/>
        </w:rPr>
        <w:t>осуществление комплекса мероприятий по подготовке УУТС к эксплуатации в период дополнительного или повторного дополнительного срока эксплуатации</w:t>
      </w:r>
      <w:r w:rsidRPr="00017173">
        <w:rPr>
          <w:rFonts w:cs="Times New Roman"/>
        </w:rPr>
        <w:t>.</w:t>
      </w:r>
    </w:p>
    <w:p w14:paraId="6D6CEC69" w14:textId="4529415C" w:rsidR="005D388D" w:rsidRPr="00017173" w:rsidRDefault="005D388D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Продленный срок эксплуатации УУТС</w:t>
      </w:r>
      <w:r w:rsidRPr="00017173">
        <w:rPr>
          <w:rFonts w:cs="Times New Roman"/>
        </w:rPr>
        <w:t xml:space="preserve"> – календарная продолжительность эксплуатации УУТС сверх назначенного срока эксплуатации УУТС.</w:t>
      </w:r>
    </w:p>
    <w:p w14:paraId="148494BE" w14:textId="77777777" w:rsidR="005C153D" w:rsidRPr="00017173" w:rsidRDefault="005C153D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b/>
        </w:rPr>
      </w:pPr>
      <w:r w:rsidRPr="00017173">
        <w:rPr>
          <w:rFonts w:cs="Times New Roman"/>
          <w:b/>
        </w:rPr>
        <w:t>Проект УУТС</w:t>
      </w:r>
      <w:r w:rsidRPr="00017173">
        <w:rPr>
          <w:rFonts w:cs="Times New Roman"/>
        </w:rPr>
        <w:t xml:space="preserve"> – комплекты документации, включающие в себя:</w:t>
      </w:r>
    </w:p>
    <w:p w14:paraId="3D4AEDF4" w14:textId="77777777" w:rsidR="00DF5A90" w:rsidRPr="00017173" w:rsidRDefault="00BB2BBB" w:rsidP="002A5FFE">
      <w:pPr>
        <w:tabs>
          <w:tab w:val="left" w:pos="1560"/>
        </w:tabs>
        <w:contextualSpacing w:val="0"/>
        <w:rPr>
          <w:rFonts w:cs="Times New Roman"/>
        </w:rPr>
      </w:pPr>
      <w:r w:rsidRPr="00017173">
        <w:rPr>
          <w:rFonts w:cs="Times New Roman"/>
        </w:rPr>
        <w:t>конструкторскую документацию УУТС, выполненную на стадиях технического предложения, эскизного и технического проектов;</w:t>
      </w:r>
    </w:p>
    <w:p w14:paraId="7E977491" w14:textId="77777777" w:rsidR="005C153D" w:rsidRPr="00017173" w:rsidRDefault="005C153D" w:rsidP="002A5FFE">
      <w:pPr>
        <w:tabs>
          <w:tab w:val="left" w:pos="1560"/>
        </w:tabs>
        <w:contextualSpacing w:val="0"/>
        <w:rPr>
          <w:rFonts w:cs="Times New Roman"/>
        </w:rPr>
      </w:pPr>
      <w:r w:rsidRPr="00017173">
        <w:rPr>
          <w:rFonts w:cs="Times New Roman"/>
        </w:rPr>
        <w:t xml:space="preserve">проектную документацию, на основании которой построены (сооружены), реконструированы здания, строения, сооружения и комплексы УУТС, в том числе содержащую все изменения, внесенные за период строительства (сооружения), реконструкций, на основании которой выполнялись капитальные ремонты зданий, строений, сооружений и комплексов УУТС, в том числе содержащую все изменения, внесенные за период капитальных ремонтов, </w:t>
      </w:r>
      <w:r w:rsidR="00191413" w:rsidRPr="00017173">
        <w:rPr>
          <w:rFonts w:cs="Times New Roman"/>
        </w:rPr>
        <w:br/>
      </w:r>
      <w:r w:rsidRPr="00017173">
        <w:rPr>
          <w:rFonts w:cs="Times New Roman"/>
        </w:rPr>
        <w:t>в соответствии с требованиями законодательства о градостроительной деятельности;</w:t>
      </w:r>
    </w:p>
    <w:p w14:paraId="135FD118" w14:textId="77777777" w:rsidR="005C153D" w:rsidRPr="00017173" w:rsidRDefault="005C153D" w:rsidP="002A5FFE">
      <w:pPr>
        <w:pStyle w:val="a5"/>
        <w:tabs>
          <w:tab w:val="left" w:pos="1560"/>
        </w:tabs>
        <w:ind w:firstLine="709"/>
        <w:contextualSpacing w:val="0"/>
        <w:rPr>
          <w:rFonts w:cs="Times New Roman"/>
        </w:rPr>
      </w:pPr>
      <w:r w:rsidRPr="00017173">
        <w:rPr>
          <w:rFonts w:cs="Times New Roman"/>
        </w:rPr>
        <w:t>проектную документацию на модернизацию</w:t>
      </w:r>
      <w:r w:rsidR="00416B2D" w:rsidRPr="00017173">
        <w:rPr>
          <w:rFonts w:cs="Times New Roman"/>
        </w:rPr>
        <w:t xml:space="preserve"> (при наличии)</w:t>
      </w:r>
      <w:r w:rsidRPr="00017173">
        <w:rPr>
          <w:rFonts w:cs="Times New Roman"/>
        </w:rPr>
        <w:t xml:space="preserve">, состав </w:t>
      </w:r>
      <w:r w:rsidR="0088677E" w:rsidRPr="00017173">
        <w:rPr>
          <w:rFonts w:cs="Times New Roman"/>
        </w:rPr>
        <w:br/>
      </w:r>
      <w:r w:rsidRPr="00017173">
        <w:rPr>
          <w:rFonts w:cs="Times New Roman"/>
        </w:rPr>
        <w:t xml:space="preserve">и содержание которой определяются </w:t>
      </w:r>
      <w:r w:rsidR="00D223EF" w:rsidRPr="00017173">
        <w:rPr>
          <w:rFonts w:cs="Times New Roman"/>
        </w:rPr>
        <w:t>ЭО</w:t>
      </w:r>
      <w:r w:rsidRPr="00017173">
        <w:rPr>
          <w:rFonts w:cs="Times New Roman"/>
        </w:rPr>
        <w:t>.</w:t>
      </w:r>
    </w:p>
    <w:p w14:paraId="3FEC6C86" w14:textId="170EDE2B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Пуск физический УУТС</w:t>
      </w:r>
      <w:r w:rsidRPr="00017173">
        <w:rPr>
          <w:rFonts w:cs="Times New Roman"/>
        </w:rPr>
        <w:t xml:space="preserve"> – этап ввода УУТС в эксплуатацию, включающий помещение</w:t>
      </w:r>
      <w:r w:rsidR="00E94D45" w:rsidRPr="00017173">
        <w:rPr>
          <w:rFonts w:cs="Times New Roman"/>
        </w:rPr>
        <w:t xml:space="preserve"> (введение)</w:t>
      </w:r>
      <w:r w:rsidRPr="00017173">
        <w:rPr>
          <w:rFonts w:cs="Times New Roman"/>
        </w:rPr>
        <w:t xml:space="preserve"> в герметичный корпус</w:t>
      </w:r>
      <w:r w:rsidR="002C2A80" w:rsidRPr="00017173">
        <w:rPr>
          <w:rFonts w:cs="Times New Roman"/>
        </w:rPr>
        <w:t xml:space="preserve"> исключительно</w:t>
      </w:r>
      <w:r w:rsidRPr="00017173">
        <w:rPr>
          <w:rFonts w:cs="Times New Roman"/>
        </w:rPr>
        <w:t xml:space="preserve"> нерадиоактивных изотопов и придание им энергии, необходимой для реализации реакции</w:t>
      </w:r>
      <w:r w:rsidR="00E94D45" w:rsidRPr="00017173">
        <w:rPr>
          <w:rFonts w:cs="Times New Roman"/>
        </w:rPr>
        <w:t xml:space="preserve"> ядерного </w:t>
      </w:r>
      <w:r w:rsidRPr="00017173">
        <w:rPr>
          <w:rFonts w:cs="Times New Roman"/>
        </w:rPr>
        <w:t xml:space="preserve">синтеза </w:t>
      </w:r>
      <w:r w:rsidR="00E94D45" w:rsidRPr="00017173">
        <w:rPr>
          <w:rFonts w:cs="Times New Roman"/>
        </w:rPr>
        <w:t xml:space="preserve">легких ядер </w:t>
      </w:r>
      <w:r w:rsidRPr="00017173">
        <w:rPr>
          <w:rFonts w:cs="Times New Roman"/>
        </w:rPr>
        <w:t>в соответствии с проектом УУТС, экспериментальное исследование параметров</w:t>
      </w:r>
      <w:r w:rsidR="001F01D1" w:rsidRPr="00017173">
        <w:rPr>
          <w:rFonts w:cs="Times New Roman"/>
        </w:rPr>
        <w:t xml:space="preserve"> высокотемпературной</w:t>
      </w:r>
      <w:r w:rsidRPr="00017173">
        <w:rPr>
          <w:rFonts w:cs="Times New Roman"/>
        </w:rPr>
        <w:t xml:space="preserve"> плазмы, проверку работоспособности систем,</w:t>
      </w:r>
      <w:r w:rsidR="001F01D1" w:rsidRPr="00017173">
        <w:rPr>
          <w:rFonts w:cs="Times New Roman"/>
        </w:rPr>
        <w:t xml:space="preserve"> включая системы отвода тепла к конечному поглотителю,</w:t>
      </w:r>
      <w:r w:rsidRPr="00017173">
        <w:rPr>
          <w:rFonts w:cs="Times New Roman"/>
        </w:rPr>
        <w:t xml:space="preserve"> а также проведение необходимых испытаний оборудования УУТС.</w:t>
      </w:r>
    </w:p>
    <w:p w14:paraId="6C0C2293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lastRenderedPageBreak/>
        <w:t>Пуск энергетический УУТС</w:t>
      </w:r>
      <w:r w:rsidRPr="00017173">
        <w:rPr>
          <w:rFonts w:cs="Times New Roman"/>
        </w:rPr>
        <w:t xml:space="preserve"> – этап ввода УУТС в эксплуатацию, включающий помещение</w:t>
      </w:r>
      <w:r w:rsidR="00044284" w:rsidRPr="00017173">
        <w:rPr>
          <w:rFonts w:cs="Times New Roman"/>
        </w:rPr>
        <w:t xml:space="preserve"> </w:t>
      </w:r>
      <w:r w:rsidR="00044284" w:rsidRPr="00017173">
        <w:rPr>
          <w:rFonts w:cs="Times New Roman"/>
          <w:bCs/>
        </w:rPr>
        <w:t>(введение)</w:t>
      </w:r>
      <w:r w:rsidRPr="00017173">
        <w:rPr>
          <w:rFonts w:cs="Times New Roman"/>
        </w:rPr>
        <w:t xml:space="preserve"> в герметичный корпус термоядерного топлива и других </w:t>
      </w:r>
      <w:r w:rsidR="00C34125" w:rsidRPr="00017173">
        <w:rPr>
          <w:rFonts w:cs="Times New Roman"/>
        </w:rPr>
        <w:t xml:space="preserve">предусмотренных в проекте УУТС </w:t>
      </w:r>
      <w:r w:rsidRPr="00017173">
        <w:rPr>
          <w:rFonts w:cs="Times New Roman"/>
        </w:rPr>
        <w:t xml:space="preserve">элементов (в том числе бланкетов с </w:t>
      </w:r>
      <w:r w:rsidR="00805718" w:rsidRPr="00017173">
        <w:rPr>
          <w:rFonts w:cs="Times New Roman"/>
        </w:rPr>
        <w:t>ЯМ</w:t>
      </w:r>
      <w:r w:rsidRPr="00017173">
        <w:rPr>
          <w:rFonts w:cs="Times New Roman"/>
        </w:rPr>
        <w:t xml:space="preserve">, если они предусмотрены в проекте УУТС), реализацию </w:t>
      </w:r>
      <w:r w:rsidR="00044284" w:rsidRPr="00017173">
        <w:rPr>
          <w:rFonts w:cs="Times New Roman"/>
        </w:rPr>
        <w:t>реакции ядерного синтеза легких ядер</w:t>
      </w:r>
      <w:r w:rsidRPr="00017173">
        <w:rPr>
          <w:rFonts w:cs="Times New Roman"/>
        </w:rPr>
        <w:t xml:space="preserve">, проверку работоспособности систем в условиях осуществления реакции синтеза, исследование радиационной обстановки при работе УУТС на мощности и ее вывод на номинальные параметры, установленные </w:t>
      </w:r>
      <w:r w:rsidR="00655655" w:rsidRPr="00017173">
        <w:rPr>
          <w:rFonts w:cs="Times New Roman"/>
        </w:rPr>
        <w:t xml:space="preserve">в </w:t>
      </w:r>
      <w:r w:rsidRPr="00017173">
        <w:rPr>
          <w:rFonts w:cs="Times New Roman"/>
        </w:rPr>
        <w:t>проект</w:t>
      </w:r>
      <w:r w:rsidR="00655655" w:rsidRPr="00017173">
        <w:rPr>
          <w:rFonts w:cs="Times New Roman"/>
        </w:rPr>
        <w:t>е УУТС</w:t>
      </w:r>
      <w:r w:rsidRPr="00017173">
        <w:rPr>
          <w:rFonts w:cs="Times New Roman"/>
        </w:rPr>
        <w:t>.</w:t>
      </w:r>
    </w:p>
    <w:p w14:paraId="28974FB3" w14:textId="77777777" w:rsidR="003A6FE5" w:rsidRPr="00017173" w:rsidRDefault="003A6FE5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/>
          <w:bCs/>
          <w:szCs w:val="28"/>
          <w:lang w:eastAsia="ru-RU"/>
        </w:rPr>
        <w:t>Путь протекания аварии</w:t>
      </w:r>
      <w:r w:rsidRPr="00017173">
        <w:rPr>
          <w:bCs/>
          <w:szCs w:val="28"/>
          <w:lang w:eastAsia="ru-RU"/>
        </w:rPr>
        <w:t xml:space="preserve"> – последовательность состояний систем и элементов УУТС в процессе развития аварии.</w:t>
      </w:r>
    </w:p>
    <w:p w14:paraId="4FD947E4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 xml:space="preserve">Рабочая среда </w:t>
      </w:r>
      <w:r w:rsidRPr="00017173">
        <w:rPr>
          <w:rFonts w:cs="Times New Roman"/>
        </w:rPr>
        <w:t>– газообразная или жидкая среда, необходимая для выполнения системами</w:t>
      </w:r>
      <w:r w:rsidR="00DA5A8A" w:rsidRPr="00017173">
        <w:rPr>
          <w:rFonts w:cs="Times New Roman"/>
        </w:rPr>
        <w:t xml:space="preserve"> (элементами)</w:t>
      </w:r>
      <w:r w:rsidRPr="00017173">
        <w:rPr>
          <w:rFonts w:cs="Times New Roman"/>
        </w:rPr>
        <w:t xml:space="preserve"> </w:t>
      </w:r>
      <w:r w:rsidR="00DA5A8A" w:rsidRPr="00017173">
        <w:rPr>
          <w:rFonts w:cs="Times New Roman"/>
        </w:rPr>
        <w:t>УУТС</w:t>
      </w:r>
      <w:r w:rsidRPr="00017173">
        <w:rPr>
          <w:rFonts w:cs="Times New Roman"/>
        </w:rPr>
        <w:t xml:space="preserve"> своих функций.</w:t>
      </w:r>
    </w:p>
    <w:p w14:paraId="5DA7C2B4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Рабочая программа</w:t>
      </w:r>
      <w:r w:rsidRPr="00017173">
        <w:rPr>
          <w:rFonts w:cs="Times New Roman"/>
          <w:bCs/>
        </w:rPr>
        <w:t xml:space="preserve"> – технический </w:t>
      </w:r>
      <w:r w:rsidRPr="00017173">
        <w:rPr>
          <w:rFonts w:cs="Times New Roman"/>
        </w:rPr>
        <w:t>документ,</w:t>
      </w:r>
      <w:r w:rsidRPr="00017173">
        <w:rPr>
          <w:rFonts w:cs="Times New Roman"/>
          <w:bCs/>
        </w:rPr>
        <w:t xml:space="preserve"> разработанный </w:t>
      </w:r>
      <w:r w:rsidR="00D223EF" w:rsidRPr="00017173">
        <w:rPr>
          <w:rFonts w:cs="Times New Roman"/>
          <w:bCs/>
        </w:rPr>
        <w:br/>
      </w:r>
      <w:r w:rsidRPr="00017173">
        <w:rPr>
          <w:rFonts w:cs="Times New Roman"/>
          <w:bCs/>
        </w:rPr>
        <w:t>с учетом конкретного исходного состояния систем и оборудования для безопасного выполнения переключений (работ) в электроустановках, технологических системах и оборудовании УУТС, требующих соблюдения отдельных технических и организационных мер безопасности, и содержащий последовательность выполнения переключений (работ).</w:t>
      </w:r>
    </w:p>
    <w:p w14:paraId="44995C27" w14:textId="0EF85512" w:rsidR="00B52FA5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 xml:space="preserve">Рабочая программа ядерно опасных работ </w:t>
      </w:r>
      <w:r w:rsidRPr="00017173">
        <w:rPr>
          <w:rFonts w:cs="Times New Roman"/>
        </w:rPr>
        <w:t>–</w:t>
      </w:r>
      <w:r w:rsidRPr="00017173">
        <w:rPr>
          <w:rFonts w:cs="Times New Roman"/>
          <w:bCs/>
        </w:rPr>
        <w:t xml:space="preserve"> рабочая программа, содержащая ядерно опасные работы</w:t>
      </w:r>
      <w:r w:rsidRPr="00017173">
        <w:rPr>
          <w:rFonts w:cs="Times New Roman"/>
        </w:rPr>
        <w:t>.</w:t>
      </w:r>
    </w:p>
    <w:p w14:paraId="7257937F" w14:textId="306DCDF2" w:rsidR="00A26319" w:rsidRPr="00017173" w:rsidRDefault="00A26319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/>
          <w:bCs/>
          <w:szCs w:val="28"/>
          <w:lang w:eastAsia="ru-RU"/>
        </w:rPr>
        <w:t>Резервный пункт управления</w:t>
      </w:r>
      <w:r w:rsidRPr="00017173">
        <w:rPr>
          <w:bCs/>
          <w:szCs w:val="28"/>
          <w:lang w:eastAsia="ru-RU"/>
        </w:rPr>
        <w:t xml:space="preserve"> – часть УУТС, размещаемая </w:t>
      </w:r>
      <w:r w:rsidRPr="00017173">
        <w:rPr>
          <w:bCs/>
          <w:szCs w:val="28"/>
          <w:lang w:eastAsia="ru-RU"/>
        </w:rPr>
        <w:br/>
        <w:t>в предусмотренном проектом УУТС помещении и предназначенная при отказе ОПУ для непрерывного контроля состояния Т</w:t>
      </w:r>
      <w:r w:rsidR="00CF5F21" w:rsidRPr="00017173">
        <w:rPr>
          <w:bCs/>
          <w:szCs w:val="28"/>
          <w:lang w:eastAsia="ru-RU"/>
        </w:rPr>
        <w:t>Я</w:t>
      </w:r>
      <w:r w:rsidRPr="00017173">
        <w:rPr>
          <w:bCs/>
          <w:szCs w:val="28"/>
          <w:lang w:eastAsia="ru-RU"/>
        </w:rPr>
        <w:t>У, приведения в действие систем безопасности, а также</w:t>
      </w:r>
      <w:r w:rsidR="00B67E88" w:rsidRPr="00017173">
        <w:rPr>
          <w:bCs/>
          <w:szCs w:val="28"/>
          <w:lang w:eastAsia="ru-RU"/>
        </w:rPr>
        <w:t xml:space="preserve"> </w:t>
      </w:r>
      <w:r w:rsidRPr="00017173">
        <w:rPr>
          <w:bCs/>
          <w:szCs w:val="28"/>
          <w:lang w:eastAsia="ru-RU"/>
        </w:rPr>
        <w:t xml:space="preserve">для управления отводом тепла от </w:t>
      </w:r>
      <w:r w:rsidR="006630D0" w:rsidRPr="00017173">
        <w:rPr>
          <w:bCs/>
          <w:szCs w:val="28"/>
          <w:lang w:eastAsia="ru-RU"/>
        </w:rPr>
        <w:t xml:space="preserve">вакуумной камеры, </w:t>
      </w:r>
      <w:r w:rsidRPr="00017173">
        <w:rPr>
          <w:bCs/>
          <w:szCs w:val="28"/>
          <w:lang w:eastAsia="ru-RU"/>
        </w:rPr>
        <w:t>первой стенки</w:t>
      </w:r>
      <w:r w:rsidR="006630D0" w:rsidRPr="00017173">
        <w:rPr>
          <w:bCs/>
          <w:szCs w:val="28"/>
          <w:lang w:eastAsia="ru-RU"/>
        </w:rPr>
        <w:t xml:space="preserve"> и дивертора</w:t>
      </w:r>
      <w:r w:rsidRPr="00017173">
        <w:rPr>
          <w:bCs/>
          <w:szCs w:val="28"/>
          <w:lang w:eastAsia="ru-RU"/>
        </w:rPr>
        <w:t xml:space="preserve"> к конечному поглотителю.</w:t>
      </w:r>
    </w:p>
    <w:p w14:paraId="24C2654D" w14:textId="77777777" w:rsidR="0007263F" w:rsidRPr="00017173" w:rsidRDefault="0007263F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/>
          <w:bCs/>
          <w:szCs w:val="28"/>
          <w:lang w:eastAsia="ru-RU"/>
        </w:rPr>
        <w:t>Ремонт</w:t>
      </w:r>
      <w:r w:rsidRPr="00017173">
        <w:rPr>
          <w:bCs/>
          <w:szCs w:val="28"/>
          <w:lang w:eastAsia="ru-RU"/>
        </w:rPr>
        <w:t xml:space="preserve"> – комплекс операций по восстановлению работоспособного или исправного состояния объекта (систем и элементов) и (или) восстановлению его ресурса.</w:t>
      </w:r>
    </w:p>
    <w:p w14:paraId="50B4FFAE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  <w:szCs w:val="28"/>
          <w:lang w:eastAsia="ru-RU"/>
        </w:rPr>
        <w:t>Ресурс элемента системы, важной для безопасности УУТС (выработанный)</w:t>
      </w:r>
      <w:r w:rsidRPr="00017173">
        <w:rPr>
          <w:rFonts w:cs="Times New Roman"/>
          <w:szCs w:val="28"/>
          <w:lang w:eastAsia="ru-RU"/>
        </w:rPr>
        <w:t xml:space="preserve"> – суммарная наработка элемента системы, важной для </w:t>
      </w:r>
      <w:r w:rsidRPr="00017173">
        <w:rPr>
          <w:rFonts w:cs="Times New Roman"/>
          <w:szCs w:val="28"/>
          <w:lang w:eastAsia="ru-RU"/>
        </w:rPr>
        <w:lastRenderedPageBreak/>
        <w:t>безопасности УУТС, от начала его эксплуатации или ее возобновления после ремонта</w:t>
      </w:r>
      <w:r w:rsidR="00FD03F4" w:rsidRPr="00017173">
        <w:rPr>
          <w:rFonts w:cs="Times New Roman"/>
          <w:szCs w:val="28"/>
          <w:lang w:eastAsia="ru-RU"/>
        </w:rPr>
        <w:t xml:space="preserve"> </w:t>
      </w:r>
      <w:r w:rsidRPr="00017173">
        <w:rPr>
          <w:rFonts w:cs="Times New Roman"/>
          <w:szCs w:val="28"/>
          <w:lang w:eastAsia="ru-RU"/>
        </w:rPr>
        <w:t>до текущего момента эксплуатации (или контроля их технического состояния).</w:t>
      </w:r>
    </w:p>
    <w:p w14:paraId="4AC1A5B4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Ресурс элемента системы, важной для безопасности УУТС</w:t>
      </w:r>
      <w:r w:rsidRPr="00017173">
        <w:rPr>
          <w:rFonts w:cs="Times New Roman"/>
        </w:rPr>
        <w:t xml:space="preserve"> –суммарная наработка элемента системы, важной для безопасности УУТС, </w:t>
      </w:r>
      <w:r w:rsidRPr="00017173">
        <w:rPr>
          <w:rFonts w:cs="Times New Roman"/>
        </w:rPr>
        <w:br/>
        <w:t>от начала его эксплуатации или ее возобновления после ремонта до достижения параметров, при которых может наступить необратимое нарушение установленных нормативными документами условий прочности или работоспособности.</w:t>
      </w:r>
    </w:p>
    <w:p w14:paraId="01FECF06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Система аварийного электроснабжения УУТС</w:t>
      </w:r>
      <w:r w:rsidRPr="00017173">
        <w:rPr>
          <w:rFonts w:cs="Times New Roman"/>
        </w:rPr>
        <w:t xml:space="preserve"> – обеспечивающая система безопасности УУТС, представляющая собой совокупность автономных источников, преобразовательных, распределительных и коммутационных устройств, осуществляющая электроснабжение потребителей во всех состояниях УУТС (включая аварии и обесточивание установки).</w:t>
      </w:r>
    </w:p>
    <w:p w14:paraId="2758CA7C" w14:textId="77777777" w:rsidR="002107F5" w:rsidRPr="00017173" w:rsidRDefault="002107F5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Система информационной поддержки оператора</w:t>
      </w:r>
      <w:r w:rsidRPr="00017173">
        <w:rPr>
          <w:rFonts w:cs="Times New Roman"/>
        </w:rPr>
        <w:t xml:space="preserve"> – </w:t>
      </w:r>
      <w:r w:rsidRPr="00017173">
        <w:rPr>
          <w:rFonts w:cs="Times New Roman"/>
          <w:bCs/>
        </w:rPr>
        <w:t>система, предназначенная для контроля, анализа и прогноза состояний, выработки рекомендаций по управлению и проверки действий оператора.</w:t>
      </w:r>
    </w:p>
    <w:p w14:paraId="145CBE75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Система УУТС</w:t>
      </w:r>
      <w:r w:rsidRPr="00017173">
        <w:rPr>
          <w:rFonts w:cs="Times New Roman"/>
        </w:rPr>
        <w:t xml:space="preserve"> – совокупность элементов УУТС, </w:t>
      </w:r>
      <w:r w:rsidR="00FD03F4" w:rsidRPr="00017173">
        <w:rPr>
          <w:rFonts w:cs="Times New Roman"/>
        </w:rPr>
        <w:t>п</w:t>
      </w:r>
      <w:r w:rsidRPr="00017173">
        <w:rPr>
          <w:rFonts w:cs="Times New Roman"/>
        </w:rPr>
        <w:t xml:space="preserve">редназначенная для выполнения </w:t>
      </w:r>
      <w:r w:rsidR="006108C8" w:rsidRPr="00017173">
        <w:rPr>
          <w:rFonts w:cs="Times New Roman"/>
        </w:rPr>
        <w:t xml:space="preserve">заданного набора </w:t>
      </w:r>
      <w:r w:rsidRPr="00017173">
        <w:rPr>
          <w:rFonts w:cs="Times New Roman"/>
        </w:rPr>
        <w:t>функций.</w:t>
      </w:r>
    </w:p>
    <w:p w14:paraId="45035CF4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Системы нагрева плазмы УУТС с магнитным удержанием</w:t>
      </w:r>
      <w:r w:rsidRPr="00017173">
        <w:rPr>
          <w:rFonts w:cs="Times New Roman"/>
        </w:rPr>
        <w:t xml:space="preserve"> – системы УУТС с магнитным удержанием плазмы, предназначенные для п</w:t>
      </w:r>
      <w:r w:rsidR="00A055BB" w:rsidRPr="00017173">
        <w:rPr>
          <w:rFonts w:cs="Times New Roman"/>
        </w:rPr>
        <w:t>ридания частицам плазмы энергии</w:t>
      </w:r>
      <w:r w:rsidRPr="00017173">
        <w:rPr>
          <w:rFonts w:cs="Times New Roman"/>
        </w:rPr>
        <w:t>.</w:t>
      </w:r>
    </w:p>
    <w:p w14:paraId="2D11DD4D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Системы (элементы) безопасности УУТС</w:t>
      </w:r>
      <w:r w:rsidRPr="00017173">
        <w:rPr>
          <w:rFonts w:cs="Times New Roman"/>
        </w:rPr>
        <w:t xml:space="preserve"> – системы (элементы) УУТС, предназначенные для выполнения функций безопасности.</w:t>
      </w:r>
    </w:p>
    <w:p w14:paraId="21639297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Системы (элементы), важные для безопасности УУТС</w:t>
      </w:r>
      <w:r w:rsidRPr="00017173">
        <w:rPr>
          <w:rFonts w:cs="Times New Roman"/>
        </w:rPr>
        <w:t xml:space="preserve"> – системы (элементы) безопасности УУТС, а также системы (элементы) нормальной эксплуатации, отказы которых нарушают нормальную эксплуатацию УУТС или препятствуют устранению отклонений </w:t>
      </w:r>
      <w:r w:rsidRPr="00017173">
        <w:rPr>
          <w:rFonts w:cs="Times New Roman"/>
        </w:rPr>
        <w:br/>
        <w:t>от нормальной эксплуатации и могут привести к авари</w:t>
      </w:r>
      <w:r w:rsidR="00FD03F4" w:rsidRPr="00017173">
        <w:rPr>
          <w:rFonts w:cs="Times New Roman"/>
        </w:rPr>
        <w:t>и</w:t>
      </w:r>
      <w:r w:rsidRPr="00017173">
        <w:rPr>
          <w:rFonts w:cs="Times New Roman"/>
        </w:rPr>
        <w:t>.</w:t>
      </w:r>
    </w:p>
    <w:p w14:paraId="03FB6681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lastRenderedPageBreak/>
        <w:t>Системы (элементы) нормальной эксплуатации УУТС</w:t>
      </w:r>
      <w:r w:rsidRPr="00017173">
        <w:rPr>
          <w:rFonts w:cs="Times New Roman"/>
        </w:rPr>
        <w:t xml:space="preserve"> – системы (элементы) УУТС, предназначенные для осуществления нормальной эксплуатации.</w:t>
      </w:r>
    </w:p>
    <w:p w14:paraId="093C74B3" w14:textId="74B8D863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Событие исходное</w:t>
      </w:r>
      <w:r w:rsidRPr="00017173">
        <w:rPr>
          <w:rFonts w:cs="Times New Roman"/>
        </w:rPr>
        <w:t xml:space="preserve"> – единичный отказ в системах (элементах) УУТС, внешнее воздействие или ошибка персонала, которые приводят </w:t>
      </w:r>
      <w:r w:rsidR="00E57087" w:rsidRPr="00017173">
        <w:rPr>
          <w:rFonts w:cs="Times New Roman"/>
        </w:rPr>
        <w:br/>
      </w:r>
      <w:r w:rsidRPr="00017173">
        <w:rPr>
          <w:rFonts w:cs="Times New Roman"/>
        </w:rPr>
        <w:t>к нарушению нормальной эксплуатации и могут привести к нарушению пределов и (или) условий безопасной эксплуатации; включает все зависимые отказы, являющиеся его следствием.</w:t>
      </w:r>
    </w:p>
    <w:p w14:paraId="6F55A15C" w14:textId="77777777" w:rsidR="00D25EE0" w:rsidRPr="00017173" w:rsidRDefault="00D25EE0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Современный уровень развития науки, техники и производства</w:t>
      </w:r>
      <w:r w:rsidRPr="00017173">
        <w:rPr>
          <w:rFonts w:cs="Times New Roman"/>
        </w:rPr>
        <w:t xml:space="preserve"> – комплекс научных и технических знаний, технологических, проектных </w:t>
      </w:r>
      <w:r w:rsidRPr="00017173">
        <w:rPr>
          <w:rFonts w:cs="Times New Roman"/>
        </w:rPr>
        <w:br/>
        <w:t xml:space="preserve">и конструкторских разработок в определенной области науки и техники, который подтвержден научными исследованиями и практическим опытом </w:t>
      </w:r>
      <w:r w:rsidRPr="00017173">
        <w:rPr>
          <w:rFonts w:cs="Times New Roman"/>
        </w:rPr>
        <w:br/>
        <w:t>и отражен в научно-технических материалах и (или) внедрен на производстве.</w:t>
      </w:r>
    </w:p>
    <w:p w14:paraId="431C3850" w14:textId="6F870A0C" w:rsidR="00F555B0" w:rsidRPr="00017173" w:rsidRDefault="00F555B0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/>
          <w:bCs/>
          <w:szCs w:val="28"/>
          <w:lang w:eastAsia="ru-RU"/>
        </w:rPr>
        <w:t>Сооружение</w:t>
      </w:r>
      <w:r w:rsidR="00092401" w:rsidRPr="00017173">
        <w:rPr>
          <w:b/>
          <w:bCs/>
          <w:szCs w:val="28"/>
          <w:lang w:eastAsia="ru-RU"/>
        </w:rPr>
        <w:t xml:space="preserve"> (строительство)</w:t>
      </w:r>
      <w:r w:rsidRPr="00017173">
        <w:rPr>
          <w:b/>
          <w:bCs/>
          <w:szCs w:val="28"/>
          <w:lang w:eastAsia="ru-RU"/>
        </w:rPr>
        <w:t xml:space="preserve"> УУТС</w:t>
      </w:r>
      <w:r w:rsidRPr="00017173">
        <w:rPr>
          <w:bCs/>
          <w:szCs w:val="28"/>
          <w:lang w:eastAsia="ru-RU"/>
        </w:rPr>
        <w:t xml:space="preserve"> – процесс создания зданий, строений, сооружений и комплексов УУТС, включающий строительные, монтажные работы и ввод УУТС в эксплуатацию.</w:t>
      </w:r>
    </w:p>
    <w:p w14:paraId="2CA93280" w14:textId="77777777" w:rsidR="00F555B0" w:rsidRPr="00017173" w:rsidRDefault="00F555B0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/>
          <w:bCs/>
          <w:szCs w:val="28"/>
          <w:lang w:eastAsia="ru-RU"/>
        </w:rPr>
        <w:t>Специальные технические средства для управления запроектными авариями</w:t>
      </w:r>
      <w:r w:rsidRPr="00017173">
        <w:rPr>
          <w:bCs/>
          <w:szCs w:val="28"/>
          <w:lang w:eastAsia="ru-RU"/>
        </w:rPr>
        <w:t xml:space="preserve"> – системы (элементы), предусмотренные в проекте УУТС для управления запроектными авариями.</w:t>
      </w:r>
    </w:p>
    <w:p w14:paraId="72031F61" w14:textId="77777777" w:rsidR="00706967" w:rsidRPr="00017173" w:rsidRDefault="0070696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 xml:space="preserve">Срыв плазмы </w:t>
      </w:r>
      <w:r w:rsidRPr="00017173">
        <w:rPr>
          <w:rFonts w:cs="Times New Roman"/>
        </w:rPr>
        <w:t>– касание плазмой элементов герметичного корпуса (первой стенки) с резким снижением ее температуры.</w:t>
      </w:r>
    </w:p>
    <w:p w14:paraId="7CD7C5FE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</w:rPr>
        <w:t>Старение</w:t>
      </w:r>
      <w:r w:rsidRPr="00017173">
        <w:rPr>
          <w:rFonts w:cs="Times New Roman"/>
          <w:b/>
          <w:szCs w:val="28"/>
          <w:lang w:eastAsia="ru-RU"/>
        </w:rPr>
        <w:t xml:space="preserve"> элемента системы, важной для безопасности УУТС</w:t>
      </w:r>
      <w:r w:rsidRPr="00017173">
        <w:rPr>
          <w:rFonts w:cs="Times New Roman"/>
          <w:szCs w:val="28"/>
          <w:lang w:eastAsia="ru-RU"/>
        </w:rPr>
        <w:t xml:space="preserve"> – накопление во времени негативных изменений механических и</w:t>
      </w:r>
      <w:r w:rsidR="00241BA4" w:rsidRPr="00017173">
        <w:rPr>
          <w:rFonts w:cs="Times New Roman"/>
          <w:szCs w:val="28"/>
          <w:lang w:eastAsia="ru-RU"/>
        </w:rPr>
        <w:t xml:space="preserve"> </w:t>
      </w:r>
      <w:r w:rsidRPr="00017173">
        <w:rPr>
          <w:rFonts w:cs="Times New Roman"/>
          <w:szCs w:val="28"/>
          <w:lang w:eastAsia="ru-RU"/>
        </w:rPr>
        <w:t>(или) физических характеристик конструкционных материалов элемента</w:t>
      </w:r>
      <w:r w:rsidRPr="00017173">
        <w:rPr>
          <w:rFonts w:cs="Times New Roman"/>
          <w:color w:val="000000"/>
          <w:szCs w:val="28"/>
          <w:lang w:eastAsia="ru-RU"/>
        </w:rPr>
        <w:t xml:space="preserve"> системы, важной для безопасности УУТС</w:t>
      </w:r>
      <w:r w:rsidRPr="00017173">
        <w:rPr>
          <w:rFonts w:cs="Times New Roman"/>
          <w:szCs w:val="28"/>
          <w:lang w:eastAsia="ru-RU"/>
        </w:rPr>
        <w:t>.</w:t>
      </w:r>
    </w:p>
    <w:p w14:paraId="5EDDCBF2" w14:textId="6CB96755" w:rsidR="000015DC" w:rsidRPr="00017173" w:rsidRDefault="000015DC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eastAsia="Calibri" w:cs="Times New Roman"/>
          <w:b/>
        </w:rPr>
        <w:t>Термоядерная установка</w:t>
      </w:r>
      <w:r w:rsidR="006370E2" w:rsidRPr="00017173">
        <w:rPr>
          <w:rFonts w:eastAsia="Calibri" w:cs="Times New Roman"/>
          <w:b/>
        </w:rPr>
        <w:t xml:space="preserve"> (ТЯУ)</w:t>
      </w:r>
      <w:r w:rsidRPr="00017173">
        <w:rPr>
          <w:rFonts w:eastAsia="Calibri" w:cs="Times New Roman"/>
        </w:rPr>
        <w:t xml:space="preserve"> – </w:t>
      </w:r>
      <w:r w:rsidR="0088070C" w:rsidRPr="00017173">
        <w:rPr>
          <w:rFonts w:cs="Times New Roman"/>
        </w:rPr>
        <w:t>устройство, предназначенное для реализации реакции ядерного синтеза легких ядер за счет удержания плазмы,</w:t>
      </w:r>
      <w:r w:rsidRPr="00017173">
        <w:t xml:space="preserve"> </w:t>
      </w:r>
      <w:r w:rsidR="00BE2639" w:rsidRPr="00017173">
        <w:br/>
      </w:r>
      <w:r w:rsidR="004C39D7" w:rsidRPr="00017173">
        <w:t>и непосредственно связанные с н</w:t>
      </w:r>
      <w:r w:rsidR="00DC26D0" w:rsidRPr="00017173">
        <w:t>им</w:t>
      </w:r>
      <w:r w:rsidR="004C39D7" w:rsidRPr="00017173">
        <w:t xml:space="preserve"> системы и элементы</w:t>
      </w:r>
      <w:r w:rsidR="00BE2639" w:rsidRPr="00017173">
        <w:t>, необходимые для его нормальной эксплуатации и поддержания в безопасном состоянии.</w:t>
      </w:r>
    </w:p>
    <w:p w14:paraId="587434A8" w14:textId="77777777" w:rsidR="001A5A19" w:rsidRPr="00017173" w:rsidRDefault="001A5A19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</w:rPr>
        <w:lastRenderedPageBreak/>
        <w:t>Термоядерная установка высокой интенсивности</w:t>
      </w:r>
      <w:r w:rsidRPr="00017173">
        <w:rPr>
          <w:rFonts w:cs="Times New Roman"/>
        </w:rPr>
        <w:t xml:space="preserve"> – термоядерная установка, в которой реализуются ядерные реакции синтеза легких ядер с образованием более </w:t>
      </w:r>
      <w:r w:rsidRPr="00017173">
        <w:rPr>
          <w:rFonts w:cs="Times New Roman"/>
          <w:szCs w:val="28"/>
        </w:rPr>
        <w:t>10</w:t>
      </w:r>
      <w:r w:rsidRPr="00017173">
        <w:rPr>
          <w:rFonts w:cs="Times New Roman"/>
          <w:szCs w:val="28"/>
          <w:vertAlign w:val="superscript"/>
        </w:rPr>
        <w:t>20</w:t>
      </w:r>
      <w:r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</w:rPr>
        <w:t xml:space="preserve">нейтронов </w:t>
      </w:r>
      <w:r w:rsidRPr="00017173">
        <w:rPr>
          <w:rFonts w:cs="Times New Roman"/>
          <w:szCs w:val="28"/>
        </w:rPr>
        <w:t>в секунду (за импульс) и более 10</w:t>
      </w:r>
      <w:r w:rsidRPr="00017173">
        <w:rPr>
          <w:rFonts w:cs="Times New Roman"/>
          <w:szCs w:val="28"/>
          <w:vertAlign w:val="superscript"/>
        </w:rPr>
        <w:t xml:space="preserve">26 </w:t>
      </w:r>
      <w:r w:rsidRPr="00017173">
        <w:rPr>
          <w:rFonts w:cs="Times New Roman"/>
        </w:rPr>
        <w:t xml:space="preserve">нейтронов </w:t>
      </w:r>
      <w:r w:rsidRPr="00017173">
        <w:rPr>
          <w:rFonts w:cs="Times New Roman"/>
          <w:szCs w:val="28"/>
        </w:rPr>
        <w:t xml:space="preserve">за весь </w:t>
      </w:r>
      <w:r w:rsidRPr="00017173">
        <w:rPr>
          <w:rFonts w:eastAsia="Calibri" w:cs="Times New Roman"/>
          <w:szCs w:val="28"/>
        </w:rPr>
        <w:t>назначенный срок эксплуатации УУТС</w:t>
      </w:r>
      <w:r w:rsidRPr="00017173">
        <w:rPr>
          <w:rFonts w:cs="Times New Roman"/>
          <w:szCs w:val="28"/>
        </w:rPr>
        <w:t>.</w:t>
      </w:r>
    </w:p>
    <w:p w14:paraId="7DE5DA34" w14:textId="48ADB08D" w:rsidR="000015DC" w:rsidRPr="00017173" w:rsidRDefault="000015DC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eastAsia="Calibri" w:cs="Times New Roman"/>
          <w:b/>
        </w:rPr>
        <w:t>Термоядерный реактор</w:t>
      </w:r>
      <w:r w:rsidR="006370E2" w:rsidRPr="00017173">
        <w:rPr>
          <w:rFonts w:eastAsia="Calibri" w:cs="Times New Roman"/>
          <w:b/>
        </w:rPr>
        <w:t xml:space="preserve"> (ТЯР)</w:t>
      </w:r>
      <w:r w:rsidRPr="00017173">
        <w:rPr>
          <w:rFonts w:eastAsia="Calibri" w:cs="Times New Roman"/>
        </w:rPr>
        <w:t xml:space="preserve"> – </w:t>
      </w:r>
      <w:r w:rsidR="00771BB6" w:rsidRPr="00017173">
        <w:t>термоядерная установка, предназначенная для производства энергии или наработки ЯМ</w:t>
      </w:r>
      <w:r w:rsidRPr="00017173">
        <w:rPr>
          <w:rFonts w:eastAsia="Calibri" w:cs="Times New Roman"/>
        </w:rPr>
        <w:t>.</w:t>
      </w:r>
    </w:p>
    <w:p w14:paraId="36EE4D21" w14:textId="009B5CE3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Термоядерное топливо</w:t>
      </w:r>
      <w:r w:rsidRPr="00017173">
        <w:rPr>
          <w:rFonts w:cs="Times New Roman"/>
        </w:rPr>
        <w:t xml:space="preserve"> – </w:t>
      </w:r>
      <w:r w:rsidR="0082231E" w:rsidRPr="00017173">
        <w:rPr>
          <w:rFonts w:cs="Times New Roman"/>
        </w:rPr>
        <w:t>вещества</w:t>
      </w:r>
      <w:r w:rsidRPr="00017173">
        <w:rPr>
          <w:rFonts w:cs="Times New Roman"/>
        </w:rPr>
        <w:t>, предназначенные для получения тепловой энергии и (или) потоков излучения в УУТС за счет осуществления управляемой реакции термоядерного синтеза.</w:t>
      </w:r>
    </w:p>
    <w:p w14:paraId="6F11AC8C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Техническое обслуживание УУТС</w:t>
      </w:r>
      <w:r w:rsidRPr="00017173">
        <w:rPr>
          <w:rFonts w:cs="Times New Roman"/>
        </w:rPr>
        <w:t xml:space="preserve"> – комплекс операций </w:t>
      </w:r>
      <w:r w:rsidR="00057B8D" w:rsidRPr="00017173">
        <w:rPr>
          <w:rFonts w:cs="Times New Roman"/>
        </w:rPr>
        <w:br/>
      </w:r>
      <w:r w:rsidRPr="00017173">
        <w:rPr>
          <w:rFonts w:cs="Times New Roman"/>
        </w:rPr>
        <w:t xml:space="preserve">по поддержанию работоспособности и исправности УУТС и его систем </w:t>
      </w:r>
      <w:r w:rsidR="00057B8D" w:rsidRPr="00017173">
        <w:rPr>
          <w:rFonts w:cs="Times New Roman"/>
        </w:rPr>
        <w:br/>
      </w:r>
      <w:r w:rsidRPr="00017173">
        <w:rPr>
          <w:rFonts w:cs="Times New Roman"/>
        </w:rPr>
        <w:t>и элементов.</w:t>
      </w:r>
    </w:p>
    <w:p w14:paraId="14157498" w14:textId="794C19B0" w:rsidR="00A26319" w:rsidRPr="00017173" w:rsidRDefault="00A26319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Технологический регламент эксплуатации УУТС</w:t>
      </w:r>
      <w:r w:rsidRPr="00017173">
        <w:rPr>
          <w:rFonts w:cs="Times New Roman"/>
          <w:bCs/>
        </w:rPr>
        <w:t xml:space="preserve"> – эксплуатационный технический </w:t>
      </w:r>
      <w:r w:rsidRPr="00017173">
        <w:rPr>
          <w:rFonts w:cs="Times New Roman"/>
        </w:rPr>
        <w:t xml:space="preserve">документ, содержащий </w:t>
      </w:r>
      <w:r w:rsidRPr="00017173">
        <w:rPr>
          <w:rFonts w:cs="Times New Roman"/>
          <w:szCs w:val="28"/>
        </w:rPr>
        <w:t>правил</w:t>
      </w:r>
      <w:r w:rsidR="0082231E" w:rsidRPr="00017173">
        <w:rPr>
          <w:rFonts w:cs="Times New Roman"/>
          <w:szCs w:val="28"/>
        </w:rPr>
        <w:t>а</w:t>
      </w:r>
      <w:r w:rsidRPr="00017173">
        <w:rPr>
          <w:rFonts w:cs="Times New Roman"/>
          <w:szCs w:val="28"/>
        </w:rPr>
        <w:t xml:space="preserve"> и </w:t>
      </w:r>
      <w:r w:rsidR="00C603A4" w:rsidRPr="00017173">
        <w:rPr>
          <w:rFonts w:cs="Times New Roman"/>
          <w:szCs w:val="28"/>
        </w:rPr>
        <w:t>прием</w:t>
      </w:r>
      <w:r w:rsidR="0082231E" w:rsidRPr="00017173">
        <w:rPr>
          <w:rFonts w:cs="Times New Roman"/>
          <w:szCs w:val="28"/>
        </w:rPr>
        <w:t>ы</w:t>
      </w:r>
      <w:r w:rsidRPr="00017173">
        <w:rPr>
          <w:rFonts w:cs="Times New Roman"/>
          <w:szCs w:val="28"/>
        </w:rPr>
        <w:t xml:space="preserve"> безопасной эксплуатации УУТС, значения пределов безопасной эксплуатации УУТС, условия безопасной эксплуатации УУТС</w:t>
      </w:r>
      <w:r w:rsidRPr="00017173">
        <w:rPr>
          <w:rFonts w:cs="Times New Roman"/>
        </w:rPr>
        <w:t>.</w:t>
      </w:r>
    </w:p>
    <w:p w14:paraId="162696E8" w14:textId="504FBED8" w:rsidR="00960F1A" w:rsidRPr="00017173" w:rsidRDefault="00960F1A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 xml:space="preserve">Тритийсодержащая УУТС </w:t>
      </w:r>
      <w:r w:rsidRPr="00017173">
        <w:rPr>
          <w:rFonts w:cs="Times New Roman"/>
        </w:rPr>
        <w:t xml:space="preserve">– </w:t>
      </w:r>
      <w:r w:rsidRPr="00017173">
        <w:rPr>
          <w:szCs w:val="24"/>
        </w:rPr>
        <w:t xml:space="preserve">УУТС, для которой в проекте УУТС предусмотрено использование трития в качестве термоядерного топлива </w:t>
      </w:r>
      <w:r w:rsidRPr="00017173">
        <w:rPr>
          <w:szCs w:val="24"/>
        </w:rPr>
        <w:br/>
        <w:t>и суммарное количество трития на площадке УУТС превыша</w:t>
      </w:r>
      <w:r w:rsidR="0082231E" w:rsidRPr="00017173">
        <w:rPr>
          <w:szCs w:val="24"/>
        </w:rPr>
        <w:t>ет</w:t>
      </w:r>
      <w:r w:rsidRPr="00017173">
        <w:rPr>
          <w:szCs w:val="24"/>
        </w:rPr>
        <w:t xml:space="preserve"> 5 г.</w:t>
      </w:r>
    </w:p>
    <w:p w14:paraId="1E5938FE" w14:textId="1335EB73" w:rsidR="00531ECC" w:rsidRPr="00017173" w:rsidRDefault="00531ECC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Тритийсодержащие системы (элементы)</w:t>
      </w:r>
      <w:r w:rsidRPr="00017173">
        <w:rPr>
          <w:rFonts w:cs="Times New Roman"/>
        </w:rPr>
        <w:t xml:space="preserve"> – </w:t>
      </w:r>
      <w:r w:rsidRPr="00017173">
        <w:rPr>
          <w:rFonts w:eastAsia="Calibri" w:cs="Times New Roman"/>
          <w:szCs w:val="24"/>
        </w:rPr>
        <w:t>системы (элементы) УУТС, в которых в соответствии с проектом УУТС могут содержаться среды (вещества) с удельной активностью трития, превышающей 10</w:t>
      </w:r>
      <w:r w:rsidRPr="00017173">
        <w:rPr>
          <w:rFonts w:eastAsia="Calibri" w:cs="Times New Roman"/>
          <w:szCs w:val="24"/>
          <w:vertAlign w:val="superscript"/>
        </w:rPr>
        <w:t>8</w:t>
      </w:r>
      <w:r w:rsidRPr="00017173">
        <w:rPr>
          <w:rFonts w:eastAsia="Calibri" w:cs="Times New Roman"/>
          <w:szCs w:val="24"/>
        </w:rPr>
        <w:t xml:space="preserve"> Бк/г для твердых сред или 10</w:t>
      </w:r>
      <w:r w:rsidRPr="00017173">
        <w:rPr>
          <w:rFonts w:eastAsia="Calibri" w:cs="Times New Roman"/>
          <w:szCs w:val="24"/>
          <w:vertAlign w:val="superscript"/>
        </w:rPr>
        <w:t>4</w:t>
      </w:r>
      <w:r w:rsidRPr="00017173">
        <w:rPr>
          <w:rFonts w:eastAsia="Calibri" w:cs="Times New Roman"/>
          <w:szCs w:val="24"/>
        </w:rPr>
        <w:t xml:space="preserve"> Бк/г для жидких сред, или объемной активностью трития, превышающей 10</w:t>
      </w:r>
      <w:r w:rsidRPr="00017173">
        <w:rPr>
          <w:rFonts w:eastAsia="Calibri" w:cs="Times New Roman"/>
          <w:szCs w:val="24"/>
          <w:vertAlign w:val="superscript"/>
        </w:rPr>
        <w:t>7</w:t>
      </w:r>
      <w:r w:rsidRPr="00017173">
        <w:rPr>
          <w:rFonts w:eastAsia="Calibri" w:cs="Times New Roman"/>
          <w:szCs w:val="24"/>
        </w:rPr>
        <w:t> Бк/м</w:t>
      </w:r>
      <w:r w:rsidRPr="00017173">
        <w:rPr>
          <w:rFonts w:eastAsia="Calibri" w:cs="Times New Roman"/>
          <w:szCs w:val="24"/>
          <w:vertAlign w:val="superscript"/>
        </w:rPr>
        <w:t>3</w:t>
      </w:r>
      <w:r w:rsidRPr="00017173">
        <w:rPr>
          <w:rFonts w:eastAsia="Calibri" w:cs="Times New Roman"/>
          <w:szCs w:val="24"/>
        </w:rPr>
        <w:t xml:space="preserve"> для газообразных сред и (или) </w:t>
      </w:r>
      <w:r w:rsidRPr="00017173">
        <w:rPr>
          <w:rFonts w:eastAsia="Calibri" w:cs="Times New Roman"/>
          <w:szCs w:val="24"/>
        </w:rPr>
        <w:br/>
        <w:t>с суммарной активностью свыше 10</w:t>
      </w:r>
      <w:r w:rsidRPr="00017173">
        <w:rPr>
          <w:rFonts w:eastAsia="Calibri" w:cs="Times New Roman"/>
          <w:szCs w:val="24"/>
          <w:vertAlign w:val="superscript"/>
        </w:rPr>
        <w:t>13</w:t>
      </w:r>
      <w:r w:rsidRPr="00017173">
        <w:rPr>
          <w:rFonts w:eastAsia="Calibri" w:cs="Times New Roman"/>
          <w:szCs w:val="24"/>
        </w:rPr>
        <w:t> Бк.</w:t>
      </w:r>
    </w:p>
    <w:p w14:paraId="6177F1C9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</w:rPr>
        <w:t>Управление</w:t>
      </w:r>
      <w:r w:rsidRPr="00017173">
        <w:rPr>
          <w:rFonts w:cs="Times New Roman"/>
          <w:b/>
          <w:szCs w:val="28"/>
        </w:rPr>
        <w:t xml:space="preserve"> аварией на УУТС</w:t>
      </w:r>
      <w:r w:rsidRPr="00017173">
        <w:rPr>
          <w:rFonts w:cs="Times New Roman"/>
          <w:szCs w:val="28"/>
        </w:rPr>
        <w:t xml:space="preserve"> – действия, направленные </w:t>
      </w:r>
      <w:r w:rsidR="00057B8D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на предотвращение перерастания проектной аварии на УУТС в запроектную, </w:t>
      </w:r>
      <w:r w:rsidR="00057B8D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а также на ослабление последствий аварий на УУТС.</w:t>
      </w:r>
    </w:p>
    <w:p w14:paraId="51838C00" w14:textId="77777777" w:rsidR="00F555B0" w:rsidRPr="00017173" w:rsidRDefault="00F555B0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/>
          <w:bCs/>
          <w:szCs w:val="28"/>
          <w:lang w:eastAsia="ru-RU"/>
        </w:rPr>
        <w:t>Уровни тяжести состояния УУТС</w:t>
      </w:r>
      <w:r w:rsidRPr="00017173">
        <w:rPr>
          <w:bCs/>
          <w:szCs w:val="28"/>
          <w:lang w:eastAsia="ru-RU"/>
        </w:rPr>
        <w:t xml:space="preserve"> – набор постулируемых состояний УУТС, каждое из которых характеризуется степенью повреждения </w:t>
      </w:r>
      <w:r w:rsidRPr="00017173">
        <w:rPr>
          <w:bCs/>
          <w:szCs w:val="28"/>
          <w:lang w:eastAsia="ru-RU"/>
        </w:rPr>
        <w:lastRenderedPageBreak/>
        <w:t>физических барьеров на пути распространения РВ и (или) ионизирующего излучения в окружающую среду.</w:t>
      </w:r>
    </w:p>
    <w:p w14:paraId="6D9DFDA4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Управляющие системы (элементы) безопасности</w:t>
      </w:r>
      <w:r w:rsidR="00FD03F4" w:rsidRPr="00017173">
        <w:rPr>
          <w:rFonts w:cs="Times New Roman"/>
          <w:b/>
        </w:rPr>
        <w:t xml:space="preserve"> </w:t>
      </w:r>
      <w:r w:rsidRPr="00017173">
        <w:rPr>
          <w:rFonts w:cs="Times New Roman"/>
          <w:b/>
        </w:rPr>
        <w:t>УУТС</w:t>
      </w:r>
      <w:r w:rsidRPr="00017173">
        <w:rPr>
          <w:rFonts w:cs="Times New Roman"/>
        </w:rPr>
        <w:t xml:space="preserve"> − системы (элементы), предназначенные для инициирования действий систем безопасности, осуществления контроля и управления ими в процессе выполнения заданных функций.</w:t>
      </w:r>
    </w:p>
    <w:p w14:paraId="61186986" w14:textId="350873A9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Управляющие системы (элементы) нормальной эксплуатации УУТС</w:t>
      </w:r>
      <w:r w:rsidRPr="00017173">
        <w:rPr>
          <w:rFonts w:cs="Times New Roman"/>
        </w:rPr>
        <w:t xml:space="preserve"> − системы (элементы), предназначенные для инициирования действий систем нормальной эксплуатации, осуществления контроля и управления ими в процессе выполнения заданных функций.</w:t>
      </w:r>
    </w:p>
    <w:p w14:paraId="009517B8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Условия безопасной эксплуатации УУТС</w:t>
      </w:r>
      <w:r w:rsidRPr="00017173">
        <w:rPr>
          <w:rFonts w:cs="Times New Roman"/>
        </w:rPr>
        <w:t xml:space="preserve"> – обоснованные в проекте УУТС минимальные условия по количеству, характеристикам, состоянию работоспособности и условиям технического обслуживания систем (элементов), важных для безопасности, при которых обеспечивается соблюдение пределов безопасной эксплуатации.</w:t>
      </w:r>
    </w:p>
    <w:p w14:paraId="72BB9FBE" w14:textId="1696627D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Условия эксплуатационные УУТС</w:t>
      </w:r>
      <w:r w:rsidRPr="00017173">
        <w:rPr>
          <w:rFonts w:cs="Times New Roman"/>
        </w:rPr>
        <w:t xml:space="preserve"> – обоснованные</w:t>
      </w:r>
      <w:r w:rsidR="00FD03F4" w:rsidRPr="00017173">
        <w:rPr>
          <w:rFonts w:cs="Times New Roman"/>
        </w:rPr>
        <w:t xml:space="preserve"> </w:t>
      </w:r>
      <w:r w:rsidRPr="00017173">
        <w:rPr>
          <w:rFonts w:cs="Times New Roman"/>
        </w:rPr>
        <w:t>в проекте УУТС условия по количеству, характеристикам, состоянию работоспособности и техническому обслуживанию систем (элементов), необходимые и достаточные для работы без нарушения эксплуатационных пределов.</w:t>
      </w:r>
    </w:p>
    <w:p w14:paraId="22EC3B2E" w14:textId="33E9C4C0" w:rsidR="000015DC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</w:rPr>
        <w:t>Установка управляемого термоядерного синтеза (УУТС)</w:t>
      </w:r>
      <w:r w:rsidRPr="00017173">
        <w:rPr>
          <w:rFonts w:cs="Times New Roman"/>
        </w:rPr>
        <w:t xml:space="preserve"> –</w:t>
      </w:r>
      <w:r w:rsidR="000015DC" w:rsidRPr="00017173">
        <w:rPr>
          <w:rFonts w:cs="Times New Roman"/>
          <w:szCs w:val="28"/>
        </w:rPr>
        <w:t>сооружения и комплексы с ТЯУ или ТЯР</w:t>
      </w:r>
      <w:r w:rsidR="00DC26D0" w:rsidRPr="00017173">
        <w:rPr>
          <w:rFonts w:cs="Times New Roman"/>
          <w:szCs w:val="28"/>
        </w:rPr>
        <w:t>,</w:t>
      </w:r>
      <w:r w:rsidR="000015DC" w:rsidRPr="00017173">
        <w:rPr>
          <w:rFonts w:cs="Times New Roman"/>
          <w:szCs w:val="28"/>
        </w:rPr>
        <w:t xml:space="preserve"> генерирующие ионизирующее излучение с интенсивностью более 10</w:t>
      </w:r>
      <w:r w:rsidR="006565EC" w:rsidRPr="00017173">
        <w:rPr>
          <w:rFonts w:cs="Times New Roman"/>
          <w:szCs w:val="28"/>
          <w:vertAlign w:val="superscript"/>
        </w:rPr>
        <w:t>20</w:t>
      </w:r>
      <w:r w:rsidR="000015DC" w:rsidRPr="00017173">
        <w:rPr>
          <w:rFonts w:cs="Times New Roman"/>
          <w:szCs w:val="28"/>
        </w:rPr>
        <w:t xml:space="preserve"> нейтронов </w:t>
      </w:r>
      <w:r w:rsidR="00DC26D0" w:rsidRPr="00017173">
        <w:rPr>
          <w:rFonts w:cs="Times New Roman"/>
          <w:szCs w:val="28"/>
        </w:rPr>
        <w:br/>
      </w:r>
      <w:r w:rsidR="000015DC" w:rsidRPr="00017173">
        <w:rPr>
          <w:rFonts w:cs="Times New Roman"/>
          <w:szCs w:val="28"/>
        </w:rPr>
        <w:t>в секунду (более 10</w:t>
      </w:r>
      <w:r w:rsidR="006565EC" w:rsidRPr="00017173">
        <w:rPr>
          <w:rFonts w:cs="Times New Roman"/>
          <w:szCs w:val="28"/>
          <w:vertAlign w:val="superscript"/>
        </w:rPr>
        <w:t>20</w:t>
      </w:r>
      <w:r w:rsidR="000015DC" w:rsidRPr="00017173">
        <w:rPr>
          <w:rFonts w:cs="Times New Roman"/>
          <w:szCs w:val="28"/>
        </w:rPr>
        <w:t xml:space="preserve"> нейтронов за импульс – для Т</w:t>
      </w:r>
      <w:r w:rsidR="00CF5F21" w:rsidRPr="00017173">
        <w:rPr>
          <w:rFonts w:cs="Times New Roman"/>
          <w:szCs w:val="28"/>
        </w:rPr>
        <w:t>Я</w:t>
      </w:r>
      <w:r w:rsidR="000015DC" w:rsidRPr="00017173">
        <w:rPr>
          <w:rFonts w:cs="Times New Roman"/>
          <w:szCs w:val="28"/>
        </w:rPr>
        <w:t xml:space="preserve">У, </w:t>
      </w:r>
      <w:r w:rsidR="006565EC" w:rsidRPr="00017173">
        <w:rPr>
          <w:rFonts w:cs="Times New Roman"/>
          <w:szCs w:val="28"/>
        </w:rPr>
        <w:t xml:space="preserve">работающей </w:t>
      </w:r>
      <w:r w:rsidR="0009693C" w:rsidRPr="00017173">
        <w:rPr>
          <w:rFonts w:cs="Times New Roman"/>
          <w:szCs w:val="28"/>
        </w:rPr>
        <w:br/>
      </w:r>
      <w:r w:rsidR="000015DC" w:rsidRPr="00017173">
        <w:rPr>
          <w:rFonts w:cs="Times New Roman"/>
          <w:szCs w:val="28"/>
        </w:rPr>
        <w:t xml:space="preserve">в импульсном режиме с длительностью импульса менее 1 с) и более </w:t>
      </w:r>
      <w:r w:rsidR="006565EC" w:rsidRPr="00017173">
        <w:rPr>
          <w:rFonts w:cs="Times New Roman"/>
          <w:szCs w:val="28"/>
        </w:rPr>
        <w:t>10</w:t>
      </w:r>
      <w:r w:rsidR="006565EC" w:rsidRPr="00017173">
        <w:rPr>
          <w:rFonts w:cs="Times New Roman"/>
          <w:szCs w:val="28"/>
          <w:vertAlign w:val="superscript"/>
        </w:rPr>
        <w:t>26</w:t>
      </w:r>
      <w:r w:rsidR="006565EC" w:rsidRPr="00017173">
        <w:rPr>
          <w:rFonts w:cs="Times New Roman"/>
          <w:szCs w:val="28"/>
        </w:rPr>
        <w:t xml:space="preserve"> </w:t>
      </w:r>
      <w:r w:rsidR="000015DC" w:rsidRPr="00017173">
        <w:rPr>
          <w:rFonts w:cs="Times New Roman"/>
          <w:szCs w:val="28"/>
        </w:rPr>
        <w:t>нейтронов за весь назначенный срок эксплуатации или содержащи</w:t>
      </w:r>
      <w:r w:rsidR="0068697C" w:rsidRPr="00017173">
        <w:rPr>
          <w:rFonts w:cs="Times New Roman"/>
          <w:szCs w:val="28"/>
        </w:rPr>
        <w:t>е</w:t>
      </w:r>
      <w:r w:rsidR="000015DC" w:rsidRPr="00017173">
        <w:rPr>
          <w:rFonts w:cs="Times New Roman"/>
          <w:szCs w:val="28"/>
        </w:rPr>
        <w:t xml:space="preserve"> ЯМ </w:t>
      </w:r>
      <w:r w:rsidR="0009693C" w:rsidRPr="00017173">
        <w:rPr>
          <w:rFonts w:cs="Times New Roman"/>
          <w:szCs w:val="28"/>
        </w:rPr>
        <w:br/>
      </w:r>
      <w:r w:rsidR="000015DC" w:rsidRPr="00017173">
        <w:rPr>
          <w:rFonts w:cs="Times New Roman"/>
          <w:szCs w:val="28"/>
        </w:rPr>
        <w:t>в количествах, подлежащих государственному учету и контролю</w:t>
      </w:r>
      <w:r w:rsidR="0068697C" w:rsidRPr="00017173">
        <w:rPr>
          <w:rFonts w:cs="Times New Roman"/>
          <w:szCs w:val="28"/>
        </w:rPr>
        <w:t>.</w:t>
      </w:r>
    </w:p>
    <w:p w14:paraId="34F069E6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</w:rPr>
        <w:t>Физический барьер УУТС</w:t>
      </w:r>
      <w:r w:rsidRPr="00017173">
        <w:rPr>
          <w:rFonts w:cs="Times New Roman"/>
        </w:rPr>
        <w:t xml:space="preserve"> – система (элемент) УУТС, являющаяся частью </w:t>
      </w:r>
      <w:r w:rsidR="00300234" w:rsidRPr="00017173">
        <w:rPr>
          <w:rFonts w:cs="Times New Roman"/>
        </w:rPr>
        <w:t>ГЭЗ</w:t>
      </w:r>
      <w:r w:rsidRPr="00017173">
        <w:rPr>
          <w:rFonts w:cs="Times New Roman"/>
        </w:rPr>
        <w:t xml:space="preserve">, представляющий собой физическую преграду на </w:t>
      </w:r>
      <w:r w:rsidRPr="00017173">
        <w:rPr>
          <w:rFonts w:cs="Times New Roman"/>
          <w:szCs w:val="28"/>
        </w:rPr>
        <w:t xml:space="preserve">пути распространения ионизирующего излучения, </w:t>
      </w:r>
      <w:r w:rsidR="00BC6975" w:rsidRPr="00017173">
        <w:rPr>
          <w:rFonts w:cs="Times New Roman"/>
          <w:szCs w:val="28"/>
        </w:rPr>
        <w:t>РВ</w:t>
      </w:r>
      <w:r w:rsidR="00D25EE0" w:rsidRPr="00017173">
        <w:rPr>
          <w:rFonts w:cs="Times New Roman"/>
          <w:szCs w:val="28"/>
        </w:rPr>
        <w:t xml:space="preserve"> и ЯМ в окружающую среду</w:t>
      </w:r>
      <w:r w:rsidRPr="00017173">
        <w:rPr>
          <w:rFonts w:cs="Times New Roman"/>
          <w:szCs w:val="28"/>
        </w:rPr>
        <w:t>.</w:t>
      </w:r>
    </w:p>
    <w:p w14:paraId="061B72F3" w14:textId="510BA961" w:rsidR="000437B0" w:rsidRPr="00017173" w:rsidRDefault="000437B0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b/>
          <w:bCs/>
          <w:szCs w:val="28"/>
          <w:lang w:eastAsia="ru-RU"/>
        </w:rPr>
        <w:lastRenderedPageBreak/>
        <w:t>Физическое разделение</w:t>
      </w:r>
      <w:r w:rsidRPr="00017173">
        <w:rPr>
          <w:bCs/>
          <w:szCs w:val="28"/>
          <w:lang w:eastAsia="ru-RU"/>
        </w:rPr>
        <w:t xml:space="preserve"> – применение преград или расстояния для предотвращения воздействия поражающих факторов внутренних и внешних воздействий на несколько систем (каналов, элементов) УУТС одновременно, а также распространения поражающих факторов с одних систем (каналов, элементов) УУТС на другие.</w:t>
      </w:r>
    </w:p>
    <w:p w14:paraId="6615984F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 xml:space="preserve">Функция безопасности </w:t>
      </w:r>
      <w:r w:rsidRPr="00017173">
        <w:rPr>
          <w:rFonts w:cs="Times New Roman"/>
        </w:rPr>
        <w:t xml:space="preserve">– конкретная цель и действия, обеспечивающие ее достижение, направленные на предотвращение аварий </w:t>
      </w:r>
      <w:r w:rsidR="00057B8D" w:rsidRPr="00017173">
        <w:rPr>
          <w:rFonts w:cs="Times New Roman"/>
        </w:rPr>
        <w:br/>
      </w:r>
      <w:r w:rsidRPr="00017173">
        <w:rPr>
          <w:rFonts w:cs="Times New Roman"/>
        </w:rPr>
        <w:t>на УУТС или ограничение их последствий.</w:t>
      </w:r>
    </w:p>
    <w:p w14:paraId="65810C34" w14:textId="77777777" w:rsidR="006C5C3C" w:rsidRPr="00017173" w:rsidRDefault="006C5C3C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Химический режим УУТС</w:t>
      </w:r>
      <w:r w:rsidR="00B856A0" w:rsidRPr="00017173">
        <w:rPr>
          <w:rFonts w:cs="Times New Roman"/>
          <w:b/>
        </w:rPr>
        <w:t xml:space="preserve"> </w:t>
      </w:r>
      <w:r w:rsidRPr="00017173">
        <w:rPr>
          <w:rFonts w:cs="Times New Roman"/>
        </w:rPr>
        <w:t>–</w:t>
      </w:r>
      <w:r w:rsidR="00B856A0" w:rsidRPr="00017173">
        <w:rPr>
          <w:rFonts w:cs="Times New Roman"/>
        </w:rPr>
        <w:t xml:space="preserve"> </w:t>
      </w:r>
      <w:r w:rsidRPr="00017173">
        <w:rPr>
          <w:rFonts w:cs="Times New Roman"/>
        </w:rPr>
        <w:t>система организационно-технических мер, направленных на обеспечение и поддержание норм качества рабочих сред оборудования и трубопроводов систем УУТС.</w:t>
      </w:r>
    </w:p>
    <w:p w14:paraId="6F9BE72E" w14:textId="6E555FA0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b/>
        </w:rPr>
        <w:t>Эксплуатация УУТС</w:t>
      </w:r>
      <w:r w:rsidRPr="00017173">
        <w:rPr>
          <w:rFonts w:cs="Times New Roman"/>
        </w:rPr>
        <w:t xml:space="preserve"> – деятельность, направленная </w:t>
      </w:r>
      <w:r w:rsidR="001E750A" w:rsidRPr="00017173">
        <w:rPr>
          <w:rFonts w:cs="Times New Roman"/>
        </w:rPr>
        <w:br/>
      </w:r>
      <w:r w:rsidRPr="00017173">
        <w:rPr>
          <w:rFonts w:cs="Times New Roman"/>
        </w:rPr>
        <w:t>на достижение безопасным образом цели, для которой сооружалась УУТС, включая работу на заданной мощности, проведение</w:t>
      </w:r>
      <w:r w:rsidR="00447B2B" w:rsidRPr="00017173">
        <w:rPr>
          <w:rFonts w:cs="Times New Roman"/>
        </w:rPr>
        <w:t xml:space="preserve"> исследований </w:t>
      </w:r>
      <w:r w:rsidR="00447B2B" w:rsidRPr="00017173">
        <w:rPr>
          <w:rFonts w:cs="Times New Roman"/>
        </w:rPr>
        <w:br/>
        <w:t>и</w:t>
      </w:r>
      <w:r w:rsidRPr="00017173">
        <w:rPr>
          <w:rFonts w:cs="Times New Roman"/>
        </w:rPr>
        <w:t xml:space="preserve"> экспериментов, обращение с </w:t>
      </w:r>
      <w:r w:rsidR="00BC6975" w:rsidRPr="00017173">
        <w:rPr>
          <w:rFonts w:cs="Times New Roman"/>
        </w:rPr>
        <w:t>ЯМ</w:t>
      </w:r>
      <w:r w:rsidR="004F7261" w:rsidRPr="00017173">
        <w:rPr>
          <w:rFonts w:cs="Times New Roman"/>
        </w:rPr>
        <w:t xml:space="preserve"> (при наличии)</w:t>
      </w:r>
      <w:r w:rsidRPr="00017173">
        <w:rPr>
          <w:rFonts w:cs="Times New Roman"/>
        </w:rPr>
        <w:t xml:space="preserve">, </w:t>
      </w:r>
      <w:r w:rsidR="00BC6975" w:rsidRPr="00017173">
        <w:rPr>
          <w:rFonts w:cs="Times New Roman"/>
        </w:rPr>
        <w:t>РВ</w:t>
      </w:r>
      <w:r w:rsidRPr="00017173">
        <w:rPr>
          <w:rFonts w:cs="Times New Roman"/>
        </w:rPr>
        <w:t xml:space="preserve"> и </w:t>
      </w:r>
      <w:r w:rsidR="00BC6975" w:rsidRPr="00017173">
        <w:rPr>
          <w:rFonts w:cs="Times New Roman"/>
        </w:rPr>
        <w:t>РАО</w:t>
      </w:r>
      <w:r w:rsidRPr="00017173">
        <w:rPr>
          <w:rFonts w:cs="Times New Roman"/>
        </w:rPr>
        <w:t>, техническое обслуживание, ремонт и другую связанную с этим деятельность.</w:t>
      </w:r>
    </w:p>
    <w:p w14:paraId="4B00B6D0" w14:textId="77777777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</w:rPr>
        <w:t>Эксплуатация УУТС</w:t>
      </w:r>
      <w:r w:rsidR="00FD03F4" w:rsidRPr="00017173">
        <w:rPr>
          <w:rFonts w:cs="Times New Roman"/>
          <w:b/>
        </w:rPr>
        <w:t xml:space="preserve"> </w:t>
      </w:r>
      <w:r w:rsidRPr="00017173">
        <w:rPr>
          <w:rFonts w:cs="Times New Roman"/>
          <w:b/>
        </w:rPr>
        <w:t xml:space="preserve">с отклонениями </w:t>
      </w:r>
      <w:r w:rsidRPr="00017173">
        <w:rPr>
          <w:rFonts w:cs="Times New Roman"/>
        </w:rPr>
        <w:t xml:space="preserve">– эксплуатация УУТС </w:t>
      </w:r>
      <w:r w:rsidR="00057B8D" w:rsidRPr="00017173">
        <w:rPr>
          <w:rFonts w:cs="Times New Roman"/>
        </w:rPr>
        <w:br/>
      </w:r>
      <w:r w:rsidRPr="00017173">
        <w:rPr>
          <w:rFonts w:cs="Times New Roman"/>
        </w:rPr>
        <w:t>с нарушением эксплуатационных пределов или условий, но без нарушения пределов или условий безопасной эксплуатации.</w:t>
      </w:r>
    </w:p>
    <w:p w14:paraId="75722100" w14:textId="5A198120" w:rsidR="00B518A7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b/>
        </w:rPr>
        <w:t>Элементы УУТС</w:t>
      </w:r>
      <w:r w:rsidRPr="00017173">
        <w:rPr>
          <w:rFonts w:cs="Times New Roman"/>
          <w:szCs w:val="28"/>
        </w:rPr>
        <w:t xml:space="preserve"> – оборудование, приборы, трубопроводы, кабели, </w:t>
      </w:r>
      <w:r w:rsidR="00A802FF" w:rsidRPr="00017173">
        <w:rPr>
          <w:rFonts w:cs="Times New Roman"/>
          <w:szCs w:val="28"/>
        </w:rPr>
        <w:t>строительные</w:t>
      </w:r>
      <w:r w:rsidRPr="00017173">
        <w:rPr>
          <w:rFonts w:cs="Times New Roman"/>
          <w:szCs w:val="28"/>
        </w:rPr>
        <w:t xml:space="preserve"> конструкции, а также изделия, обеспечивающие выполнение заданных функций самостоятельно или в составе систем </w:t>
      </w:r>
      <w:r w:rsidR="00057B8D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и рассматриваемые в проекте УУТС в качестве структурных единиц </w:t>
      </w:r>
      <w:r w:rsidR="001E750A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при анализе надежности и безопасности.</w:t>
      </w:r>
    </w:p>
    <w:p w14:paraId="42C65ABD" w14:textId="3A39AD11" w:rsidR="009232DD" w:rsidRPr="00017173" w:rsidRDefault="00B518A7">
      <w:pPr>
        <w:pStyle w:val="a5"/>
        <w:numPr>
          <w:ilvl w:val="0"/>
          <w:numId w:val="7"/>
        </w:numPr>
        <w:tabs>
          <w:tab w:val="left" w:pos="1560"/>
        </w:tabs>
        <w:ind w:left="0" w:firstLine="709"/>
        <w:contextualSpacing w:val="0"/>
        <w:rPr>
          <w:rFonts w:cs="Times New Roman"/>
          <w:szCs w:val="28"/>
        </w:rPr>
      </w:pPr>
      <w:bookmarkStart w:id="11" w:name="_Hlk219730052"/>
      <w:r w:rsidRPr="00017173">
        <w:rPr>
          <w:rFonts w:cs="Times New Roman"/>
          <w:b/>
        </w:rPr>
        <w:t>Ядерно опасные работы</w:t>
      </w:r>
      <w:r w:rsidR="00713E40" w:rsidRPr="00017173">
        <w:rPr>
          <w:rFonts w:cs="Times New Roman"/>
          <w:b/>
        </w:rPr>
        <w:t xml:space="preserve"> на гибридной УУТС</w:t>
      </w:r>
      <w:r w:rsidR="00B856A0" w:rsidRPr="00017173">
        <w:rPr>
          <w:rFonts w:cs="Times New Roman"/>
          <w:b/>
        </w:rPr>
        <w:t xml:space="preserve"> </w:t>
      </w:r>
      <w:r w:rsidRPr="00017173">
        <w:rPr>
          <w:rFonts w:cs="Times New Roman"/>
          <w:szCs w:val="28"/>
        </w:rPr>
        <w:t>–</w:t>
      </w:r>
      <w:bookmarkEnd w:id="11"/>
      <w:r w:rsidR="009232DD" w:rsidRPr="00017173">
        <w:rPr>
          <w:rFonts w:cs="Times New Roman"/>
          <w:szCs w:val="28"/>
        </w:rPr>
        <w:t xml:space="preserve"> работы </w:t>
      </w:r>
      <w:r w:rsidR="009232DD" w:rsidRPr="00017173">
        <w:rPr>
          <w:rFonts w:cs="Times New Roman"/>
          <w:szCs w:val="28"/>
        </w:rPr>
        <w:br/>
        <w:t xml:space="preserve">с системами или элементами </w:t>
      </w:r>
      <w:r w:rsidR="00AE1DD5" w:rsidRPr="00017173">
        <w:rPr>
          <w:rFonts w:cs="Times New Roman"/>
          <w:szCs w:val="28"/>
        </w:rPr>
        <w:t xml:space="preserve">гибридной </w:t>
      </w:r>
      <w:r w:rsidR="009232DD" w:rsidRPr="00017173">
        <w:rPr>
          <w:rFonts w:cs="Times New Roman"/>
          <w:szCs w:val="28"/>
        </w:rPr>
        <w:t xml:space="preserve">УУТС, важными для безопасности (включая испытания, вывод в ремонт и ввод в работу), не предусмотренные технологическим регламентом эксплуатации УУТС и инструкциями </w:t>
      </w:r>
      <w:r w:rsidR="009232DD" w:rsidRPr="00017173">
        <w:rPr>
          <w:rFonts w:cs="Times New Roman"/>
          <w:szCs w:val="28"/>
        </w:rPr>
        <w:br/>
        <w:t xml:space="preserve">по эксплуатации, а также иные работы, включенные в перечень ядерно опасных работ эксплуатирующей организацией на основе опыта эксплуатации, в том </w:t>
      </w:r>
      <w:r w:rsidR="009232DD" w:rsidRPr="00017173">
        <w:rPr>
          <w:rFonts w:cs="Times New Roman"/>
          <w:szCs w:val="28"/>
        </w:rPr>
        <w:lastRenderedPageBreak/>
        <w:t xml:space="preserve">числе по результатам расследования нарушений в работе УУТС, с учетом проектной и конструкторской документации, вследствие необходимости установления к таким работам особых требований, не отраженных </w:t>
      </w:r>
      <w:r w:rsidR="009232DD" w:rsidRPr="00017173">
        <w:rPr>
          <w:rFonts w:cs="Times New Roman"/>
          <w:szCs w:val="28"/>
        </w:rPr>
        <w:br/>
        <w:t xml:space="preserve">в технологическом регламенте эксплуатации УУТС и инструкциях </w:t>
      </w:r>
      <w:r w:rsidR="009232DD" w:rsidRPr="00017173">
        <w:rPr>
          <w:rFonts w:cs="Times New Roman"/>
          <w:szCs w:val="28"/>
        </w:rPr>
        <w:br/>
        <w:t>по эксплуатации.</w:t>
      </w:r>
    </w:p>
    <w:p w14:paraId="74A12764" w14:textId="4F7C7C89" w:rsidR="00B518A7" w:rsidRPr="00017173" w:rsidRDefault="009232DD" w:rsidP="009232DD">
      <w:pPr>
        <w:pStyle w:val="a5"/>
        <w:tabs>
          <w:tab w:val="left" w:pos="1560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К ядерно опасным работам относятся только такие работы, нарушение установленного порядка проведения которых может привести к ядерной аварии на гибридной УУТС.</w:t>
      </w:r>
    </w:p>
    <w:p w14:paraId="65711DDD" w14:textId="77777777" w:rsidR="00B518A7" w:rsidRPr="00017173" w:rsidRDefault="00B518A7" w:rsidP="00B518A7">
      <w:pPr>
        <w:tabs>
          <w:tab w:val="left" w:pos="1560"/>
        </w:tabs>
        <w:ind w:firstLine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br w:type="page"/>
      </w:r>
    </w:p>
    <w:p w14:paraId="3F938EE9" w14:textId="77777777" w:rsidR="00B518A7" w:rsidRPr="00017173" w:rsidRDefault="00B518A7" w:rsidP="00B518A7">
      <w:pPr>
        <w:pStyle w:val="ConsPlusNormal"/>
        <w:pageBreakBefore/>
        <w:ind w:left="4253"/>
        <w:jc w:val="center"/>
        <w:outlineLvl w:val="0"/>
      </w:pPr>
      <w:r w:rsidRPr="00017173">
        <w:lastRenderedPageBreak/>
        <w:t>ПРИЛОЖЕНИЕ № 2</w:t>
      </w:r>
    </w:p>
    <w:p w14:paraId="5EE5E3B7" w14:textId="77777777" w:rsidR="008C0B09" w:rsidRPr="00017173" w:rsidRDefault="008C0B09" w:rsidP="008C0B09">
      <w:pPr>
        <w:pStyle w:val="ConsPlusNormal"/>
        <w:tabs>
          <w:tab w:val="left" w:pos="4111"/>
        </w:tabs>
        <w:ind w:left="4111"/>
        <w:jc w:val="center"/>
      </w:pPr>
      <w:r w:rsidRPr="00017173">
        <w:t>к федеральным нормам и правилам в области использования атомной энергии «Общие положения обеспечения безопасности установок управляемого термоядерного синтеза», утвержденным приказом Федеральной службы по экологическому, технологическому и атомному надзору</w:t>
      </w:r>
      <w:r w:rsidRPr="00017173">
        <w:br/>
        <w:t>от «__» __________ 20__ г. № _____</w:t>
      </w:r>
    </w:p>
    <w:p w14:paraId="584F65B8" w14:textId="77777777" w:rsidR="00B518A7" w:rsidRPr="00017173" w:rsidRDefault="00B518A7" w:rsidP="00B518A7">
      <w:pPr>
        <w:ind w:firstLine="0"/>
        <w:contextualSpacing w:val="0"/>
        <w:jc w:val="center"/>
        <w:rPr>
          <w:rFonts w:cs="Times New Roman"/>
          <w:szCs w:val="28"/>
        </w:rPr>
      </w:pPr>
    </w:p>
    <w:p w14:paraId="78FE1669" w14:textId="77777777" w:rsidR="00B518A7" w:rsidRPr="00017173" w:rsidRDefault="00B518A7" w:rsidP="00B518A7">
      <w:pPr>
        <w:keepNext/>
        <w:keepLines/>
        <w:spacing w:before="120" w:after="120" w:line="240" w:lineRule="auto"/>
        <w:ind w:left="567" w:right="567" w:firstLine="0"/>
        <w:contextualSpacing w:val="0"/>
        <w:jc w:val="center"/>
        <w:outlineLvl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ПЕРЕЧЕНЬ СОКРАЩЕНИЙ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567"/>
        <w:gridCol w:w="7648"/>
      </w:tblGrid>
      <w:tr w:rsidR="00F52359" w:rsidRPr="00017173" w14:paraId="0670C2AC" w14:textId="77777777" w:rsidTr="00915565">
        <w:tc>
          <w:tcPr>
            <w:tcW w:w="1212" w:type="dxa"/>
          </w:tcPr>
          <w:p w14:paraId="46AEC0CA" w14:textId="77777777" w:rsidR="00F52359" w:rsidRPr="00017173" w:rsidRDefault="00F52359" w:rsidP="00F52359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АЦ</w:t>
            </w:r>
          </w:p>
        </w:tc>
        <w:tc>
          <w:tcPr>
            <w:tcW w:w="567" w:type="dxa"/>
          </w:tcPr>
          <w:p w14:paraId="3926EEF5" w14:textId="77777777" w:rsidR="00F52359" w:rsidRPr="00017173" w:rsidRDefault="00F52359" w:rsidP="00F52359">
            <w:pPr>
              <w:ind w:firstLine="0"/>
              <w:contextualSpacing w:val="0"/>
              <w:jc w:val="center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–</w:t>
            </w:r>
          </w:p>
        </w:tc>
        <w:tc>
          <w:tcPr>
            <w:tcW w:w="7648" w:type="dxa"/>
          </w:tcPr>
          <w:p w14:paraId="25AA0439" w14:textId="77777777" w:rsidR="00F52359" w:rsidRPr="00017173" w:rsidRDefault="00F52359" w:rsidP="00F52359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аварийный центр</w:t>
            </w:r>
          </w:p>
        </w:tc>
      </w:tr>
      <w:tr w:rsidR="00E3214D" w:rsidRPr="00017173" w14:paraId="319FC540" w14:textId="77777777" w:rsidTr="00915565">
        <w:tc>
          <w:tcPr>
            <w:tcW w:w="1212" w:type="dxa"/>
          </w:tcPr>
          <w:p w14:paraId="2EE8EA4C" w14:textId="77777777" w:rsidR="00E3214D" w:rsidRPr="00017173" w:rsidRDefault="00E3214D" w:rsidP="00F52359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ГЭЗ</w:t>
            </w:r>
          </w:p>
        </w:tc>
        <w:tc>
          <w:tcPr>
            <w:tcW w:w="567" w:type="dxa"/>
          </w:tcPr>
          <w:p w14:paraId="387126B9" w14:textId="77777777" w:rsidR="00E3214D" w:rsidRPr="00017173" w:rsidRDefault="00E3214D" w:rsidP="00F52359">
            <w:pPr>
              <w:ind w:firstLine="0"/>
              <w:contextualSpacing w:val="0"/>
              <w:jc w:val="center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–</w:t>
            </w:r>
          </w:p>
        </w:tc>
        <w:tc>
          <w:tcPr>
            <w:tcW w:w="7648" w:type="dxa"/>
          </w:tcPr>
          <w:p w14:paraId="67E75B20" w14:textId="77777777" w:rsidR="00E3214D" w:rsidRPr="00017173" w:rsidRDefault="00E3214D" w:rsidP="00F52359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глубокоэшелонированная защита</w:t>
            </w:r>
          </w:p>
        </w:tc>
      </w:tr>
      <w:tr w:rsidR="00F52359" w:rsidRPr="00017173" w14:paraId="5B67BDFA" w14:textId="77777777" w:rsidTr="00915565">
        <w:tc>
          <w:tcPr>
            <w:tcW w:w="1212" w:type="dxa"/>
          </w:tcPr>
          <w:p w14:paraId="5019F637" w14:textId="77777777" w:rsidR="00F52359" w:rsidRPr="00017173" w:rsidRDefault="00F52359" w:rsidP="00F52359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ООБ</w:t>
            </w:r>
          </w:p>
        </w:tc>
        <w:tc>
          <w:tcPr>
            <w:tcW w:w="567" w:type="dxa"/>
          </w:tcPr>
          <w:p w14:paraId="0F077A78" w14:textId="77777777" w:rsidR="00F52359" w:rsidRPr="00017173" w:rsidRDefault="00F52359" w:rsidP="00F52359">
            <w:pPr>
              <w:ind w:firstLine="0"/>
              <w:contextualSpacing w:val="0"/>
              <w:jc w:val="center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–</w:t>
            </w:r>
          </w:p>
        </w:tc>
        <w:tc>
          <w:tcPr>
            <w:tcW w:w="7648" w:type="dxa"/>
          </w:tcPr>
          <w:p w14:paraId="2CF202F2" w14:textId="77777777" w:rsidR="00F52359" w:rsidRPr="00017173" w:rsidRDefault="00F52359" w:rsidP="00F52359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отчет по обоснованию безопасности</w:t>
            </w:r>
          </w:p>
        </w:tc>
      </w:tr>
      <w:tr w:rsidR="00F52359" w:rsidRPr="00017173" w14:paraId="1068B355" w14:textId="77777777" w:rsidTr="00915565">
        <w:tc>
          <w:tcPr>
            <w:tcW w:w="1212" w:type="dxa"/>
          </w:tcPr>
          <w:p w14:paraId="35F00546" w14:textId="77777777" w:rsidR="00F52359" w:rsidRPr="00017173" w:rsidRDefault="00F52359" w:rsidP="00F52359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ОПУ</w:t>
            </w:r>
          </w:p>
        </w:tc>
        <w:tc>
          <w:tcPr>
            <w:tcW w:w="567" w:type="dxa"/>
          </w:tcPr>
          <w:p w14:paraId="54072605" w14:textId="77777777" w:rsidR="00F52359" w:rsidRPr="00017173" w:rsidRDefault="00F52359" w:rsidP="00F52359">
            <w:pPr>
              <w:ind w:firstLine="0"/>
              <w:contextualSpacing w:val="0"/>
              <w:jc w:val="center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–</w:t>
            </w:r>
          </w:p>
        </w:tc>
        <w:tc>
          <w:tcPr>
            <w:tcW w:w="7648" w:type="dxa"/>
          </w:tcPr>
          <w:p w14:paraId="314A749F" w14:textId="77777777" w:rsidR="00F52359" w:rsidRPr="00017173" w:rsidRDefault="00F52359" w:rsidP="00F52359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основной пункт управления</w:t>
            </w:r>
          </w:p>
        </w:tc>
      </w:tr>
      <w:tr w:rsidR="00F52359" w:rsidRPr="00017173" w14:paraId="2CA8825A" w14:textId="77777777" w:rsidTr="00915565">
        <w:tc>
          <w:tcPr>
            <w:tcW w:w="1212" w:type="dxa"/>
          </w:tcPr>
          <w:p w14:paraId="1BB486DE" w14:textId="77777777" w:rsidR="00F52359" w:rsidRPr="00017173" w:rsidRDefault="00F52359" w:rsidP="00F52359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РАО</w:t>
            </w:r>
          </w:p>
        </w:tc>
        <w:tc>
          <w:tcPr>
            <w:tcW w:w="567" w:type="dxa"/>
          </w:tcPr>
          <w:p w14:paraId="77A6B4F5" w14:textId="77777777" w:rsidR="00F52359" w:rsidRPr="00017173" w:rsidRDefault="00F52359" w:rsidP="00F52359">
            <w:pPr>
              <w:ind w:firstLine="0"/>
              <w:contextualSpacing w:val="0"/>
              <w:jc w:val="center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–</w:t>
            </w:r>
          </w:p>
        </w:tc>
        <w:tc>
          <w:tcPr>
            <w:tcW w:w="7648" w:type="dxa"/>
          </w:tcPr>
          <w:p w14:paraId="517911B1" w14:textId="77777777" w:rsidR="00F52359" w:rsidRPr="00017173" w:rsidRDefault="00F52359" w:rsidP="00F52359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радиоактивные отходы</w:t>
            </w:r>
          </w:p>
        </w:tc>
      </w:tr>
      <w:tr w:rsidR="00F52359" w:rsidRPr="00017173" w14:paraId="42BFDFF4" w14:textId="77777777" w:rsidTr="00915565">
        <w:tc>
          <w:tcPr>
            <w:tcW w:w="1212" w:type="dxa"/>
          </w:tcPr>
          <w:p w14:paraId="579D825F" w14:textId="77777777" w:rsidR="00F52359" w:rsidRPr="00017173" w:rsidRDefault="00F52359" w:rsidP="00F52359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РВ</w:t>
            </w:r>
          </w:p>
        </w:tc>
        <w:tc>
          <w:tcPr>
            <w:tcW w:w="567" w:type="dxa"/>
          </w:tcPr>
          <w:p w14:paraId="509F61E2" w14:textId="77777777" w:rsidR="00F52359" w:rsidRPr="00017173" w:rsidRDefault="00F52359" w:rsidP="00F52359">
            <w:pPr>
              <w:ind w:firstLine="0"/>
              <w:contextualSpacing w:val="0"/>
              <w:jc w:val="center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–</w:t>
            </w:r>
          </w:p>
        </w:tc>
        <w:tc>
          <w:tcPr>
            <w:tcW w:w="7648" w:type="dxa"/>
          </w:tcPr>
          <w:p w14:paraId="0D7B001C" w14:textId="77777777" w:rsidR="00F52359" w:rsidRPr="00017173" w:rsidRDefault="00F52359" w:rsidP="00F52359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радиоактивные вещества</w:t>
            </w:r>
          </w:p>
        </w:tc>
      </w:tr>
      <w:tr w:rsidR="00915565" w:rsidRPr="00017173" w14:paraId="7464A52D" w14:textId="77777777" w:rsidTr="00915565">
        <w:tc>
          <w:tcPr>
            <w:tcW w:w="1212" w:type="dxa"/>
          </w:tcPr>
          <w:p w14:paraId="55FF6CCE" w14:textId="77777777" w:rsidR="00915565" w:rsidRPr="00017173" w:rsidRDefault="00915565" w:rsidP="00915565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РПУ</w:t>
            </w:r>
          </w:p>
        </w:tc>
        <w:tc>
          <w:tcPr>
            <w:tcW w:w="567" w:type="dxa"/>
          </w:tcPr>
          <w:p w14:paraId="42FDFA85" w14:textId="77777777" w:rsidR="00915565" w:rsidRPr="00017173" w:rsidRDefault="00915565" w:rsidP="00915565">
            <w:pPr>
              <w:ind w:firstLine="0"/>
              <w:contextualSpacing w:val="0"/>
              <w:jc w:val="center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–</w:t>
            </w:r>
          </w:p>
        </w:tc>
        <w:tc>
          <w:tcPr>
            <w:tcW w:w="7648" w:type="dxa"/>
          </w:tcPr>
          <w:p w14:paraId="2480986F" w14:textId="77777777" w:rsidR="00915565" w:rsidRPr="00017173" w:rsidRDefault="00915565" w:rsidP="00915565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резервный пункт управления</w:t>
            </w:r>
          </w:p>
        </w:tc>
      </w:tr>
      <w:tr w:rsidR="00E02DDA" w:rsidRPr="00017173" w14:paraId="5BDB853B" w14:textId="77777777" w:rsidTr="00915565">
        <w:tc>
          <w:tcPr>
            <w:tcW w:w="1212" w:type="dxa"/>
          </w:tcPr>
          <w:p w14:paraId="04B544B0" w14:textId="4851F37F" w:rsidR="00E02DDA" w:rsidRPr="00017173" w:rsidRDefault="00E02DDA" w:rsidP="00915565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СЗЗ</w:t>
            </w:r>
          </w:p>
        </w:tc>
        <w:tc>
          <w:tcPr>
            <w:tcW w:w="567" w:type="dxa"/>
          </w:tcPr>
          <w:p w14:paraId="3918B582" w14:textId="2A011469" w:rsidR="00E02DDA" w:rsidRPr="00017173" w:rsidRDefault="00E02DDA" w:rsidP="00915565">
            <w:pPr>
              <w:ind w:firstLine="0"/>
              <w:contextualSpacing w:val="0"/>
              <w:jc w:val="center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–</w:t>
            </w:r>
          </w:p>
        </w:tc>
        <w:tc>
          <w:tcPr>
            <w:tcW w:w="7648" w:type="dxa"/>
          </w:tcPr>
          <w:p w14:paraId="03F7FE18" w14:textId="2C89E7A6" w:rsidR="00E02DDA" w:rsidRPr="00017173" w:rsidRDefault="00E02DDA" w:rsidP="00915565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санитарно-защитная зона</w:t>
            </w:r>
          </w:p>
        </w:tc>
      </w:tr>
      <w:tr w:rsidR="0096214F" w:rsidRPr="00017173" w14:paraId="3F937B95" w14:textId="77777777" w:rsidTr="00915565">
        <w:tc>
          <w:tcPr>
            <w:tcW w:w="1212" w:type="dxa"/>
          </w:tcPr>
          <w:p w14:paraId="2825F302" w14:textId="77777777" w:rsidR="0096214F" w:rsidRPr="00017173" w:rsidRDefault="0096214F" w:rsidP="0096214F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ТЯР</w:t>
            </w:r>
          </w:p>
        </w:tc>
        <w:tc>
          <w:tcPr>
            <w:tcW w:w="567" w:type="dxa"/>
          </w:tcPr>
          <w:p w14:paraId="52E85031" w14:textId="77777777" w:rsidR="0096214F" w:rsidRPr="00017173" w:rsidRDefault="0096214F" w:rsidP="0096214F">
            <w:pPr>
              <w:ind w:firstLine="0"/>
              <w:contextualSpacing w:val="0"/>
              <w:jc w:val="center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–</w:t>
            </w:r>
          </w:p>
        </w:tc>
        <w:tc>
          <w:tcPr>
            <w:tcW w:w="7648" w:type="dxa"/>
          </w:tcPr>
          <w:p w14:paraId="3559580B" w14:textId="77777777" w:rsidR="0096214F" w:rsidRPr="00017173" w:rsidRDefault="0096214F" w:rsidP="0096214F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термоядерный реактор</w:t>
            </w:r>
          </w:p>
        </w:tc>
      </w:tr>
      <w:tr w:rsidR="0096214F" w:rsidRPr="00017173" w14:paraId="1E1A4EDC" w14:textId="77777777" w:rsidTr="00915565">
        <w:tc>
          <w:tcPr>
            <w:tcW w:w="1212" w:type="dxa"/>
          </w:tcPr>
          <w:p w14:paraId="17F8D7F3" w14:textId="77777777" w:rsidR="0096214F" w:rsidRPr="00017173" w:rsidRDefault="0096214F" w:rsidP="0096214F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ТЯУ</w:t>
            </w:r>
          </w:p>
        </w:tc>
        <w:tc>
          <w:tcPr>
            <w:tcW w:w="567" w:type="dxa"/>
          </w:tcPr>
          <w:p w14:paraId="4081506E" w14:textId="77777777" w:rsidR="0096214F" w:rsidRPr="00017173" w:rsidRDefault="0096214F" w:rsidP="0096214F">
            <w:pPr>
              <w:ind w:firstLine="0"/>
              <w:contextualSpacing w:val="0"/>
              <w:jc w:val="center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–</w:t>
            </w:r>
          </w:p>
        </w:tc>
        <w:tc>
          <w:tcPr>
            <w:tcW w:w="7648" w:type="dxa"/>
          </w:tcPr>
          <w:p w14:paraId="3BF76CEB" w14:textId="77777777" w:rsidR="0096214F" w:rsidRPr="00017173" w:rsidRDefault="0096214F" w:rsidP="0096214F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термоядерная установка</w:t>
            </w:r>
          </w:p>
        </w:tc>
      </w:tr>
      <w:tr w:rsidR="0096214F" w:rsidRPr="00017173" w14:paraId="2C7373C6" w14:textId="77777777" w:rsidTr="00915565">
        <w:tc>
          <w:tcPr>
            <w:tcW w:w="1212" w:type="dxa"/>
          </w:tcPr>
          <w:p w14:paraId="72501F71" w14:textId="77777777" w:rsidR="0096214F" w:rsidRPr="00017173" w:rsidRDefault="0096214F" w:rsidP="0096214F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УСБ</w:t>
            </w:r>
          </w:p>
        </w:tc>
        <w:tc>
          <w:tcPr>
            <w:tcW w:w="567" w:type="dxa"/>
          </w:tcPr>
          <w:p w14:paraId="06D323DF" w14:textId="77777777" w:rsidR="0096214F" w:rsidRPr="00017173" w:rsidRDefault="0096214F" w:rsidP="0096214F">
            <w:pPr>
              <w:ind w:firstLine="0"/>
              <w:contextualSpacing w:val="0"/>
              <w:jc w:val="center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–</w:t>
            </w:r>
          </w:p>
        </w:tc>
        <w:tc>
          <w:tcPr>
            <w:tcW w:w="7648" w:type="dxa"/>
          </w:tcPr>
          <w:p w14:paraId="6D13D230" w14:textId="77777777" w:rsidR="0096214F" w:rsidRPr="00017173" w:rsidRDefault="0096214F" w:rsidP="0096214F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управляющая система безопасности</w:t>
            </w:r>
          </w:p>
        </w:tc>
      </w:tr>
      <w:tr w:rsidR="0096214F" w:rsidRPr="00017173" w14:paraId="567B8640" w14:textId="77777777" w:rsidTr="00915565">
        <w:tc>
          <w:tcPr>
            <w:tcW w:w="1212" w:type="dxa"/>
          </w:tcPr>
          <w:p w14:paraId="642D41FA" w14:textId="77777777" w:rsidR="0096214F" w:rsidRPr="00017173" w:rsidRDefault="0096214F" w:rsidP="0096214F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УСНЭ</w:t>
            </w:r>
          </w:p>
        </w:tc>
        <w:tc>
          <w:tcPr>
            <w:tcW w:w="567" w:type="dxa"/>
          </w:tcPr>
          <w:p w14:paraId="374905DD" w14:textId="77777777" w:rsidR="0096214F" w:rsidRPr="00017173" w:rsidRDefault="0096214F" w:rsidP="0096214F">
            <w:pPr>
              <w:ind w:firstLine="0"/>
              <w:contextualSpacing w:val="0"/>
              <w:jc w:val="center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–</w:t>
            </w:r>
          </w:p>
        </w:tc>
        <w:tc>
          <w:tcPr>
            <w:tcW w:w="7648" w:type="dxa"/>
          </w:tcPr>
          <w:p w14:paraId="0772B44C" w14:textId="77777777" w:rsidR="0096214F" w:rsidRPr="00017173" w:rsidRDefault="0096214F" w:rsidP="0096214F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управляющая система нормальной эксплуатации</w:t>
            </w:r>
          </w:p>
        </w:tc>
      </w:tr>
      <w:tr w:rsidR="0096214F" w:rsidRPr="00017173" w14:paraId="4306FFA4" w14:textId="77777777" w:rsidTr="00915565">
        <w:tc>
          <w:tcPr>
            <w:tcW w:w="1212" w:type="dxa"/>
          </w:tcPr>
          <w:p w14:paraId="5BDA1965" w14:textId="77777777" w:rsidR="0096214F" w:rsidRPr="00017173" w:rsidRDefault="0096214F" w:rsidP="0096214F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УУТС</w:t>
            </w:r>
          </w:p>
        </w:tc>
        <w:tc>
          <w:tcPr>
            <w:tcW w:w="567" w:type="dxa"/>
          </w:tcPr>
          <w:p w14:paraId="590D10DB" w14:textId="77777777" w:rsidR="0096214F" w:rsidRPr="00017173" w:rsidRDefault="0096214F" w:rsidP="0096214F">
            <w:pPr>
              <w:ind w:firstLine="0"/>
              <w:contextualSpacing w:val="0"/>
              <w:jc w:val="center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–</w:t>
            </w:r>
          </w:p>
        </w:tc>
        <w:tc>
          <w:tcPr>
            <w:tcW w:w="7648" w:type="dxa"/>
          </w:tcPr>
          <w:p w14:paraId="654C813D" w14:textId="77777777" w:rsidR="0096214F" w:rsidRPr="00017173" w:rsidRDefault="0096214F" w:rsidP="0096214F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установка управляемого термоядерного синтеза</w:t>
            </w:r>
          </w:p>
        </w:tc>
      </w:tr>
      <w:tr w:rsidR="0096214F" w:rsidRPr="00017173" w14:paraId="244B3CE1" w14:textId="77777777" w:rsidTr="00915565">
        <w:tc>
          <w:tcPr>
            <w:tcW w:w="1212" w:type="dxa"/>
          </w:tcPr>
          <w:p w14:paraId="7E8A016E" w14:textId="77777777" w:rsidR="0096214F" w:rsidRPr="00017173" w:rsidRDefault="0096214F" w:rsidP="0096214F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ЭВМ</w:t>
            </w:r>
          </w:p>
        </w:tc>
        <w:tc>
          <w:tcPr>
            <w:tcW w:w="567" w:type="dxa"/>
          </w:tcPr>
          <w:p w14:paraId="0F65C469" w14:textId="77777777" w:rsidR="0096214F" w:rsidRPr="00017173" w:rsidRDefault="0096214F" w:rsidP="0096214F">
            <w:pPr>
              <w:ind w:firstLine="0"/>
              <w:contextualSpacing w:val="0"/>
              <w:jc w:val="center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–</w:t>
            </w:r>
          </w:p>
        </w:tc>
        <w:tc>
          <w:tcPr>
            <w:tcW w:w="7648" w:type="dxa"/>
          </w:tcPr>
          <w:p w14:paraId="4E2CB5E7" w14:textId="77777777" w:rsidR="0096214F" w:rsidRPr="00017173" w:rsidRDefault="0096214F" w:rsidP="0096214F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электронные вычислительные машины</w:t>
            </w:r>
          </w:p>
        </w:tc>
      </w:tr>
      <w:tr w:rsidR="0096214F" w:rsidRPr="00017173" w14:paraId="1B61F861" w14:textId="77777777" w:rsidTr="00915565">
        <w:tc>
          <w:tcPr>
            <w:tcW w:w="1212" w:type="dxa"/>
          </w:tcPr>
          <w:p w14:paraId="756B5508" w14:textId="77777777" w:rsidR="0096214F" w:rsidRPr="00017173" w:rsidRDefault="0096214F" w:rsidP="0096214F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ЭО</w:t>
            </w:r>
          </w:p>
        </w:tc>
        <w:tc>
          <w:tcPr>
            <w:tcW w:w="567" w:type="dxa"/>
          </w:tcPr>
          <w:p w14:paraId="31AA172F" w14:textId="77777777" w:rsidR="0096214F" w:rsidRPr="00017173" w:rsidRDefault="0096214F" w:rsidP="0096214F">
            <w:pPr>
              <w:ind w:firstLine="0"/>
              <w:contextualSpacing w:val="0"/>
              <w:jc w:val="center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–</w:t>
            </w:r>
          </w:p>
        </w:tc>
        <w:tc>
          <w:tcPr>
            <w:tcW w:w="7648" w:type="dxa"/>
          </w:tcPr>
          <w:p w14:paraId="6548228A" w14:textId="77777777" w:rsidR="0096214F" w:rsidRPr="00017173" w:rsidRDefault="0096214F" w:rsidP="0096214F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эксплуатирующая организация</w:t>
            </w:r>
          </w:p>
        </w:tc>
      </w:tr>
      <w:tr w:rsidR="0096214F" w:rsidRPr="00017173" w14:paraId="2EA48550" w14:textId="77777777" w:rsidTr="00915565">
        <w:tc>
          <w:tcPr>
            <w:tcW w:w="1212" w:type="dxa"/>
          </w:tcPr>
          <w:p w14:paraId="18825877" w14:textId="77777777" w:rsidR="0096214F" w:rsidRPr="00017173" w:rsidRDefault="0096214F" w:rsidP="0096214F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ЯМ</w:t>
            </w:r>
          </w:p>
        </w:tc>
        <w:tc>
          <w:tcPr>
            <w:tcW w:w="567" w:type="dxa"/>
          </w:tcPr>
          <w:p w14:paraId="5B887BAF" w14:textId="77777777" w:rsidR="0096214F" w:rsidRPr="00017173" w:rsidRDefault="0096214F" w:rsidP="0096214F">
            <w:pPr>
              <w:ind w:firstLine="0"/>
              <w:contextualSpacing w:val="0"/>
              <w:jc w:val="center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–</w:t>
            </w:r>
          </w:p>
        </w:tc>
        <w:tc>
          <w:tcPr>
            <w:tcW w:w="7648" w:type="dxa"/>
          </w:tcPr>
          <w:p w14:paraId="1DFDDA18" w14:textId="77777777" w:rsidR="0096214F" w:rsidRPr="00017173" w:rsidRDefault="0096214F" w:rsidP="0096214F">
            <w:pPr>
              <w:ind w:firstLine="0"/>
              <w:contextualSpacing w:val="0"/>
              <w:rPr>
                <w:rFonts w:cs="Times New Roman"/>
                <w:szCs w:val="28"/>
              </w:rPr>
            </w:pPr>
            <w:r w:rsidRPr="00017173">
              <w:rPr>
                <w:rFonts w:cs="Times New Roman"/>
                <w:szCs w:val="28"/>
              </w:rPr>
              <w:t>ядерные материалы</w:t>
            </w:r>
          </w:p>
        </w:tc>
      </w:tr>
    </w:tbl>
    <w:p w14:paraId="789B298C" w14:textId="77777777" w:rsidR="009D16E7" w:rsidRPr="00017173" w:rsidRDefault="00271BC3" w:rsidP="00057B8D">
      <w:pPr>
        <w:keepNext/>
        <w:keepLines/>
        <w:spacing w:before="120" w:after="120" w:line="240" w:lineRule="auto"/>
        <w:ind w:right="567" w:firstLine="0"/>
        <w:contextualSpacing w:val="0"/>
        <w:outlineLvl w:val="0"/>
        <w:rPr>
          <w:b/>
          <w:szCs w:val="28"/>
        </w:rPr>
      </w:pPr>
      <w:r w:rsidRPr="00017173">
        <w:rPr>
          <w:b/>
          <w:szCs w:val="28"/>
        </w:rPr>
        <w:br w:type="page"/>
      </w:r>
    </w:p>
    <w:p w14:paraId="7395D7BE" w14:textId="77777777" w:rsidR="00271BC3" w:rsidRPr="00017173" w:rsidRDefault="00271BC3" w:rsidP="00271BC3">
      <w:pPr>
        <w:pStyle w:val="ConsPlusNormal"/>
        <w:pageBreakBefore/>
        <w:ind w:left="4253"/>
        <w:jc w:val="center"/>
        <w:outlineLvl w:val="0"/>
      </w:pPr>
      <w:r w:rsidRPr="00017173">
        <w:lastRenderedPageBreak/>
        <w:t>ПРИЛОЖЕНИЕ № 3</w:t>
      </w:r>
    </w:p>
    <w:p w14:paraId="78C24671" w14:textId="77777777" w:rsidR="008C0B09" w:rsidRPr="00017173" w:rsidRDefault="008C0B09" w:rsidP="008C0B09">
      <w:pPr>
        <w:pStyle w:val="ConsPlusNormal"/>
        <w:tabs>
          <w:tab w:val="left" w:pos="4111"/>
        </w:tabs>
        <w:ind w:left="4111"/>
        <w:jc w:val="center"/>
      </w:pPr>
      <w:r w:rsidRPr="00017173">
        <w:t>к федеральным нормам и правилам в области использования атомной энергии «Общие положения обеспечения безопасности установок управляемого термоядерного синтеза», утвержденным приказом Федеральной службы по экологическому, технологическому и атомному надзору</w:t>
      </w:r>
      <w:r w:rsidRPr="00017173">
        <w:br/>
        <w:t>от «__» __________ 20__ г. № _____</w:t>
      </w:r>
    </w:p>
    <w:p w14:paraId="635FB3B1" w14:textId="77777777" w:rsidR="00271BC3" w:rsidRPr="00017173" w:rsidRDefault="00271BC3" w:rsidP="00271BC3">
      <w:pPr>
        <w:ind w:firstLine="0"/>
        <w:contextualSpacing w:val="0"/>
        <w:jc w:val="center"/>
        <w:rPr>
          <w:rFonts w:cs="Times New Roman"/>
          <w:szCs w:val="28"/>
        </w:rPr>
      </w:pPr>
    </w:p>
    <w:p w14:paraId="697D7167" w14:textId="23DA12C4" w:rsidR="00271BC3" w:rsidRPr="00017173" w:rsidRDefault="00A761D6" w:rsidP="002A3FBC">
      <w:pPr>
        <w:keepNext/>
        <w:keepLines/>
        <w:spacing w:before="120" w:after="120" w:line="240" w:lineRule="auto"/>
        <w:ind w:right="-1" w:firstLine="0"/>
        <w:contextualSpacing w:val="0"/>
        <w:jc w:val="center"/>
        <w:outlineLvl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ДОПОЛНИТЕЛЬНЫЕ </w:t>
      </w:r>
      <w:r w:rsidR="00271BC3" w:rsidRPr="00017173">
        <w:rPr>
          <w:rFonts w:cs="Times New Roman"/>
          <w:szCs w:val="28"/>
        </w:rPr>
        <w:t>ТРЕБОВАНИЯ</w:t>
      </w:r>
      <w:r w:rsidR="009F4644" w:rsidRPr="00017173">
        <w:rPr>
          <w:rFonts w:cs="Times New Roman"/>
          <w:szCs w:val="28"/>
        </w:rPr>
        <w:t xml:space="preserve"> </w:t>
      </w:r>
      <w:r w:rsidR="00271BC3" w:rsidRPr="00017173">
        <w:rPr>
          <w:rFonts w:cs="Times New Roman"/>
          <w:szCs w:val="28"/>
        </w:rPr>
        <w:t>К УСТАНОВКАМ УПРАВЛЯЕМОГО ТЕРМОЯДЕРНОГО СИНТЕЗА С ТЕРМОЯДЕРН</w:t>
      </w:r>
      <w:r w:rsidR="00DA5A8A" w:rsidRPr="00017173">
        <w:rPr>
          <w:rFonts w:cs="Times New Roman"/>
          <w:szCs w:val="28"/>
        </w:rPr>
        <w:t>ЫМ</w:t>
      </w:r>
      <w:r w:rsidR="00271BC3" w:rsidRPr="00017173">
        <w:rPr>
          <w:rFonts w:cs="Times New Roman"/>
          <w:szCs w:val="28"/>
        </w:rPr>
        <w:t xml:space="preserve"> </w:t>
      </w:r>
      <w:r w:rsidR="00DA5A8A" w:rsidRPr="00017173">
        <w:rPr>
          <w:rFonts w:cs="Times New Roman"/>
          <w:szCs w:val="28"/>
        </w:rPr>
        <w:t>УСТРОЙСТВОМ</w:t>
      </w:r>
      <w:r w:rsidR="00271BC3" w:rsidRPr="00017173">
        <w:rPr>
          <w:rFonts w:cs="Times New Roman"/>
          <w:szCs w:val="28"/>
        </w:rPr>
        <w:t xml:space="preserve"> ВЫСОКОЙ ИНТЕНСИВНОСТИ</w:t>
      </w:r>
    </w:p>
    <w:p w14:paraId="0C747009" w14:textId="6FBBAD51" w:rsidR="00EB6C4B" w:rsidRPr="00017173" w:rsidRDefault="00EB6C4B" w:rsidP="00EB6C4B">
      <w:pPr>
        <w:pStyle w:val="a5"/>
        <w:keepNext/>
        <w:spacing w:before="120" w:after="120" w:line="240" w:lineRule="auto"/>
        <w:contextualSpacing w:val="0"/>
        <w:jc w:val="center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Общие требования</w:t>
      </w:r>
      <w:r w:rsidR="00472A75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к установкам управляемого термоядерного синтеза </w:t>
      </w:r>
      <w:r w:rsidR="00472A75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br/>
        <w:t>с термоядерн</w:t>
      </w:r>
      <w:r w:rsidR="008B7329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ой</w:t>
      </w:r>
      <w:r w:rsidR="00472A75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="008B7329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установкой</w:t>
      </w:r>
      <w:r w:rsidR="00472A75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высокой интенсивности</w:t>
      </w:r>
    </w:p>
    <w:p w14:paraId="54B74B15" w14:textId="37AF5593" w:rsidR="00D213FF" w:rsidRPr="00017173" w:rsidRDefault="004D2EEA">
      <w:pPr>
        <w:pStyle w:val="a5"/>
        <w:numPr>
          <w:ilvl w:val="0"/>
          <w:numId w:val="21"/>
        </w:numPr>
        <w:tabs>
          <w:tab w:val="clear" w:pos="992"/>
          <w:tab w:val="left" w:pos="1418"/>
        </w:tabs>
        <w:ind w:left="0" w:firstLine="709"/>
      </w:pPr>
      <w:r w:rsidRPr="00017173">
        <w:t>В</w:t>
      </w:r>
      <w:r w:rsidR="00D213FF" w:rsidRPr="00017173">
        <w:t xml:space="preserve"> ООБ УУТС должно быть обосновано, что вероятность запроектной авари</w:t>
      </w:r>
      <w:r w:rsidR="00DF33F6" w:rsidRPr="00017173">
        <w:t>и</w:t>
      </w:r>
      <w:r w:rsidR="00D213FF" w:rsidRPr="00017173">
        <w:t>, при которой происходит радиационное воздействие на население и могут потребоваться меры по его защите, на интервале в один год не превышает 10</w:t>
      </w:r>
      <w:r w:rsidR="00D213FF" w:rsidRPr="00017173">
        <w:rPr>
          <w:vertAlign w:val="superscript"/>
        </w:rPr>
        <w:t>-</w:t>
      </w:r>
      <w:r w:rsidR="00FB7D09" w:rsidRPr="00017173">
        <w:rPr>
          <w:vertAlign w:val="superscript"/>
        </w:rPr>
        <w:t>6</w:t>
      </w:r>
      <w:r w:rsidR="00D213FF" w:rsidRPr="00017173">
        <w:t>.</w:t>
      </w:r>
    </w:p>
    <w:p w14:paraId="16C840A5" w14:textId="7BB1AF17" w:rsidR="00A52C28" w:rsidRPr="00017173" w:rsidRDefault="004D2EEA">
      <w:pPr>
        <w:pStyle w:val="a5"/>
        <w:numPr>
          <w:ilvl w:val="0"/>
          <w:numId w:val="21"/>
        </w:numPr>
        <w:tabs>
          <w:tab w:val="clear" w:pos="992"/>
          <w:tab w:val="left" w:pos="1418"/>
        </w:tabs>
        <w:ind w:left="0" w:firstLine="709"/>
      </w:pPr>
      <w:r w:rsidRPr="00017173">
        <w:t>Д</w:t>
      </w:r>
      <w:r w:rsidR="00A52C28" w:rsidRPr="00017173">
        <w:t>олжны быть выполнены и представлены в ООБ УУТС анализы надежности выполнения функций системами и элементами, важными для безопасности, а также показатели надежности элементов, важных для безопасности. Анализ надежности должен проводиться с рассмотрением отказов по общей причине и ошибок персонала.</w:t>
      </w:r>
    </w:p>
    <w:p w14:paraId="1B64AF85" w14:textId="09D9B712" w:rsidR="00A52C28" w:rsidRPr="00017173" w:rsidRDefault="004D2EEA">
      <w:pPr>
        <w:pStyle w:val="a5"/>
        <w:numPr>
          <w:ilvl w:val="0"/>
          <w:numId w:val="21"/>
        </w:numPr>
        <w:tabs>
          <w:tab w:val="clear" w:pos="992"/>
          <w:tab w:val="left" w:pos="1418"/>
        </w:tabs>
        <w:ind w:left="0" w:firstLine="709"/>
      </w:pPr>
      <w:r w:rsidRPr="00017173">
        <w:t>П</w:t>
      </w:r>
      <w:r w:rsidR="00A52C28" w:rsidRPr="00017173">
        <w:t>оказатели надежности систем (элементов), важных для безопасности, должны поддерживаться в процессе эксплуатации за счет технического обслуживания, ремонта, а также контроля состояния металла (включая сварные соединения), выполняемых с обоснованной в проекте УУТС периодичностью.</w:t>
      </w:r>
    </w:p>
    <w:p w14:paraId="00AE2FED" w14:textId="25B4135A" w:rsidR="009557B5" w:rsidRPr="00017173" w:rsidRDefault="0062708A">
      <w:pPr>
        <w:pStyle w:val="a5"/>
        <w:numPr>
          <w:ilvl w:val="0"/>
          <w:numId w:val="21"/>
        </w:numPr>
        <w:tabs>
          <w:tab w:val="clear" w:pos="992"/>
          <w:tab w:val="left" w:pos="1418"/>
        </w:tabs>
        <w:ind w:left="0" w:firstLine="709"/>
      </w:pPr>
      <w:r w:rsidRPr="00017173">
        <w:rPr>
          <w:rFonts w:cs="Times New Roman"/>
          <w:szCs w:val="28"/>
        </w:rPr>
        <w:t>В проекте УУТС д</w:t>
      </w:r>
      <w:r w:rsidR="009557B5" w:rsidRPr="00017173">
        <w:rPr>
          <w:rFonts w:cs="Times New Roman"/>
          <w:szCs w:val="28"/>
        </w:rPr>
        <w:t>олжны быть установлены</w:t>
      </w:r>
      <w:r w:rsidR="00EB6A57" w:rsidRPr="00017173">
        <w:rPr>
          <w:rFonts w:cs="Times New Roman"/>
          <w:szCs w:val="28"/>
        </w:rPr>
        <w:t xml:space="preserve"> и обоснованы</w:t>
      </w:r>
      <w:r w:rsidR="009557B5" w:rsidRPr="00017173">
        <w:rPr>
          <w:rFonts w:cs="Times New Roman"/>
          <w:szCs w:val="28"/>
        </w:rPr>
        <w:t xml:space="preserve"> требования к химическим режимам сред в системах и элементах УУТС, которые должны соблюдаться при эксплуатации с целью поддержания целостности физических барьеров на пути распространения ионизирующего излучения, РВ и ЯМ в окружающую среду.</w:t>
      </w:r>
      <w:r w:rsidR="00603A11" w:rsidRPr="00017173">
        <w:rPr>
          <w:rFonts w:cs="Times New Roman"/>
          <w:szCs w:val="28"/>
        </w:rPr>
        <w:t xml:space="preserve"> </w:t>
      </w:r>
      <w:r w:rsidR="00E213E9" w:rsidRPr="00017173">
        <w:rPr>
          <w:rFonts w:cs="Times New Roman"/>
          <w:szCs w:val="28"/>
        </w:rPr>
        <w:t>В проекте УУТС должны быть предусмотрены методы и технические средства по контролю и поддержанию таких режимов</w:t>
      </w:r>
      <w:r w:rsidR="00603A11" w:rsidRPr="00017173">
        <w:rPr>
          <w:rFonts w:cs="Times New Roman"/>
          <w:szCs w:val="28"/>
        </w:rPr>
        <w:t>.</w:t>
      </w:r>
    </w:p>
    <w:p w14:paraId="357149D3" w14:textId="5E72BAE9" w:rsidR="00CA04F1" w:rsidRPr="00017173" w:rsidRDefault="004D2EEA">
      <w:pPr>
        <w:pStyle w:val="a5"/>
        <w:numPr>
          <w:ilvl w:val="0"/>
          <w:numId w:val="21"/>
        </w:numPr>
        <w:tabs>
          <w:tab w:val="clear" w:pos="992"/>
          <w:tab w:val="left" w:pos="1418"/>
        </w:tabs>
        <w:ind w:left="0" w:firstLine="709"/>
      </w:pPr>
      <w:r w:rsidRPr="00017173">
        <w:rPr>
          <w:rFonts w:cs="Times New Roman"/>
          <w:szCs w:val="28"/>
        </w:rPr>
        <w:lastRenderedPageBreak/>
        <w:t>Д</w:t>
      </w:r>
      <w:r w:rsidR="00CA04F1" w:rsidRPr="00017173">
        <w:rPr>
          <w:rFonts w:cs="Times New Roman"/>
          <w:szCs w:val="28"/>
        </w:rPr>
        <w:t xml:space="preserve">ля обеспечения соблюдения установленных в проекте УУТС ограничений для физико-химических показателей рабочих сред при эксплуатации систем и элементов УУТС в </w:t>
      </w:r>
      <w:r w:rsidR="00B81CF9" w:rsidRPr="00017173">
        <w:rPr>
          <w:rFonts w:cs="Times New Roman"/>
          <w:szCs w:val="28"/>
        </w:rPr>
        <w:t>технологическом регламенте эксплуатации</w:t>
      </w:r>
      <w:r w:rsidR="00CA04F1" w:rsidRPr="00017173">
        <w:rPr>
          <w:rFonts w:cs="Times New Roman"/>
          <w:szCs w:val="28"/>
        </w:rPr>
        <w:t xml:space="preserve"> УУТС должны быть представлены проектные пределы и условия, относящиеся к ведению химического режима рабочих сред в системах </w:t>
      </w:r>
      <w:r w:rsidRPr="00017173">
        <w:rPr>
          <w:rFonts w:cs="Times New Roman"/>
          <w:szCs w:val="28"/>
        </w:rPr>
        <w:br/>
      </w:r>
      <w:r w:rsidR="00CA04F1" w:rsidRPr="00017173">
        <w:rPr>
          <w:rFonts w:cs="Times New Roman"/>
          <w:szCs w:val="28"/>
        </w:rPr>
        <w:t>и элементах УУТС.</w:t>
      </w:r>
    </w:p>
    <w:p w14:paraId="5629FC5E" w14:textId="7279544F" w:rsidR="00751BA3" w:rsidRPr="00017173" w:rsidRDefault="004D2EEA">
      <w:pPr>
        <w:pStyle w:val="a5"/>
        <w:numPr>
          <w:ilvl w:val="0"/>
          <w:numId w:val="21"/>
        </w:numPr>
        <w:tabs>
          <w:tab w:val="clear" w:pos="992"/>
          <w:tab w:val="left" w:pos="1418"/>
        </w:tabs>
        <w:ind w:left="0" w:firstLine="709"/>
      </w:pPr>
      <w:r w:rsidRPr="00017173">
        <w:rPr>
          <w:rFonts w:cs="Times New Roman"/>
          <w:szCs w:val="28"/>
        </w:rPr>
        <w:t>И</w:t>
      </w:r>
      <w:r w:rsidR="00751BA3" w:rsidRPr="00017173">
        <w:rPr>
          <w:rFonts w:cs="Times New Roman"/>
          <w:szCs w:val="28"/>
        </w:rPr>
        <w:t xml:space="preserve">зменения, вносимые в </w:t>
      </w:r>
      <w:r w:rsidR="00B81CF9" w:rsidRPr="00017173">
        <w:rPr>
          <w:rFonts w:cs="Times New Roman"/>
          <w:szCs w:val="28"/>
        </w:rPr>
        <w:t>технологический регламент эксплуатации</w:t>
      </w:r>
      <w:r w:rsidR="00751BA3" w:rsidRPr="00017173">
        <w:rPr>
          <w:rFonts w:cs="Times New Roman"/>
          <w:szCs w:val="28"/>
        </w:rPr>
        <w:t xml:space="preserve"> УУТС, должны быть согласованы с разработчиками проекта УУТС </w:t>
      </w:r>
      <w:r w:rsidRPr="00017173">
        <w:rPr>
          <w:rFonts w:cs="Times New Roman"/>
          <w:szCs w:val="28"/>
        </w:rPr>
        <w:br/>
      </w:r>
      <w:r w:rsidR="00751BA3" w:rsidRPr="00017173">
        <w:rPr>
          <w:rFonts w:cs="Times New Roman"/>
          <w:szCs w:val="28"/>
        </w:rPr>
        <w:t xml:space="preserve">и утверждены </w:t>
      </w:r>
      <w:r w:rsidR="00D223EF" w:rsidRPr="00017173">
        <w:rPr>
          <w:rFonts w:cs="Times New Roman"/>
          <w:szCs w:val="28"/>
        </w:rPr>
        <w:t>ЭО</w:t>
      </w:r>
      <w:r w:rsidR="00751BA3" w:rsidRPr="00017173">
        <w:rPr>
          <w:rFonts w:cs="Times New Roman"/>
          <w:szCs w:val="28"/>
        </w:rPr>
        <w:t>.</w:t>
      </w:r>
    </w:p>
    <w:p w14:paraId="6080354A" w14:textId="4339D850" w:rsidR="00EF1FB7" w:rsidRPr="00017173" w:rsidRDefault="00EF1FB7">
      <w:pPr>
        <w:pStyle w:val="a5"/>
        <w:numPr>
          <w:ilvl w:val="0"/>
          <w:numId w:val="21"/>
        </w:numPr>
        <w:tabs>
          <w:tab w:val="clear" w:pos="992"/>
          <w:tab w:val="left" w:pos="1418"/>
        </w:tabs>
        <w:ind w:left="0" w:firstLine="709"/>
      </w:pPr>
      <w:r w:rsidRPr="00017173">
        <w:t xml:space="preserve">В проекте УУТС должно быть предусмотрено наличие системы (систем), обеспечивающей (обеспечивающих) </w:t>
      </w:r>
      <w:r w:rsidR="006D1676" w:rsidRPr="00017173">
        <w:t>выполнение функции удаления активированной пыли и радиоактивных газов из объема герметичного корпуса ТЯУ</w:t>
      </w:r>
      <w:r w:rsidRPr="00017173">
        <w:t>.</w:t>
      </w:r>
    </w:p>
    <w:p w14:paraId="3189450E" w14:textId="16AE9604" w:rsidR="00F222FC" w:rsidRPr="00017173" w:rsidRDefault="00F222FC">
      <w:pPr>
        <w:pStyle w:val="a5"/>
        <w:numPr>
          <w:ilvl w:val="0"/>
          <w:numId w:val="21"/>
        </w:numPr>
        <w:tabs>
          <w:tab w:val="clear" w:pos="992"/>
          <w:tab w:val="left" w:pos="1418"/>
        </w:tabs>
        <w:ind w:left="0" w:firstLine="709"/>
      </w:pPr>
      <w:r w:rsidRPr="00017173">
        <w:t>В проекте УУТС с магнитным удержанием плазмы:</w:t>
      </w:r>
    </w:p>
    <w:p w14:paraId="7A2AF682" w14:textId="07A76BC1" w:rsidR="00F222FC" w:rsidRPr="00017173" w:rsidRDefault="00F222FC">
      <w:pPr>
        <w:pStyle w:val="a5"/>
        <w:numPr>
          <w:ilvl w:val="0"/>
          <w:numId w:val="26"/>
        </w:numPr>
        <w:tabs>
          <w:tab w:val="clear" w:pos="992"/>
          <w:tab w:val="left" w:pos="1418"/>
        </w:tabs>
        <w:ind w:left="0" w:firstLine="709"/>
      </w:pPr>
      <w:r w:rsidRPr="00017173">
        <w:t xml:space="preserve">должно быть обосновано, что отказ системы нагрева плазмы </w:t>
      </w:r>
      <w:r w:rsidRPr="00017173">
        <w:br/>
        <w:t>и поддержания тока не приводит к повреждению герметичного корпуса Т</w:t>
      </w:r>
      <w:r w:rsidR="00CF5F21" w:rsidRPr="00017173">
        <w:t>Я</w:t>
      </w:r>
      <w:r w:rsidRPr="00017173">
        <w:t>У</w:t>
      </w:r>
      <w:r w:rsidRPr="00017173">
        <w:br/>
        <w:t>и внутрикорпусных устройств сверх обоснованных в проекте УУТС пределов при нарушениях нормальной эксплуатации, включая аварии;</w:t>
      </w:r>
    </w:p>
    <w:p w14:paraId="5D3FE3EB" w14:textId="77777777" w:rsidR="00F222FC" w:rsidRPr="00017173" w:rsidRDefault="00F222FC">
      <w:pPr>
        <w:pStyle w:val="a5"/>
        <w:numPr>
          <w:ilvl w:val="0"/>
          <w:numId w:val="26"/>
        </w:numPr>
        <w:tabs>
          <w:tab w:val="clear" w:pos="992"/>
          <w:tab w:val="left" w:pos="1418"/>
        </w:tabs>
        <w:ind w:left="0" w:firstLine="709"/>
      </w:pPr>
      <w:r w:rsidRPr="00017173">
        <w:t xml:space="preserve">при использовании сверхпроводящих элементов электромагнитной системы должна быть обоснована достаточность мер, направленных </w:t>
      </w:r>
      <w:r w:rsidRPr="00017173">
        <w:br/>
        <w:t>на предотвращение возникновения квенча, а также на ограничение его последствий.</w:t>
      </w:r>
    </w:p>
    <w:p w14:paraId="77179099" w14:textId="452BE81E" w:rsidR="00271BC3" w:rsidRPr="00017173" w:rsidRDefault="00DF4B57" w:rsidP="00017173">
      <w:pPr>
        <w:pStyle w:val="a5"/>
        <w:numPr>
          <w:ilvl w:val="0"/>
          <w:numId w:val="21"/>
        </w:numPr>
        <w:tabs>
          <w:tab w:val="clear" w:pos="992"/>
          <w:tab w:val="left" w:pos="1418"/>
        </w:tabs>
        <w:ind w:left="0" w:firstLine="709"/>
      </w:pPr>
      <w:r w:rsidRPr="00017173">
        <w:t>В</w:t>
      </w:r>
      <w:r w:rsidR="00AD27CA" w:rsidRPr="00017173">
        <w:t>се коммуникации, пересекающие границ</w:t>
      </w:r>
      <w:r w:rsidR="001A1F8A" w:rsidRPr="00017173">
        <w:t>ы, образуемые элементами локализующих систем безопасности</w:t>
      </w:r>
      <w:r w:rsidR="00AD27CA" w:rsidRPr="00017173">
        <w:t>, через которые при аварии возможен выход РВ, должны быть оборудованы изолирующими элементами.</w:t>
      </w:r>
    </w:p>
    <w:p w14:paraId="5E1342CE" w14:textId="0A34B25D" w:rsidR="003D5E55" w:rsidRPr="00017173" w:rsidRDefault="003D5E55">
      <w:pPr>
        <w:pStyle w:val="a5"/>
        <w:numPr>
          <w:ilvl w:val="0"/>
          <w:numId w:val="21"/>
        </w:numPr>
        <w:ind w:left="0" w:firstLine="709"/>
      </w:pPr>
      <w:r w:rsidRPr="00017173">
        <w:rPr>
          <w:rFonts w:cs="Times New Roman"/>
          <w:szCs w:val="28"/>
        </w:rPr>
        <w:t xml:space="preserve">В проекте УУТС должна быть обоснована достаточность мер </w:t>
      </w:r>
      <w:r w:rsidR="004D2EEA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по </w:t>
      </w:r>
      <w:r w:rsidR="008822C5" w:rsidRPr="00017173">
        <w:rPr>
          <w:rFonts w:cs="Times New Roman"/>
          <w:szCs w:val="28"/>
        </w:rPr>
        <w:t>очистке</w:t>
      </w:r>
      <w:r w:rsidRPr="00017173">
        <w:rPr>
          <w:rFonts w:cs="Times New Roman"/>
          <w:szCs w:val="28"/>
        </w:rPr>
        <w:t xml:space="preserve"> выбросов или иных мер по обеспечению радиационной безопасности населения при проектных и запроектных авариях.</w:t>
      </w:r>
    </w:p>
    <w:p w14:paraId="23F6B12E" w14:textId="23D2A4C0" w:rsidR="00271BC3" w:rsidRPr="00017173" w:rsidRDefault="00DF4B57">
      <w:pPr>
        <w:pStyle w:val="a5"/>
        <w:numPr>
          <w:ilvl w:val="0"/>
          <w:numId w:val="21"/>
        </w:numPr>
        <w:ind w:left="0" w:firstLine="709"/>
      </w:pPr>
      <w:r w:rsidRPr="00017173">
        <w:t>К</w:t>
      </w:r>
      <w:r w:rsidR="008325C4" w:rsidRPr="00017173">
        <w:t>онструкция систем, предназначенных для ввода трития или тритийсодержащих веществ в Т</w:t>
      </w:r>
      <w:r w:rsidR="004D2EEA" w:rsidRPr="00017173">
        <w:t>Я</w:t>
      </w:r>
      <w:r w:rsidR="008325C4" w:rsidRPr="00017173">
        <w:t xml:space="preserve">У, должна быть основана на проектных </w:t>
      </w:r>
      <w:r w:rsidR="008325C4" w:rsidRPr="00017173">
        <w:lastRenderedPageBreak/>
        <w:t>(технических) решениях, направленных на сохранение целостности физических барьеров при внешних и внутренних воздействиях, а также на сохранение работоспособности ее элементов в условиях максимально возможных эксплуатационных нагрузок, обоснованных в проекте УУТС.</w:t>
      </w:r>
    </w:p>
    <w:p w14:paraId="49F7EB1B" w14:textId="39929632" w:rsidR="00966899" w:rsidRPr="00017173" w:rsidRDefault="00DF4B57">
      <w:pPr>
        <w:pStyle w:val="a5"/>
        <w:numPr>
          <w:ilvl w:val="0"/>
          <w:numId w:val="21"/>
        </w:numPr>
        <w:ind w:left="0" w:firstLine="709"/>
        <w:contextualSpacing w:val="0"/>
        <w:rPr>
          <w:rFonts w:cs="Times New Roman"/>
          <w:szCs w:val="28"/>
        </w:rPr>
      </w:pPr>
      <w:r w:rsidRPr="00017173">
        <w:t>О</w:t>
      </w:r>
      <w:r w:rsidR="00966899" w:rsidRPr="00017173">
        <w:rPr>
          <w:rFonts w:cs="Times New Roman"/>
          <w:szCs w:val="28"/>
        </w:rPr>
        <w:t>борудование и трубопроводы системы охлаждения Т</w:t>
      </w:r>
      <w:r w:rsidRPr="00017173">
        <w:rPr>
          <w:rFonts w:cs="Times New Roman"/>
          <w:szCs w:val="28"/>
        </w:rPr>
        <w:t>Я</w:t>
      </w:r>
      <w:r w:rsidR="00966899" w:rsidRPr="00017173">
        <w:rPr>
          <w:rFonts w:cs="Times New Roman"/>
          <w:szCs w:val="28"/>
        </w:rPr>
        <w:t xml:space="preserve">У должны выдерживать без разрушений статические и динамические нагрузки </w:t>
      </w:r>
      <w:r w:rsidRPr="00017173">
        <w:rPr>
          <w:rFonts w:cs="Times New Roman"/>
          <w:szCs w:val="28"/>
        </w:rPr>
        <w:br/>
      </w:r>
      <w:r w:rsidR="00966899" w:rsidRPr="00017173">
        <w:rPr>
          <w:rFonts w:cs="Times New Roman"/>
          <w:szCs w:val="28"/>
        </w:rPr>
        <w:t xml:space="preserve">и температурные воздействия, возникающие в его частях (в том числе принимая во внимание действие защитных систем безопасности и их возможных отказов в соответствии с пунктом </w:t>
      </w:r>
      <w:r w:rsidR="00CC6242" w:rsidRPr="00017173">
        <w:rPr>
          <w:rFonts w:cs="Times New Roman"/>
          <w:szCs w:val="28"/>
        </w:rPr>
        <w:t xml:space="preserve">19 </w:t>
      </w:r>
      <w:r w:rsidR="00966899" w:rsidRPr="00017173">
        <w:rPr>
          <w:rFonts w:cs="Times New Roman"/>
          <w:szCs w:val="28"/>
        </w:rPr>
        <w:t>Общих положений), при нарушениях нормальной эксплуатации до проектных аварий включительно. В случае, если в проекте УУТС не предусмотрено наличие системы охлаждения Т</w:t>
      </w:r>
      <w:r w:rsidRPr="00017173">
        <w:rPr>
          <w:rFonts w:cs="Times New Roman"/>
          <w:szCs w:val="28"/>
        </w:rPr>
        <w:t>Я</w:t>
      </w:r>
      <w:r w:rsidR="00966899" w:rsidRPr="00017173">
        <w:rPr>
          <w:rFonts w:cs="Times New Roman"/>
          <w:szCs w:val="28"/>
        </w:rPr>
        <w:t>У, отказ от системы охлаждения Т</w:t>
      </w:r>
      <w:r w:rsidRPr="00017173">
        <w:rPr>
          <w:rFonts w:cs="Times New Roman"/>
          <w:szCs w:val="28"/>
        </w:rPr>
        <w:t>Я</w:t>
      </w:r>
      <w:r w:rsidR="00966899" w:rsidRPr="00017173">
        <w:rPr>
          <w:rFonts w:cs="Times New Roman"/>
          <w:szCs w:val="28"/>
        </w:rPr>
        <w:t>У должен быть обоснован в проекте УУТС.</w:t>
      </w:r>
    </w:p>
    <w:p w14:paraId="470349E4" w14:textId="2984FD8B" w:rsidR="007B6B5F" w:rsidRPr="00017173" w:rsidRDefault="00DF4B57">
      <w:pPr>
        <w:pStyle w:val="a5"/>
        <w:numPr>
          <w:ilvl w:val="0"/>
          <w:numId w:val="21"/>
        </w:numPr>
        <w:ind w:left="0" w:firstLine="709"/>
      </w:pPr>
      <w:r w:rsidRPr="00017173">
        <w:rPr>
          <w:rFonts w:cs="Times New Roman"/>
          <w:szCs w:val="28"/>
        </w:rPr>
        <w:t>В</w:t>
      </w:r>
      <w:r w:rsidR="007B6B5F" w:rsidRPr="00017173">
        <w:rPr>
          <w:rFonts w:cs="Times New Roman"/>
          <w:szCs w:val="28"/>
        </w:rPr>
        <w:t xml:space="preserve"> проекте УУТС</w:t>
      </w:r>
      <w:r w:rsidR="007B6B5F" w:rsidRPr="00017173">
        <w:t xml:space="preserve"> должно быть приведено обоснование прочности, устойчивости и герметичности строительных конструкций, </w:t>
      </w:r>
      <w:r w:rsidR="001A1F8A" w:rsidRPr="00017173">
        <w:t>являющихся элементами локализующих систем безопасности,</w:t>
      </w:r>
      <w:r w:rsidR="007B6B5F" w:rsidRPr="00017173">
        <w:t xml:space="preserve"> при проектных</w:t>
      </w:r>
      <w:r w:rsidR="00B378FA" w:rsidRPr="00017173">
        <w:t xml:space="preserve"> авариях</w:t>
      </w:r>
      <w:r w:rsidR="007B6B5F" w:rsidRPr="00017173">
        <w:t xml:space="preserve"> </w:t>
      </w:r>
      <w:r w:rsidR="0009693C" w:rsidRPr="00017173">
        <w:br/>
      </w:r>
      <w:r w:rsidR="007B6B5F" w:rsidRPr="00017173">
        <w:t xml:space="preserve">и </w:t>
      </w:r>
      <w:r w:rsidR="00B378FA" w:rsidRPr="00017173">
        <w:t xml:space="preserve">оценка их работоспособности при </w:t>
      </w:r>
      <w:r w:rsidR="007B6B5F" w:rsidRPr="00017173">
        <w:t>запроектных авариях.</w:t>
      </w:r>
    </w:p>
    <w:p w14:paraId="64369CEC" w14:textId="7351026F" w:rsidR="007B6B5F" w:rsidRPr="00017173" w:rsidRDefault="00DF4B57">
      <w:pPr>
        <w:pStyle w:val="a5"/>
        <w:numPr>
          <w:ilvl w:val="0"/>
          <w:numId w:val="21"/>
        </w:numPr>
        <w:ind w:left="0" w:firstLine="709"/>
      </w:pPr>
      <w:r w:rsidRPr="00017173">
        <w:rPr>
          <w:rFonts w:cs="Times New Roman"/>
          <w:szCs w:val="28"/>
        </w:rPr>
        <w:t>Д</w:t>
      </w:r>
      <w:r w:rsidR="007B6B5F" w:rsidRPr="00017173">
        <w:rPr>
          <w:rFonts w:cs="Times New Roman"/>
          <w:szCs w:val="28"/>
        </w:rPr>
        <w:t xml:space="preserve">ля металлоконструкций герметичного корпуса и железобетонных конструкций, работающих в условиях действия нейтронного излучения, </w:t>
      </w:r>
      <w:r w:rsidRPr="00017173">
        <w:rPr>
          <w:rFonts w:cs="Times New Roman"/>
          <w:szCs w:val="28"/>
        </w:rPr>
        <w:br/>
      </w:r>
      <w:r w:rsidR="007B6B5F" w:rsidRPr="00017173">
        <w:rPr>
          <w:rFonts w:cs="Times New Roman"/>
          <w:szCs w:val="28"/>
        </w:rPr>
        <w:t xml:space="preserve">в проекте УУТС необходимо обосновать значение интегрального потока нейтронов, при превышении которого возможность дальнейшей безопасной эксплуатации данных конструкций должна быть обоснована в связи </w:t>
      </w:r>
      <w:r w:rsidRPr="00017173">
        <w:rPr>
          <w:rFonts w:cs="Times New Roman"/>
          <w:szCs w:val="28"/>
        </w:rPr>
        <w:br/>
      </w:r>
      <w:r w:rsidR="007B6B5F" w:rsidRPr="00017173">
        <w:rPr>
          <w:rFonts w:cs="Times New Roman"/>
          <w:szCs w:val="28"/>
        </w:rPr>
        <w:t>с изменением их прочностных характеристик.</w:t>
      </w:r>
    </w:p>
    <w:p w14:paraId="1E2EF58F" w14:textId="14FBAF4B" w:rsidR="00751BA3" w:rsidRPr="00017173" w:rsidRDefault="00DF4B57">
      <w:pPr>
        <w:pStyle w:val="a5"/>
        <w:numPr>
          <w:ilvl w:val="0"/>
          <w:numId w:val="21"/>
        </w:numPr>
        <w:ind w:left="0" w:firstLine="709"/>
      </w:pPr>
      <w:r w:rsidRPr="00017173">
        <w:rPr>
          <w:rFonts w:cs="Times New Roman"/>
          <w:szCs w:val="28"/>
        </w:rPr>
        <w:t>В</w:t>
      </w:r>
      <w:r w:rsidR="00751BA3" w:rsidRPr="00017173">
        <w:rPr>
          <w:rFonts w:cs="Times New Roman"/>
          <w:szCs w:val="28"/>
        </w:rPr>
        <w:t xml:space="preserve"> эксплуатационной документации должны быть установлены меры безопасности при проведении работ, связанных с ремонтом и заменой элементов Т</w:t>
      </w:r>
      <w:r w:rsidRPr="00017173">
        <w:rPr>
          <w:rFonts w:cs="Times New Roman"/>
          <w:szCs w:val="28"/>
        </w:rPr>
        <w:t>Я</w:t>
      </w:r>
      <w:r w:rsidR="00751BA3" w:rsidRPr="00017173">
        <w:rPr>
          <w:rFonts w:cs="Times New Roman"/>
          <w:szCs w:val="28"/>
        </w:rPr>
        <w:t>У и оборудования, эксплуатирующегося в условиях высоких нейтронных полей.</w:t>
      </w:r>
    </w:p>
    <w:p w14:paraId="0A8F310A" w14:textId="13C41AC2" w:rsidR="005E3A9D" w:rsidRPr="00017173" w:rsidRDefault="00DF4B57">
      <w:pPr>
        <w:pStyle w:val="a5"/>
        <w:numPr>
          <w:ilvl w:val="0"/>
          <w:numId w:val="21"/>
        </w:numPr>
        <w:ind w:left="0" w:firstLine="709"/>
      </w:pPr>
      <w:r w:rsidRPr="00017173">
        <w:rPr>
          <w:rFonts w:cs="Times New Roman"/>
          <w:szCs w:val="28"/>
        </w:rPr>
        <w:t>Д</w:t>
      </w:r>
      <w:r w:rsidR="005E3A9D" w:rsidRPr="00017173">
        <w:rPr>
          <w:rFonts w:cs="Times New Roman"/>
          <w:szCs w:val="28"/>
        </w:rPr>
        <w:t xml:space="preserve">ля систем (элементов), важных для безопасности, </w:t>
      </w:r>
      <w:r w:rsidR="00D223EF" w:rsidRPr="00017173">
        <w:rPr>
          <w:rFonts w:cs="Times New Roman"/>
          <w:szCs w:val="28"/>
        </w:rPr>
        <w:t>ЭО</w:t>
      </w:r>
      <w:r w:rsidR="005E3A9D" w:rsidRPr="00017173">
        <w:rPr>
          <w:rFonts w:cs="Times New Roman"/>
          <w:szCs w:val="28"/>
        </w:rPr>
        <w:t xml:space="preserve"> должна быть разработана и осуществляться программа подтверждения выполнения требований пункта </w:t>
      </w:r>
      <w:r w:rsidR="00D32B86" w:rsidRPr="00017173">
        <w:rPr>
          <w:rFonts w:cs="Times New Roman"/>
          <w:szCs w:val="28"/>
        </w:rPr>
        <w:t xml:space="preserve">37 </w:t>
      </w:r>
      <w:r w:rsidR="005E3A9D" w:rsidRPr="00017173">
        <w:rPr>
          <w:rFonts w:cs="Times New Roman"/>
          <w:szCs w:val="28"/>
        </w:rPr>
        <w:t>Общих положений.</w:t>
      </w:r>
    </w:p>
    <w:p w14:paraId="1C96B623" w14:textId="3FA92ED6" w:rsidR="0057669F" w:rsidRPr="00017173" w:rsidRDefault="00DF4B57">
      <w:pPr>
        <w:pStyle w:val="a5"/>
        <w:numPr>
          <w:ilvl w:val="0"/>
          <w:numId w:val="21"/>
        </w:numPr>
        <w:ind w:left="0" w:firstLine="709"/>
      </w:pPr>
      <w:r w:rsidRPr="00017173">
        <w:lastRenderedPageBreak/>
        <w:t>П</w:t>
      </w:r>
      <w:r w:rsidR="0057669F" w:rsidRPr="00017173">
        <w:t>роект УУТС и ООБ УУТС должны содержать анализ надежности функционирования систем управления и анализ устойчивости контуров автоматического регулирования.</w:t>
      </w:r>
    </w:p>
    <w:p w14:paraId="5CD62744" w14:textId="74BBBCD7" w:rsidR="00D146F2" w:rsidRPr="00017173" w:rsidRDefault="00DF4B57">
      <w:pPr>
        <w:pStyle w:val="a5"/>
        <w:numPr>
          <w:ilvl w:val="0"/>
          <w:numId w:val="21"/>
        </w:numPr>
        <w:ind w:left="0" w:firstLine="709"/>
      </w:pPr>
      <w:r w:rsidRPr="00017173">
        <w:t>С</w:t>
      </w:r>
      <w:r w:rsidR="00721F91" w:rsidRPr="00017173">
        <w:rPr>
          <w:rFonts w:cs="Times New Roman"/>
          <w:szCs w:val="28"/>
        </w:rPr>
        <w:t>истема информационной поддержки оператора должна представлять персоналу ОПУ обобщенную информацию о параметрах УУТС, характеризующих состояние функций безопасности, предусмотренных в проекте УУТС</w:t>
      </w:r>
      <w:r w:rsidR="00D146F2" w:rsidRPr="00017173">
        <w:rPr>
          <w:rFonts w:cs="Times New Roman"/>
          <w:szCs w:val="28"/>
        </w:rPr>
        <w:t>.</w:t>
      </w:r>
    </w:p>
    <w:p w14:paraId="1EAD51A5" w14:textId="16CD738B" w:rsidR="00BB528C" w:rsidRPr="00017173" w:rsidRDefault="00BB528C">
      <w:pPr>
        <w:pStyle w:val="a5"/>
        <w:numPr>
          <w:ilvl w:val="0"/>
          <w:numId w:val="21"/>
        </w:numPr>
        <w:ind w:left="0" w:firstLine="709"/>
      </w:pPr>
      <w:r w:rsidRPr="00017173">
        <w:rPr>
          <w:rFonts w:cs="Times New Roman"/>
          <w:szCs w:val="28"/>
        </w:rPr>
        <w:t>При профессиональном обучении персонала УУТС для отработки практических навыков эксплуатации УУТС должны использоваться тренажеры. Особое внимание должно обращаться на отработку действий при возможных нарушениях, включая аварии, в работе УУТС и учет опыта эксплуатации.</w:t>
      </w:r>
    </w:p>
    <w:p w14:paraId="7A21D6AB" w14:textId="62BECE92" w:rsidR="00DA7986" w:rsidRPr="00017173" w:rsidRDefault="00DA7986">
      <w:pPr>
        <w:pStyle w:val="a5"/>
        <w:numPr>
          <w:ilvl w:val="0"/>
          <w:numId w:val="21"/>
        </w:numPr>
        <w:ind w:left="0" w:firstLine="709"/>
      </w:pPr>
      <w:r w:rsidRPr="00017173">
        <w:t xml:space="preserve">Для управления противоаварийными действиями на УУТС должен быть создан и поддерживаться в постоянной готовности АЦ, оснащенный необходимым оборудованием, приборами и средствами связи, из которого </w:t>
      </w:r>
      <w:r w:rsidR="00DF4B57" w:rsidRPr="00017173">
        <w:br/>
      </w:r>
      <w:r w:rsidRPr="00017173">
        <w:t>в случае аварии осуществляется руководство реализацией планов мероприятий по защите персонала и населения в случае аварии на УУТС.</w:t>
      </w:r>
    </w:p>
    <w:p w14:paraId="7F355301" w14:textId="204E1F17" w:rsidR="006320A7" w:rsidRPr="00017173" w:rsidRDefault="006320A7">
      <w:pPr>
        <w:pStyle w:val="a5"/>
        <w:numPr>
          <w:ilvl w:val="0"/>
          <w:numId w:val="21"/>
        </w:numPr>
        <w:ind w:left="0" w:firstLine="709"/>
      </w:pPr>
      <w:r w:rsidRPr="00017173">
        <w:t>Планы мероприятий по защите персонала и населения в случае аварии на УУТС должны предусматривать меры на случай одновременного возникновения запроектных аварий на нескольких объектах использования атомной энергии, расположенных на площадке УУТС, которые сопровождаются нарушениями инфраструктуры вне площадки УУТС.</w:t>
      </w:r>
    </w:p>
    <w:p w14:paraId="41620583" w14:textId="77777777" w:rsidR="00911664" w:rsidRPr="00017173" w:rsidRDefault="00911664" w:rsidP="00911664">
      <w:pPr>
        <w:pStyle w:val="a5"/>
        <w:keepNext/>
        <w:spacing w:before="120" w:after="120" w:line="240" w:lineRule="auto"/>
        <w:contextualSpacing w:val="0"/>
        <w:jc w:val="center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Ввод в эксплуатацию</w:t>
      </w:r>
    </w:p>
    <w:p w14:paraId="687A3EF1" w14:textId="7A2F4382" w:rsidR="00C205FB" w:rsidRPr="00017173" w:rsidRDefault="00C205FB">
      <w:pPr>
        <w:pStyle w:val="a5"/>
        <w:numPr>
          <w:ilvl w:val="0"/>
          <w:numId w:val="21"/>
        </w:numPr>
        <w:ind w:left="0" w:firstLine="709"/>
      </w:pPr>
      <w:r w:rsidRPr="00017173">
        <w:t>Для систем и элементов, важных для безопасности, до начала физического пуска</w:t>
      </w:r>
      <w:r w:rsidR="00C40575" w:rsidRPr="00017173">
        <w:t xml:space="preserve"> ТЯУ</w:t>
      </w:r>
      <w:r w:rsidRPr="00017173">
        <w:t xml:space="preserve"> должны быть готовы и проверены оборудование </w:t>
      </w:r>
      <w:r w:rsidR="00DF4B57" w:rsidRPr="00017173">
        <w:br/>
      </w:r>
      <w:r w:rsidRPr="00017173">
        <w:t>и устройства, а также программы и методики для:</w:t>
      </w:r>
    </w:p>
    <w:p w14:paraId="34CD80EA" w14:textId="77777777" w:rsidR="00C205FB" w:rsidRPr="00017173" w:rsidRDefault="00C205FB">
      <w:pPr>
        <w:pStyle w:val="a5"/>
        <w:numPr>
          <w:ilvl w:val="0"/>
          <w:numId w:val="32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подтверждения работоспособности систем и элементов УУТС, замены оборудования, отработавшего свой ресурс;</w:t>
      </w:r>
    </w:p>
    <w:p w14:paraId="4AD750EC" w14:textId="77777777" w:rsidR="00C205FB" w:rsidRPr="00017173" w:rsidRDefault="00C205FB">
      <w:pPr>
        <w:pStyle w:val="a5"/>
        <w:numPr>
          <w:ilvl w:val="0"/>
          <w:numId w:val="32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испытания систем на соответствие их проектным показателям;</w:t>
      </w:r>
    </w:p>
    <w:p w14:paraId="41484540" w14:textId="77777777" w:rsidR="00C205FB" w:rsidRPr="00017173" w:rsidRDefault="00C205FB">
      <w:pPr>
        <w:pStyle w:val="a5"/>
        <w:numPr>
          <w:ilvl w:val="0"/>
          <w:numId w:val="32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проверки последовательности прохождения сигналов и включения оборудования (в том числе переход на аварийные источники питания);</w:t>
      </w:r>
    </w:p>
    <w:p w14:paraId="0C958816" w14:textId="77777777" w:rsidR="00C205FB" w:rsidRPr="00017173" w:rsidRDefault="00C205FB">
      <w:pPr>
        <w:pStyle w:val="a5"/>
        <w:numPr>
          <w:ilvl w:val="0"/>
          <w:numId w:val="32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lastRenderedPageBreak/>
        <w:t>контроля состояния металла, в том числе сварных соединений, оборудования и трубопроводов;</w:t>
      </w:r>
    </w:p>
    <w:p w14:paraId="5F9273AE" w14:textId="77777777" w:rsidR="00C205FB" w:rsidRPr="00017173" w:rsidRDefault="00C205FB">
      <w:pPr>
        <w:pStyle w:val="a5"/>
        <w:numPr>
          <w:ilvl w:val="0"/>
          <w:numId w:val="32"/>
        </w:numPr>
        <w:tabs>
          <w:tab w:val="clear" w:pos="992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метрологической поверки средств измерений и измерительных каналов измерительных систем на соответствие проектным требованиям.</w:t>
      </w:r>
    </w:p>
    <w:p w14:paraId="106CC330" w14:textId="3F2DA3F1" w:rsidR="00911664" w:rsidRPr="00017173" w:rsidRDefault="00DF4B57">
      <w:pPr>
        <w:pStyle w:val="a5"/>
        <w:numPr>
          <w:ilvl w:val="0"/>
          <w:numId w:val="21"/>
        </w:numPr>
        <w:ind w:left="0" w:firstLine="709"/>
      </w:pPr>
      <w:r w:rsidRPr="00017173">
        <w:t>Ф</w:t>
      </w:r>
      <w:r w:rsidR="00911664" w:rsidRPr="00017173">
        <w:t>изический</w:t>
      </w:r>
      <w:r w:rsidR="00C40575" w:rsidRPr="00017173">
        <w:t xml:space="preserve"> пуск ТЯУ</w:t>
      </w:r>
      <w:r w:rsidR="00911664" w:rsidRPr="00017173">
        <w:t xml:space="preserve"> и энергетический пуск УУТС разрешаются </w:t>
      </w:r>
      <w:r w:rsidRPr="00017173">
        <w:br/>
      </w:r>
      <w:r w:rsidR="00911664" w:rsidRPr="00017173">
        <w:t>в соответствии с условиями перехода от одного этапа работ к другому, установленными в условиях действия лицензии на эксплуатацию после проведения проверки уполномоченным органом государственного регулирования безопасности при использовании атомной энергии готовности УУТС к этим этапам ввода в эксплуатацию УУТС.</w:t>
      </w:r>
    </w:p>
    <w:p w14:paraId="08DA107A" w14:textId="414EDE4B" w:rsidR="00C40575" w:rsidRPr="00017173" w:rsidRDefault="00DF4B57">
      <w:pPr>
        <w:pStyle w:val="a5"/>
        <w:keepNext/>
        <w:numPr>
          <w:ilvl w:val="0"/>
          <w:numId w:val="21"/>
        </w:numPr>
        <w:ind w:left="0" w:firstLine="709"/>
      </w:pPr>
      <w:r w:rsidRPr="00017173">
        <w:t>П</w:t>
      </w:r>
      <w:r w:rsidR="00E16E17" w:rsidRPr="00017173">
        <w:t>роверка готовности</w:t>
      </w:r>
      <w:r w:rsidR="007C1A53" w:rsidRPr="00017173">
        <w:t xml:space="preserve"> УУТС</w:t>
      </w:r>
      <w:r w:rsidR="00E16E17" w:rsidRPr="00017173">
        <w:t xml:space="preserve"> к физическому пуску</w:t>
      </w:r>
      <w:r w:rsidR="00C40575" w:rsidRPr="00017173">
        <w:t xml:space="preserve"> ТЯУ</w:t>
      </w:r>
      <w:r w:rsidR="00E16E17" w:rsidRPr="00017173">
        <w:t xml:space="preserve"> осуществляется</w:t>
      </w:r>
      <w:r w:rsidR="00C40575" w:rsidRPr="00017173">
        <w:t>:</w:t>
      </w:r>
    </w:p>
    <w:p w14:paraId="5CE347A0" w14:textId="77777777" w:rsidR="00C40575" w:rsidRPr="00017173" w:rsidRDefault="00E16E17">
      <w:pPr>
        <w:pStyle w:val="a5"/>
        <w:numPr>
          <w:ilvl w:val="0"/>
          <w:numId w:val="39"/>
        </w:numPr>
        <w:tabs>
          <w:tab w:val="clear" w:pos="992"/>
          <w:tab w:val="left" w:pos="1418"/>
        </w:tabs>
        <w:ind w:left="0" w:firstLine="709"/>
      </w:pPr>
      <w:r w:rsidRPr="00017173">
        <w:t>рабочей комиссией, назначаемой ЭО</w:t>
      </w:r>
      <w:r w:rsidR="00C40575" w:rsidRPr="00017173">
        <w:t>;</w:t>
      </w:r>
    </w:p>
    <w:p w14:paraId="3788CE46" w14:textId="11A33571" w:rsidR="00E16E17" w:rsidRPr="00017173" w:rsidRDefault="00E16E17">
      <w:pPr>
        <w:pStyle w:val="a5"/>
        <w:numPr>
          <w:ilvl w:val="0"/>
          <w:numId w:val="39"/>
        </w:numPr>
        <w:tabs>
          <w:tab w:val="clear" w:pos="992"/>
          <w:tab w:val="left" w:pos="1418"/>
        </w:tabs>
        <w:ind w:left="0" w:firstLine="709"/>
      </w:pPr>
      <w:r w:rsidRPr="00017173">
        <w:t>комиссией органа государственного регулирования безопасности при использовании атомной энергии.</w:t>
      </w:r>
    </w:p>
    <w:p w14:paraId="165E11FF" w14:textId="359994FD" w:rsidR="00B71895" w:rsidRPr="00017173" w:rsidRDefault="00E16E17">
      <w:pPr>
        <w:pStyle w:val="a5"/>
        <w:keepNext/>
        <w:numPr>
          <w:ilvl w:val="0"/>
          <w:numId w:val="21"/>
        </w:numPr>
        <w:ind w:left="0" w:firstLine="709"/>
      </w:pPr>
      <w:r w:rsidRPr="00017173">
        <w:t>При проверке готовности</w:t>
      </w:r>
      <w:r w:rsidR="007C1A53" w:rsidRPr="00017173">
        <w:t xml:space="preserve"> УУТС</w:t>
      </w:r>
      <w:r w:rsidRPr="00017173">
        <w:t xml:space="preserve"> к физическому пуску</w:t>
      </w:r>
      <w:r w:rsidR="001C60EF" w:rsidRPr="00017173">
        <w:t xml:space="preserve"> ТЯУ</w:t>
      </w:r>
      <w:r w:rsidRPr="00017173">
        <w:t xml:space="preserve"> </w:t>
      </w:r>
      <w:r w:rsidR="00B71895" w:rsidRPr="00017173">
        <w:t>рабочая комиссия проверяет:</w:t>
      </w:r>
    </w:p>
    <w:p w14:paraId="31E530D0" w14:textId="77777777" w:rsidR="00B71895" w:rsidRPr="00017173" w:rsidRDefault="00B71895">
      <w:pPr>
        <w:pStyle w:val="a5"/>
        <w:numPr>
          <w:ilvl w:val="0"/>
          <w:numId w:val="33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соответствие выполненных работ проекту УУТС;</w:t>
      </w:r>
    </w:p>
    <w:p w14:paraId="408E78D9" w14:textId="77777777" w:rsidR="00B71895" w:rsidRPr="00017173" w:rsidRDefault="00B71895">
      <w:pPr>
        <w:pStyle w:val="a5"/>
        <w:numPr>
          <w:ilvl w:val="0"/>
          <w:numId w:val="33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работоспособность оборудования, наличие протоколов испытаний оборудования, актов об окончании предпусковых наладочных работ;</w:t>
      </w:r>
    </w:p>
    <w:p w14:paraId="34BEFC24" w14:textId="77777777" w:rsidR="00B71895" w:rsidRPr="00017173" w:rsidRDefault="00B71895">
      <w:pPr>
        <w:pStyle w:val="a5"/>
        <w:numPr>
          <w:ilvl w:val="0"/>
          <w:numId w:val="33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наличие и оформление эксплуатационной документации;</w:t>
      </w:r>
    </w:p>
    <w:p w14:paraId="1DDBCCB8" w14:textId="77777777" w:rsidR="00B71895" w:rsidRPr="00017173" w:rsidRDefault="00B71895">
      <w:pPr>
        <w:pStyle w:val="a5"/>
        <w:numPr>
          <w:ilvl w:val="0"/>
          <w:numId w:val="33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наличие разрешений на право работы у персонала, эксплуатирующего УУТС.</w:t>
      </w:r>
    </w:p>
    <w:p w14:paraId="144967F1" w14:textId="7FE4A846" w:rsidR="00B71895" w:rsidRPr="00017173" w:rsidRDefault="00E16E17">
      <w:pPr>
        <w:pStyle w:val="a5"/>
        <w:numPr>
          <w:ilvl w:val="0"/>
          <w:numId w:val="21"/>
        </w:numPr>
        <w:ind w:left="0" w:firstLine="709"/>
      </w:pPr>
      <w:r w:rsidRPr="00017173">
        <w:t>При проверке готовности УУТС к физическому пуску</w:t>
      </w:r>
      <w:r w:rsidR="007C1A53" w:rsidRPr="00017173">
        <w:t xml:space="preserve"> ТЯУ</w:t>
      </w:r>
      <w:r w:rsidRPr="00017173">
        <w:t xml:space="preserve"> комиссия органа государственного регулирования безопасности при использовании атомной энергии проверяет:</w:t>
      </w:r>
    </w:p>
    <w:p w14:paraId="5F254BC3" w14:textId="449881F9" w:rsidR="00E16E17" w:rsidRPr="00017173" w:rsidRDefault="00E16E17">
      <w:pPr>
        <w:pStyle w:val="a5"/>
        <w:numPr>
          <w:ilvl w:val="0"/>
          <w:numId w:val="34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техническую готовность УУТС к физическому пуску</w:t>
      </w:r>
      <w:r w:rsidR="00301F24" w:rsidRPr="00017173">
        <w:rPr>
          <w:rFonts w:cs="Times New Roman"/>
          <w:szCs w:val="28"/>
        </w:rPr>
        <w:t xml:space="preserve"> ТЯУ</w:t>
      </w:r>
      <w:r w:rsidRPr="00017173">
        <w:rPr>
          <w:rFonts w:cs="Times New Roman"/>
          <w:szCs w:val="28"/>
        </w:rPr>
        <w:t>;</w:t>
      </w:r>
    </w:p>
    <w:p w14:paraId="34D84F0F" w14:textId="6A941800" w:rsidR="00E16E17" w:rsidRPr="00017173" w:rsidRDefault="00E16E17">
      <w:pPr>
        <w:pStyle w:val="a5"/>
        <w:numPr>
          <w:ilvl w:val="0"/>
          <w:numId w:val="34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проектную и эксплуатационную документацию;</w:t>
      </w:r>
    </w:p>
    <w:p w14:paraId="695DB668" w14:textId="49BBDD6C" w:rsidR="00E16E17" w:rsidRPr="00017173" w:rsidRDefault="00E16E17">
      <w:pPr>
        <w:pStyle w:val="a5"/>
        <w:numPr>
          <w:ilvl w:val="0"/>
          <w:numId w:val="34"/>
        </w:numPr>
        <w:tabs>
          <w:tab w:val="clear" w:pos="992"/>
          <w:tab w:val="left" w:pos="1418"/>
        </w:tabs>
        <w:ind w:left="0" w:firstLine="709"/>
      </w:pPr>
      <w:r w:rsidRPr="00017173">
        <w:rPr>
          <w:rFonts w:cs="Times New Roman"/>
          <w:szCs w:val="28"/>
        </w:rPr>
        <w:t>подготовленность персонала к проведению физического пуска.</w:t>
      </w:r>
    </w:p>
    <w:p w14:paraId="4B2BAA51" w14:textId="4BDC0954" w:rsidR="00E16E17" w:rsidRPr="00017173" w:rsidRDefault="00DF4B57">
      <w:pPr>
        <w:pStyle w:val="a5"/>
        <w:numPr>
          <w:ilvl w:val="0"/>
          <w:numId w:val="21"/>
        </w:numPr>
        <w:ind w:left="0" w:firstLine="709"/>
      </w:pPr>
      <w:r w:rsidRPr="00017173">
        <w:lastRenderedPageBreak/>
        <w:t>Р</w:t>
      </w:r>
      <w:r w:rsidR="007334C5" w:rsidRPr="00017173">
        <w:rPr>
          <w:rFonts w:cs="Times New Roman"/>
          <w:szCs w:val="28"/>
        </w:rPr>
        <w:t xml:space="preserve">ешение о проведении физического пуска принимается на основании акта рабочей комиссии о готовности систем и оборудования, подготовленности персонала к физическому пуску, а также акта ЭО об устранении недостатков по результатам инспекции органа государственного регулирования безопасности </w:t>
      </w:r>
      <w:r w:rsidR="007334C5" w:rsidRPr="00017173">
        <w:rPr>
          <w:rFonts w:cs="Times New Roman"/>
          <w:szCs w:val="28"/>
        </w:rPr>
        <w:br/>
        <w:t>при использовании атомной энергии готовности УУТС к физическому пуску.</w:t>
      </w:r>
    </w:p>
    <w:p w14:paraId="6531CCE6" w14:textId="424674A1" w:rsidR="0089095E" w:rsidRPr="00017173" w:rsidRDefault="00DF4B57">
      <w:pPr>
        <w:pStyle w:val="a5"/>
        <w:numPr>
          <w:ilvl w:val="0"/>
          <w:numId w:val="21"/>
        </w:numPr>
        <w:ind w:left="0" w:firstLine="709"/>
      </w:pPr>
      <w:r w:rsidRPr="00017173">
        <w:rPr>
          <w:rFonts w:cs="Times New Roman"/>
          <w:szCs w:val="28"/>
        </w:rPr>
        <w:t>П</w:t>
      </w:r>
      <w:r w:rsidR="0089095E" w:rsidRPr="00017173">
        <w:rPr>
          <w:rFonts w:cs="Times New Roman"/>
          <w:szCs w:val="28"/>
        </w:rPr>
        <w:t>роверка готовности УУТС к энергетическому пуску осуществляется рабочей комиссией. Рабочая комиссия проверяет готовность систем и оборудования УУТС</w:t>
      </w:r>
      <w:r w:rsidR="001844EF" w:rsidRPr="00017173">
        <w:rPr>
          <w:rFonts w:cs="Times New Roman"/>
          <w:szCs w:val="28"/>
        </w:rPr>
        <w:t xml:space="preserve"> к энергетическому пуску</w:t>
      </w:r>
      <w:r w:rsidR="0089095E" w:rsidRPr="00017173">
        <w:rPr>
          <w:rFonts w:cs="Times New Roman"/>
          <w:szCs w:val="28"/>
        </w:rPr>
        <w:t xml:space="preserve">, укомплектованность персоналом, эксплуатирующим УУТС, его подготовку и допуск к работе. </w:t>
      </w:r>
      <w:r w:rsidR="001844EF" w:rsidRPr="00017173">
        <w:rPr>
          <w:rFonts w:cs="Times New Roman"/>
          <w:szCs w:val="28"/>
        </w:rPr>
        <w:t xml:space="preserve">Для УУТС с термоядерным реактором рабочая комиссия дополнительно проверяет готовность УУТС к включению в энергосеть. </w:t>
      </w:r>
      <w:r w:rsidR="0089095E" w:rsidRPr="00017173">
        <w:rPr>
          <w:rFonts w:cs="Times New Roman"/>
          <w:szCs w:val="28"/>
        </w:rPr>
        <w:t>Комиссия составляет акт о готовности УУТС к энергетическому пуску. Акт должен быть утвержден ЭО.</w:t>
      </w:r>
    </w:p>
    <w:p w14:paraId="428E8DD6" w14:textId="67DDF8BF" w:rsidR="0089095E" w:rsidRPr="00017173" w:rsidRDefault="00DF4B57">
      <w:pPr>
        <w:pStyle w:val="a5"/>
        <w:numPr>
          <w:ilvl w:val="0"/>
          <w:numId w:val="21"/>
        </w:numPr>
        <w:ind w:left="0" w:firstLine="709"/>
      </w:pPr>
      <w:r w:rsidRPr="00017173">
        <w:t>Э</w:t>
      </w:r>
      <w:r w:rsidR="0089095E" w:rsidRPr="00017173">
        <w:rPr>
          <w:rFonts w:cs="Times New Roman"/>
          <w:szCs w:val="28"/>
        </w:rPr>
        <w:t>нергетический пуск УУТС осуществляется после устранения недостатков, отмеченных в акте рабочей комиссии и в акте комиссии органа государственного регулирования безопасности при использовании атомной энергии (в случае проверки комиссией органа государственного регулирования безопасности при использовании атомной энергии).</w:t>
      </w:r>
    </w:p>
    <w:p w14:paraId="71E4355D" w14:textId="194DAF49" w:rsidR="00D146F2" w:rsidRPr="00017173" w:rsidRDefault="00AE7AE6">
      <w:pPr>
        <w:pStyle w:val="a5"/>
        <w:numPr>
          <w:ilvl w:val="0"/>
          <w:numId w:val="21"/>
        </w:numPr>
        <w:ind w:left="0" w:firstLine="709"/>
      </w:pPr>
      <w:r w:rsidRPr="00017173">
        <w:rPr>
          <w:rFonts w:cs="Times New Roman"/>
          <w:szCs w:val="28"/>
        </w:rPr>
        <w:t xml:space="preserve">ЭО должна подтвердить, что по результатам проведения предпусковых наладочных работ, физического и энергетического пуска системы и элементы, важные для безопасности, а также УУТС в целом выполнены </w:t>
      </w:r>
      <w:r w:rsidR="00DF4B57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и функционируют в соответствии с проектом УУТС, а выявленные недостатки устранены.</w:t>
      </w:r>
    </w:p>
    <w:p w14:paraId="5AE01CD5" w14:textId="77777777" w:rsidR="00D146F2" w:rsidRPr="00017173" w:rsidRDefault="00D146F2" w:rsidP="00D146F2">
      <w:pPr>
        <w:pStyle w:val="a5"/>
        <w:keepNext/>
        <w:spacing w:before="120" w:after="120" w:line="240" w:lineRule="auto"/>
        <w:contextualSpacing w:val="0"/>
        <w:jc w:val="center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Радиационная безопасность</w:t>
      </w:r>
    </w:p>
    <w:p w14:paraId="62BEEE85" w14:textId="544A37F8" w:rsidR="00D146F2" w:rsidRPr="00017173" w:rsidRDefault="00D146F2">
      <w:pPr>
        <w:pStyle w:val="a5"/>
        <w:numPr>
          <w:ilvl w:val="0"/>
          <w:numId w:val="21"/>
        </w:numPr>
        <w:ind w:left="0" w:firstLine="709"/>
      </w:pPr>
      <w:r w:rsidRPr="00017173">
        <w:rPr>
          <w:rFonts w:cs="Times New Roman"/>
          <w:szCs w:val="28"/>
        </w:rPr>
        <w:t>В проекте УУТС должны быть предусмотрены технические средства, методы и способы, достаточные для:</w:t>
      </w:r>
    </w:p>
    <w:p w14:paraId="51D147AC" w14:textId="77777777" w:rsidR="00D146F2" w:rsidRPr="00017173" w:rsidRDefault="00D146F2">
      <w:pPr>
        <w:pStyle w:val="a5"/>
        <w:numPr>
          <w:ilvl w:val="0"/>
          <w:numId w:val="35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выявления нарушений целостности физических барьеров;</w:t>
      </w:r>
    </w:p>
    <w:p w14:paraId="64B765C7" w14:textId="77777777" w:rsidR="00D146F2" w:rsidRPr="00017173" w:rsidRDefault="00D146F2">
      <w:pPr>
        <w:pStyle w:val="a5"/>
        <w:numPr>
          <w:ilvl w:val="0"/>
          <w:numId w:val="35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контроля радиоактивных выбросов (сбросов) в окружающую среду (величины контролируемых параметров выбросов (сбросов) РВ, в том числе расход среды (воздуха (газа) или жидкости), качественный и количественный радионуклидный состав выбросов (сбросов));</w:t>
      </w:r>
    </w:p>
    <w:p w14:paraId="6AC86A64" w14:textId="77777777" w:rsidR="00D146F2" w:rsidRPr="00017173" w:rsidRDefault="00D146F2">
      <w:pPr>
        <w:pStyle w:val="a5"/>
        <w:numPr>
          <w:ilvl w:val="0"/>
          <w:numId w:val="35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lastRenderedPageBreak/>
        <w:t xml:space="preserve">определения, оценки и прогнозирования радиационной обстановки </w:t>
      </w:r>
      <w:r w:rsidRPr="00017173">
        <w:rPr>
          <w:rFonts w:cs="Times New Roman"/>
          <w:szCs w:val="28"/>
        </w:rPr>
        <w:br/>
        <w:t xml:space="preserve">в помещениях УУТС, санитарно-защитной зоне и зоне наблюдения </w:t>
      </w:r>
      <w:r w:rsidRPr="00017173">
        <w:rPr>
          <w:rFonts w:cs="Times New Roman"/>
          <w:szCs w:val="28"/>
        </w:rPr>
        <w:br/>
        <w:t>(при наличии);</w:t>
      </w:r>
    </w:p>
    <w:p w14:paraId="25A67C22" w14:textId="77777777" w:rsidR="00D146F2" w:rsidRPr="00017173" w:rsidRDefault="00D146F2">
      <w:pPr>
        <w:pStyle w:val="a5"/>
        <w:numPr>
          <w:ilvl w:val="0"/>
          <w:numId w:val="35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определения, оценки и прогнозирования величин эффективных доз внешнего и внутреннего облучения персонала и населения;</w:t>
      </w:r>
    </w:p>
    <w:p w14:paraId="7EF4FD4A" w14:textId="6C6ECBCE" w:rsidR="00D146F2" w:rsidRPr="00017173" w:rsidRDefault="00D146F2">
      <w:pPr>
        <w:pStyle w:val="a5"/>
        <w:numPr>
          <w:ilvl w:val="0"/>
          <w:numId w:val="35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прогнозирования радиационной обстановки на местности </w:t>
      </w:r>
      <w:r w:rsidRPr="00017173">
        <w:rPr>
          <w:rFonts w:cs="Times New Roman"/>
          <w:szCs w:val="28"/>
        </w:rPr>
        <w:br/>
        <w:t xml:space="preserve">в процессе развития аварий на УУТС </w:t>
      </w:r>
      <w:r w:rsidR="008E30FC" w:rsidRPr="00017173">
        <w:rPr>
          <w:rFonts w:cs="Times New Roman"/>
          <w:szCs w:val="28"/>
        </w:rPr>
        <w:t>(для УУТС, при аварии на которых радиационное воздействие не ограничивается площадкой УУТС)</w:t>
      </w:r>
      <w:r w:rsidRPr="00017173">
        <w:rPr>
          <w:rFonts w:cs="Times New Roman"/>
          <w:szCs w:val="28"/>
        </w:rPr>
        <w:t>;</w:t>
      </w:r>
    </w:p>
    <w:p w14:paraId="17A5F107" w14:textId="77777777" w:rsidR="00D146F2" w:rsidRPr="00017173" w:rsidRDefault="00D146F2">
      <w:pPr>
        <w:pStyle w:val="a5"/>
        <w:numPr>
          <w:ilvl w:val="0"/>
          <w:numId w:val="35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радиационного контроля персонала, а также транспортных средств </w:t>
      </w:r>
      <w:r w:rsidRPr="00017173">
        <w:rPr>
          <w:rFonts w:cs="Times New Roman"/>
          <w:szCs w:val="28"/>
        </w:rPr>
        <w:br/>
        <w:t>и материалов на границе площадки УУТС.</w:t>
      </w:r>
    </w:p>
    <w:p w14:paraId="541C57CF" w14:textId="63479906" w:rsidR="00D146F2" w:rsidRPr="00017173" w:rsidRDefault="00D146F2">
      <w:pPr>
        <w:pStyle w:val="a5"/>
        <w:numPr>
          <w:ilvl w:val="0"/>
          <w:numId w:val="21"/>
        </w:numPr>
        <w:ind w:left="0" w:firstLine="709"/>
      </w:pPr>
      <w:r w:rsidRPr="00017173">
        <w:rPr>
          <w:rFonts w:cs="Times New Roman"/>
          <w:szCs w:val="28"/>
        </w:rPr>
        <w:t>В проекте УУТС должны быть предусмотрены технические средства, обеспечивающие функционирование части системы радиационного контроля УУТС, необходимой в условиях, создаваемых запроектной аварией с наиболее тяжелой радиационной обстановкой на УУТС.</w:t>
      </w:r>
    </w:p>
    <w:p w14:paraId="5E6177DD" w14:textId="2890C30C" w:rsidR="00190B27" w:rsidRPr="00017173" w:rsidRDefault="00190B27">
      <w:pPr>
        <w:pStyle w:val="a5"/>
        <w:numPr>
          <w:ilvl w:val="0"/>
          <w:numId w:val="21"/>
        </w:numPr>
        <w:ind w:left="0" w:firstLine="709"/>
      </w:pPr>
      <w:r w:rsidRPr="00017173">
        <w:rPr>
          <w:rFonts w:cs="Times New Roman"/>
          <w:szCs w:val="28"/>
        </w:rPr>
        <w:t xml:space="preserve">В проекте УУТС должны быть предусмотрены общеобменные системы вентиляции, обслуживающие помещения постоянного пребывания зоны контролируемого доступа и выполняющие функции кондиционирования </w:t>
      </w:r>
      <w:r w:rsidR="00DF4B57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и очистки воздуха, обеспечивающего работоспособность расположенного </w:t>
      </w:r>
      <w:r w:rsidR="00DF4B57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в помещениях оборудования, и необходимые условия для работы персонала, </w:t>
      </w:r>
      <w:r w:rsidR="00DF4B57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>а также функции предотвращения скопления горючих газов в застойных зонах помещений.</w:t>
      </w:r>
    </w:p>
    <w:p w14:paraId="5C40470E" w14:textId="54977987" w:rsidR="00190B27" w:rsidRPr="00017173" w:rsidRDefault="00190B27">
      <w:pPr>
        <w:pStyle w:val="a5"/>
        <w:numPr>
          <w:ilvl w:val="0"/>
          <w:numId w:val="21"/>
        </w:numPr>
        <w:ind w:left="0" w:firstLine="709"/>
      </w:pPr>
      <w:r w:rsidRPr="00017173">
        <w:rPr>
          <w:rFonts w:cs="Times New Roman"/>
          <w:szCs w:val="28"/>
        </w:rPr>
        <w:t>В проекте УУТС должны быть предусмотрены системы вентиляции помещений зоны контролируемого доступа, выполняющие функции поддержания облучения персонала ниже допустимых уровней и предотвращение самовоспламенения или взрывов газов, пылевых взвесей.</w:t>
      </w:r>
    </w:p>
    <w:p w14:paraId="28F2C1E6" w14:textId="64C73C46" w:rsidR="00190B27" w:rsidRPr="00017173" w:rsidRDefault="001E6798">
      <w:pPr>
        <w:pStyle w:val="a5"/>
        <w:numPr>
          <w:ilvl w:val="0"/>
          <w:numId w:val="21"/>
        </w:numPr>
        <w:ind w:left="0" w:firstLine="709"/>
      </w:pPr>
      <w:r w:rsidRPr="00017173">
        <w:rPr>
          <w:rFonts w:cs="Times New Roman"/>
          <w:bCs/>
          <w:szCs w:val="28"/>
        </w:rPr>
        <w:t xml:space="preserve">В проекте УУТС должна быть предусмотрена система блокировок </w:t>
      </w:r>
      <w:r w:rsidR="00DF4B57" w:rsidRPr="00017173">
        <w:rPr>
          <w:rFonts w:cs="Times New Roman"/>
          <w:bCs/>
          <w:szCs w:val="28"/>
        </w:rPr>
        <w:br/>
      </w:r>
      <w:r w:rsidRPr="00017173">
        <w:rPr>
          <w:rFonts w:cs="Times New Roman"/>
          <w:bCs/>
          <w:szCs w:val="28"/>
        </w:rPr>
        <w:t xml:space="preserve">и сигнализации, исключающая несанкционированное открытие дверей (люков) необслуживаемых помещений зоны контролируемого доступа УУТС со стороны помещений временного и постоянного пребывания персонала в зоне </w:t>
      </w:r>
      <w:r w:rsidRPr="00017173">
        <w:rPr>
          <w:rFonts w:cs="Times New Roman"/>
          <w:bCs/>
          <w:szCs w:val="28"/>
        </w:rPr>
        <w:lastRenderedPageBreak/>
        <w:t>контролируемого доступа, с выводом сигнализации о состоянии этих блокировок на ОПУ и РПУ (при наличии).</w:t>
      </w:r>
    </w:p>
    <w:p w14:paraId="040557EB" w14:textId="77777777" w:rsidR="00107FE7" w:rsidRPr="00017173" w:rsidRDefault="00107FE7" w:rsidP="00107FE7">
      <w:pPr>
        <w:pStyle w:val="a5"/>
        <w:keepNext/>
        <w:spacing w:before="120" w:after="120" w:line="240" w:lineRule="auto"/>
        <w:contextualSpacing w:val="0"/>
        <w:jc w:val="center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Система обращения с радиоактивными отходами</w:t>
      </w:r>
    </w:p>
    <w:p w14:paraId="5C0A9129" w14:textId="7CE68D67" w:rsidR="00107FE7" w:rsidRPr="00017173" w:rsidRDefault="00DF4B57">
      <w:pPr>
        <w:pStyle w:val="a5"/>
        <w:numPr>
          <w:ilvl w:val="0"/>
          <w:numId w:val="21"/>
        </w:numPr>
        <w:spacing w:line="336" w:lineRule="auto"/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</w:t>
      </w:r>
      <w:r w:rsidR="00107FE7" w:rsidRPr="00017173">
        <w:rPr>
          <w:rFonts w:cs="Times New Roman"/>
          <w:szCs w:val="28"/>
        </w:rPr>
        <w:t xml:space="preserve"> проекте УУТС должны содержаться анализ состава и количества твердых, жидких и газообразных РАО при нормальной эксплуатации УУТС, </w:t>
      </w:r>
      <w:r w:rsidRPr="00017173">
        <w:rPr>
          <w:rFonts w:cs="Times New Roman"/>
          <w:szCs w:val="28"/>
        </w:rPr>
        <w:br/>
      </w:r>
      <w:r w:rsidR="00107FE7" w:rsidRPr="00017173">
        <w:rPr>
          <w:rFonts w:cs="Times New Roman"/>
          <w:szCs w:val="28"/>
        </w:rPr>
        <w:t xml:space="preserve">а также оценка состава и количества РАО при проектных авариях, выполняемая с целью планирования технических и организационных мер по обращению </w:t>
      </w:r>
      <w:r w:rsidRPr="00017173">
        <w:rPr>
          <w:rFonts w:cs="Times New Roman"/>
          <w:szCs w:val="28"/>
        </w:rPr>
        <w:br/>
      </w:r>
      <w:r w:rsidR="00107FE7" w:rsidRPr="00017173">
        <w:rPr>
          <w:rFonts w:cs="Times New Roman"/>
          <w:szCs w:val="28"/>
        </w:rPr>
        <w:t>с РАО в послеаварийный период.</w:t>
      </w:r>
    </w:p>
    <w:p w14:paraId="1C6FB3FA" w14:textId="0DC004EA" w:rsidR="00107FE7" w:rsidRPr="00017173" w:rsidRDefault="00DF4B57">
      <w:pPr>
        <w:pStyle w:val="a5"/>
        <w:numPr>
          <w:ilvl w:val="0"/>
          <w:numId w:val="21"/>
        </w:numPr>
        <w:spacing w:line="336" w:lineRule="auto"/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</w:t>
      </w:r>
      <w:r w:rsidR="00107FE7" w:rsidRPr="00017173">
        <w:rPr>
          <w:rFonts w:cs="Times New Roman"/>
          <w:szCs w:val="28"/>
        </w:rPr>
        <w:t xml:space="preserve"> проекте УУТС должны быть предусмотрены средства обращения с РАО, обеспечивающие сбор, сортировку, переработку, кондиционирование </w:t>
      </w:r>
      <w:r w:rsidRPr="00017173">
        <w:rPr>
          <w:rFonts w:cs="Times New Roman"/>
          <w:szCs w:val="28"/>
        </w:rPr>
        <w:br/>
      </w:r>
      <w:r w:rsidR="00107FE7" w:rsidRPr="00017173">
        <w:rPr>
          <w:rFonts w:cs="Times New Roman"/>
          <w:szCs w:val="28"/>
        </w:rPr>
        <w:t xml:space="preserve">и хранение РАО при нормальной эксплуатации УУТС и ее нарушениях </w:t>
      </w:r>
      <w:r w:rsidRPr="00017173">
        <w:rPr>
          <w:rFonts w:cs="Times New Roman"/>
          <w:szCs w:val="28"/>
        </w:rPr>
        <w:br/>
      </w:r>
      <w:r w:rsidR="00107FE7" w:rsidRPr="00017173">
        <w:rPr>
          <w:rFonts w:cs="Times New Roman"/>
          <w:szCs w:val="28"/>
        </w:rPr>
        <w:t>до проектных аварий включительно.</w:t>
      </w:r>
    </w:p>
    <w:p w14:paraId="04584EBF" w14:textId="5F45BC99" w:rsidR="00107FE7" w:rsidRPr="00017173" w:rsidRDefault="00107FE7">
      <w:pPr>
        <w:pStyle w:val="a5"/>
        <w:numPr>
          <w:ilvl w:val="0"/>
          <w:numId w:val="21"/>
        </w:numPr>
        <w:spacing w:line="336" w:lineRule="auto"/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На УУТС должны быть предусмотрены </w:t>
      </w:r>
      <w:r w:rsidR="00B857B5" w:rsidRPr="00017173">
        <w:rPr>
          <w:rFonts w:cs="Times New Roman"/>
          <w:szCs w:val="28"/>
        </w:rPr>
        <w:t>места хранения</w:t>
      </w:r>
      <w:r w:rsidRPr="00017173">
        <w:rPr>
          <w:rFonts w:cs="Times New Roman"/>
          <w:szCs w:val="28"/>
        </w:rPr>
        <w:t xml:space="preserve"> РАО. </w:t>
      </w:r>
      <w:r w:rsidR="00DF4B57" w:rsidRPr="00017173">
        <w:rPr>
          <w:rFonts w:cs="Times New Roman"/>
          <w:szCs w:val="28"/>
        </w:rPr>
        <w:br/>
        <w:t>В</w:t>
      </w:r>
      <w:r w:rsidRPr="00017173">
        <w:rPr>
          <w:rFonts w:cs="Times New Roman"/>
          <w:szCs w:val="28"/>
        </w:rPr>
        <w:t xml:space="preserve"> проекте УУТС должна быть обоснована вместимость </w:t>
      </w:r>
      <w:r w:rsidR="00B857B5" w:rsidRPr="00017173">
        <w:rPr>
          <w:rFonts w:cs="Times New Roman"/>
          <w:szCs w:val="28"/>
        </w:rPr>
        <w:t xml:space="preserve">мест хранения </w:t>
      </w:r>
      <w:r w:rsidRPr="00017173">
        <w:rPr>
          <w:rFonts w:cs="Times New Roman"/>
          <w:szCs w:val="28"/>
        </w:rPr>
        <w:t xml:space="preserve">РАО </w:t>
      </w:r>
      <w:r w:rsidR="00DF4B57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и </w:t>
      </w:r>
      <w:r w:rsidR="00B857B5" w:rsidRPr="00017173">
        <w:rPr>
          <w:rFonts w:cs="Times New Roman"/>
          <w:szCs w:val="28"/>
        </w:rPr>
        <w:t>в</w:t>
      </w:r>
      <w:r w:rsidRPr="00017173">
        <w:rPr>
          <w:rFonts w:cs="Times New Roman"/>
          <w:szCs w:val="28"/>
        </w:rPr>
        <w:t xml:space="preserve"> анализ</w:t>
      </w:r>
      <w:r w:rsidR="00B857B5" w:rsidRPr="00017173">
        <w:rPr>
          <w:rFonts w:cs="Times New Roman"/>
          <w:szCs w:val="28"/>
        </w:rPr>
        <w:t>е</w:t>
      </w:r>
      <w:r w:rsidRPr="00017173">
        <w:rPr>
          <w:rFonts w:cs="Times New Roman"/>
          <w:szCs w:val="28"/>
        </w:rPr>
        <w:t xml:space="preserve"> безопасности </w:t>
      </w:r>
      <w:r w:rsidR="00B857B5" w:rsidRPr="00017173">
        <w:rPr>
          <w:rFonts w:cs="Times New Roman"/>
          <w:szCs w:val="28"/>
        </w:rPr>
        <w:t xml:space="preserve">УУТС должны быть учтены </w:t>
      </w:r>
      <w:r w:rsidRPr="00017173">
        <w:rPr>
          <w:rFonts w:cs="Times New Roman"/>
          <w:szCs w:val="28"/>
        </w:rPr>
        <w:t>нарушения нормальной эксплуатации</w:t>
      </w:r>
      <w:r w:rsidR="00B857B5" w:rsidRPr="00017173">
        <w:rPr>
          <w:rFonts w:cs="Times New Roman"/>
          <w:szCs w:val="28"/>
        </w:rPr>
        <w:t xml:space="preserve"> в местах хранения РАО</w:t>
      </w:r>
      <w:r w:rsidRPr="00017173">
        <w:rPr>
          <w:rFonts w:cs="Times New Roman"/>
          <w:szCs w:val="28"/>
        </w:rPr>
        <w:t xml:space="preserve">, включая аварии, а также предусмотрены технические и организационные меры по предотвращению образования взрывоопасных концентраций смесей в </w:t>
      </w:r>
      <w:r w:rsidR="00B857B5" w:rsidRPr="00017173">
        <w:rPr>
          <w:rFonts w:cs="Times New Roman"/>
          <w:szCs w:val="28"/>
        </w:rPr>
        <w:t xml:space="preserve">местах хранения </w:t>
      </w:r>
      <w:r w:rsidRPr="00017173">
        <w:rPr>
          <w:rFonts w:cs="Times New Roman"/>
          <w:szCs w:val="28"/>
        </w:rPr>
        <w:t xml:space="preserve">РАО и необходимые средства контроля </w:t>
      </w:r>
      <w:r w:rsidR="0098634B" w:rsidRPr="00017173">
        <w:rPr>
          <w:rFonts w:cs="Times New Roman"/>
          <w:szCs w:val="28"/>
        </w:rPr>
        <w:t xml:space="preserve">взрывоопасных </w:t>
      </w:r>
      <w:r w:rsidRPr="00017173">
        <w:rPr>
          <w:rFonts w:cs="Times New Roman"/>
          <w:szCs w:val="28"/>
        </w:rPr>
        <w:t>смесей.</w:t>
      </w:r>
    </w:p>
    <w:p w14:paraId="4AD1AF75" w14:textId="58185B07" w:rsidR="004B3568" w:rsidRPr="00017173" w:rsidRDefault="00DF4B57">
      <w:pPr>
        <w:pStyle w:val="a5"/>
        <w:numPr>
          <w:ilvl w:val="0"/>
          <w:numId w:val="21"/>
        </w:numPr>
        <w:spacing w:line="336" w:lineRule="auto"/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</w:t>
      </w:r>
      <w:r w:rsidR="00107FE7" w:rsidRPr="00017173">
        <w:rPr>
          <w:rFonts w:cs="Times New Roman"/>
          <w:szCs w:val="28"/>
        </w:rPr>
        <w:t xml:space="preserve"> проекте УУТС должны быть предусмотрены технические решения по обеспечению температурного режима при обращении со среднеактивными и высокоактивными РАО.</w:t>
      </w:r>
    </w:p>
    <w:p w14:paraId="6944EC93" w14:textId="080F036C" w:rsidR="004B3568" w:rsidRPr="00017173" w:rsidRDefault="00016041" w:rsidP="00E04079">
      <w:pPr>
        <w:pStyle w:val="a5"/>
        <w:keepNext/>
        <w:tabs>
          <w:tab w:val="clear" w:pos="992"/>
        </w:tabs>
        <w:spacing w:before="120" w:after="120" w:line="240" w:lineRule="auto"/>
        <w:contextualSpacing w:val="0"/>
        <w:jc w:val="center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Вывод </w:t>
      </w:r>
      <w:r w:rsidR="00874447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из эксплуатации </w:t>
      </w: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установки управляемого термоядерного синтеза </w:t>
      </w: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br/>
      </w:r>
      <w:r w:rsidR="00874447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с термоядерн</w:t>
      </w:r>
      <w:r w:rsidR="008B7329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ой</w:t>
      </w:r>
      <w:r w:rsidR="00874447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="00DA5A8A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уст</w:t>
      </w:r>
      <w:r w:rsidR="008B7329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ановкой</w:t>
      </w:r>
      <w:r w:rsidR="00874447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высокой интенсивности</w:t>
      </w:r>
    </w:p>
    <w:p w14:paraId="4494C1C3" w14:textId="0B122F9A" w:rsidR="004B3568" w:rsidRPr="00017173" w:rsidRDefault="005F4F2C">
      <w:pPr>
        <w:pStyle w:val="a5"/>
        <w:numPr>
          <w:ilvl w:val="0"/>
          <w:numId w:val="21"/>
        </w:numPr>
        <w:spacing w:line="336" w:lineRule="auto"/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Не</w:t>
      </w:r>
      <w:r w:rsidR="004B3568" w:rsidRPr="00017173">
        <w:rPr>
          <w:rFonts w:cs="Times New Roman"/>
          <w:szCs w:val="28"/>
        </w:rPr>
        <w:t xml:space="preserve"> позднее чем за пять лет до истечения </w:t>
      </w:r>
      <w:r w:rsidRPr="00017173">
        <w:rPr>
          <w:rFonts w:cs="Times New Roman"/>
          <w:szCs w:val="28"/>
        </w:rPr>
        <w:t>назначенного в проекту УУТС</w:t>
      </w:r>
      <w:r w:rsidR="004B3568" w:rsidRPr="00017173">
        <w:rPr>
          <w:rFonts w:cs="Times New Roman"/>
          <w:szCs w:val="28"/>
        </w:rPr>
        <w:t xml:space="preserve"> срока эксплуатации УУТС (иного объекта использования атомной энергии, находящегося на площадке УУТС) ЭО на основе концепции вывода УУТС из эксплуатации, а также анализа проектной документации и опыта эксплуатации должна обеспечить разработку программы вывода УУТС из эксплуатации.</w:t>
      </w:r>
      <w:r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bCs/>
          <w:szCs w:val="28"/>
        </w:rPr>
        <w:t>Для УУТС, срок эксплуатации которых продлен, не позднее чем за пять лет до дня окончания эксплуатации УУТС ЭО должна обеспечить пересмотр разработанной программы вывода из эксплуатации УУТС.</w:t>
      </w:r>
    </w:p>
    <w:p w14:paraId="19DA1E99" w14:textId="276EE4EF" w:rsidR="004B3568" w:rsidRPr="00017173" w:rsidRDefault="004B3568">
      <w:pPr>
        <w:pStyle w:val="a5"/>
        <w:numPr>
          <w:ilvl w:val="0"/>
          <w:numId w:val="21"/>
        </w:numPr>
        <w:tabs>
          <w:tab w:val="clear" w:pos="992"/>
        </w:tabs>
        <w:spacing w:line="336" w:lineRule="auto"/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lastRenderedPageBreak/>
        <w:t xml:space="preserve">При подготовке к выводу из эксплуатации УУТС ЭО должна обеспечить </w:t>
      </w:r>
      <w:r w:rsidRPr="00017173">
        <w:t xml:space="preserve">проведение комплексного инженерного и радиационного обследования и, по его результатам, актуализацию программы вывода </w:t>
      </w:r>
      <w:r w:rsidR="00DF4B57" w:rsidRPr="00017173">
        <w:br/>
      </w:r>
      <w:r w:rsidRPr="00017173">
        <w:t>из эксплуатации УУТС.</w:t>
      </w:r>
    </w:p>
    <w:p w14:paraId="447CB327" w14:textId="77777777" w:rsidR="003540C9" w:rsidRPr="00017173" w:rsidRDefault="00DF4B57">
      <w:pPr>
        <w:pStyle w:val="a5"/>
        <w:numPr>
          <w:ilvl w:val="0"/>
          <w:numId w:val="21"/>
        </w:numPr>
        <w:spacing w:line="336" w:lineRule="auto"/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Н</w:t>
      </w:r>
      <w:r w:rsidR="004B3568" w:rsidRPr="00017173">
        <w:rPr>
          <w:rFonts w:cs="Times New Roman"/>
          <w:szCs w:val="28"/>
        </w:rPr>
        <w:t>а основе материалов комплексного инженерного и радиационного обследования ЭО должна обеспечить разработку проекта вывода УУТС</w:t>
      </w:r>
      <w:r w:rsidRPr="00017173">
        <w:rPr>
          <w:rFonts w:cs="Times New Roman"/>
          <w:szCs w:val="28"/>
        </w:rPr>
        <w:br/>
      </w:r>
      <w:r w:rsidR="004B3568" w:rsidRPr="00017173">
        <w:rPr>
          <w:rFonts w:cs="Times New Roman"/>
          <w:szCs w:val="28"/>
        </w:rPr>
        <w:t>из эксплуатации и подготовку ООБ УУТС при выводе УУТС из эксплуатации.</w:t>
      </w:r>
    </w:p>
    <w:p w14:paraId="5FD4955E" w14:textId="7A1CF8AB" w:rsidR="00C42F2B" w:rsidRPr="00017173" w:rsidRDefault="00C42F2B">
      <w:pPr>
        <w:pStyle w:val="a5"/>
        <w:numPr>
          <w:ilvl w:val="0"/>
          <w:numId w:val="21"/>
        </w:numPr>
        <w:spacing w:line="336" w:lineRule="auto"/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br w:type="page"/>
      </w:r>
    </w:p>
    <w:p w14:paraId="7973236B" w14:textId="77777777" w:rsidR="00271BC3" w:rsidRPr="00017173" w:rsidRDefault="00271BC3" w:rsidP="00271BC3">
      <w:pPr>
        <w:pStyle w:val="ConsPlusNormal"/>
        <w:pageBreakBefore/>
        <w:ind w:left="4253"/>
        <w:jc w:val="center"/>
        <w:outlineLvl w:val="0"/>
      </w:pPr>
      <w:r w:rsidRPr="00017173">
        <w:lastRenderedPageBreak/>
        <w:t>ПРИЛОЖЕНИЕ № 4</w:t>
      </w:r>
    </w:p>
    <w:p w14:paraId="4F4353D5" w14:textId="77777777" w:rsidR="008C0B09" w:rsidRPr="00017173" w:rsidRDefault="008C0B09" w:rsidP="008C0B09">
      <w:pPr>
        <w:pStyle w:val="ConsPlusNormal"/>
        <w:tabs>
          <w:tab w:val="left" w:pos="4111"/>
        </w:tabs>
        <w:ind w:left="4111"/>
        <w:jc w:val="center"/>
      </w:pPr>
      <w:r w:rsidRPr="00017173">
        <w:t>к федеральным нормам и правилам в области использования атомной энергии «Общие положения обеспечения безопасности установок управляемого термоядерного синтеза», утвержденным приказом Федеральной службы по экологическому, технологическому и атомному надзору</w:t>
      </w:r>
      <w:r w:rsidRPr="00017173">
        <w:br/>
        <w:t>от «__» __________ 20__ г. № _____</w:t>
      </w:r>
    </w:p>
    <w:p w14:paraId="47C9ED05" w14:textId="77777777" w:rsidR="00271BC3" w:rsidRPr="00017173" w:rsidRDefault="00271BC3" w:rsidP="00271BC3">
      <w:pPr>
        <w:ind w:firstLine="0"/>
        <w:contextualSpacing w:val="0"/>
        <w:jc w:val="center"/>
        <w:rPr>
          <w:rFonts w:cs="Times New Roman"/>
          <w:szCs w:val="28"/>
        </w:rPr>
      </w:pPr>
    </w:p>
    <w:p w14:paraId="2896C637" w14:textId="60F04ED6" w:rsidR="00271BC3" w:rsidRPr="00017173" w:rsidRDefault="00DC743A" w:rsidP="00271BC3">
      <w:pPr>
        <w:keepNext/>
        <w:keepLines/>
        <w:spacing w:before="120" w:after="120" w:line="240" w:lineRule="auto"/>
        <w:ind w:left="567" w:right="567" w:firstLine="0"/>
        <w:contextualSpacing w:val="0"/>
        <w:jc w:val="center"/>
        <w:outlineLvl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ДОПОЛНИТЕЛЬНЫЕ </w:t>
      </w:r>
      <w:r w:rsidR="00271BC3" w:rsidRPr="00017173">
        <w:rPr>
          <w:rFonts w:cs="Times New Roman"/>
          <w:szCs w:val="28"/>
        </w:rPr>
        <w:t>ТРЕБОВАНИЯ</w:t>
      </w:r>
      <w:r w:rsidR="009F4644" w:rsidRPr="00017173">
        <w:rPr>
          <w:rFonts w:cs="Times New Roman"/>
          <w:szCs w:val="28"/>
        </w:rPr>
        <w:t xml:space="preserve"> </w:t>
      </w:r>
      <w:r w:rsidR="00271BC3" w:rsidRPr="00017173">
        <w:rPr>
          <w:rFonts w:cs="Times New Roman"/>
          <w:szCs w:val="28"/>
        </w:rPr>
        <w:t>К ГИБРИДНЫМ УСТАНОВКАМ УПРАВЛЯЕМОГО ТЕРМОЯДЕРНОГО СИНТЕЗА</w:t>
      </w:r>
    </w:p>
    <w:p w14:paraId="3B3EE6F3" w14:textId="77777777" w:rsidR="00EB6C4B" w:rsidRPr="00017173" w:rsidRDefault="00EB6C4B" w:rsidP="00EB6C4B">
      <w:pPr>
        <w:pStyle w:val="a5"/>
        <w:keepNext/>
        <w:spacing w:before="120" w:after="120" w:line="240" w:lineRule="auto"/>
        <w:contextualSpacing w:val="0"/>
        <w:jc w:val="center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Общие требования</w:t>
      </w:r>
    </w:p>
    <w:p w14:paraId="59F7BDCD" w14:textId="5B1AD313" w:rsidR="00271BC3" w:rsidRPr="00017173" w:rsidRDefault="00151A59">
      <w:pPr>
        <w:pStyle w:val="a5"/>
        <w:numPr>
          <w:ilvl w:val="0"/>
          <w:numId w:val="22"/>
        </w:numPr>
        <w:tabs>
          <w:tab w:val="clear" w:pos="992"/>
          <w:tab w:val="left" w:pos="1418"/>
        </w:tabs>
        <w:ind w:left="0" w:firstLine="709"/>
      </w:pPr>
      <w:r w:rsidRPr="00017173">
        <w:rPr>
          <w:bCs/>
        </w:rPr>
        <w:t xml:space="preserve">Для гибридной УУТС используемые в проекте УУТС технические решения должны обеспечивать подкритичность гибридной УУТС и бланкетов </w:t>
      </w:r>
      <w:r w:rsidRPr="00017173">
        <w:rPr>
          <w:bCs/>
        </w:rPr>
        <w:br/>
        <w:t>с ЯМ не менее 5 %</w:t>
      </w:r>
      <w:r w:rsidR="007376A8" w:rsidRPr="00017173">
        <w:rPr>
          <w:bCs/>
        </w:rPr>
        <w:t xml:space="preserve"> (эффективный коэффициент размножения нейтронов </w:t>
      </w:r>
      <w:r w:rsidR="00017173">
        <w:rPr>
          <w:bCs/>
        </w:rPr>
        <w:br/>
      </w:r>
      <w:r w:rsidR="007376A8" w:rsidRPr="00017173">
        <w:rPr>
          <w:bCs/>
        </w:rPr>
        <w:t>не более 0,95)</w:t>
      </w:r>
      <w:r w:rsidR="002E485B" w:rsidRPr="00017173">
        <w:rPr>
          <w:bCs/>
        </w:rPr>
        <w:t xml:space="preserve"> </w:t>
      </w:r>
      <w:r w:rsidR="00E80442" w:rsidRPr="00017173">
        <w:rPr>
          <w:bCs/>
        </w:rPr>
        <w:t>в любо</w:t>
      </w:r>
      <w:r w:rsidR="007376A8" w:rsidRPr="00017173">
        <w:rPr>
          <w:bCs/>
        </w:rPr>
        <w:t>й</w:t>
      </w:r>
      <w:r w:rsidR="00E80442" w:rsidRPr="00017173">
        <w:rPr>
          <w:bCs/>
        </w:rPr>
        <w:t xml:space="preserve"> </w:t>
      </w:r>
      <w:r w:rsidR="007376A8" w:rsidRPr="00017173">
        <w:rPr>
          <w:bCs/>
        </w:rPr>
        <w:t>момент их эксплуатации</w:t>
      </w:r>
      <w:r w:rsidRPr="00017173">
        <w:rPr>
          <w:bCs/>
        </w:rPr>
        <w:t>.</w:t>
      </w:r>
    </w:p>
    <w:p w14:paraId="1039553D" w14:textId="77777777" w:rsidR="003B1EDA" w:rsidRPr="00017173" w:rsidRDefault="00D223EF">
      <w:pPr>
        <w:pStyle w:val="a5"/>
        <w:numPr>
          <w:ilvl w:val="0"/>
          <w:numId w:val="22"/>
        </w:numPr>
        <w:tabs>
          <w:tab w:val="clear" w:pos="992"/>
          <w:tab w:val="left" w:pos="1418"/>
        </w:tabs>
        <w:ind w:left="0" w:firstLine="709"/>
      </w:pPr>
      <w:r w:rsidRPr="00017173">
        <w:t>ЭО</w:t>
      </w:r>
      <w:r w:rsidR="00B856A0" w:rsidRPr="00017173">
        <w:t xml:space="preserve"> гибридной УУТС должна разработать перечень ядерно опасных работ. Ядерно опасные работы должны выполняться по рабочим программам</w:t>
      </w:r>
      <w:r w:rsidR="00B459B9" w:rsidRPr="00017173">
        <w:t xml:space="preserve"> ядерно опасных работ</w:t>
      </w:r>
      <w:r w:rsidR="00B856A0" w:rsidRPr="00017173">
        <w:t>.</w:t>
      </w:r>
    </w:p>
    <w:p w14:paraId="0287D0FE" w14:textId="77777777" w:rsidR="003F2459" w:rsidRPr="00017173" w:rsidRDefault="0085052C">
      <w:pPr>
        <w:pStyle w:val="a5"/>
        <w:numPr>
          <w:ilvl w:val="0"/>
          <w:numId w:val="22"/>
        </w:numPr>
        <w:tabs>
          <w:tab w:val="clear" w:pos="992"/>
          <w:tab w:val="left" w:pos="1418"/>
        </w:tabs>
        <w:ind w:left="0" w:firstLine="709"/>
      </w:pPr>
      <w:r w:rsidRPr="00017173">
        <w:t xml:space="preserve">Испытания на термоядерном реакторе гибридной УУТС, </w:t>
      </w:r>
      <w:r w:rsidRPr="00017173">
        <w:br/>
        <w:t xml:space="preserve">не предусмотренные </w:t>
      </w:r>
      <w:r w:rsidR="00B81CF9" w:rsidRPr="00017173">
        <w:rPr>
          <w:rFonts w:cs="Times New Roman"/>
          <w:szCs w:val="28"/>
        </w:rPr>
        <w:t>технологическим регламентом эксплуатации</w:t>
      </w:r>
      <w:r w:rsidRPr="00017173">
        <w:t xml:space="preserve"> гибридной УУТС, относятся к ядерно опасным работам и должны проводиться </w:t>
      </w:r>
      <w:r w:rsidR="001E750A" w:rsidRPr="00017173">
        <w:br/>
      </w:r>
      <w:r w:rsidRPr="00017173">
        <w:t>по программам, содержащим меры по обеспечению безопасности этих испытаний на основе выполненного анализа безопасности.</w:t>
      </w:r>
      <w:r w:rsidR="005C604B" w:rsidRPr="00017173">
        <w:t xml:space="preserve"> </w:t>
      </w:r>
      <w:r w:rsidRPr="00017173">
        <w:t>Данные программы испытаний должны быть согласованы разработчик</w:t>
      </w:r>
      <w:r w:rsidR="00A349C5" w:rsidRPr="00017173">
        <w:t>ами</w:t>
      </w:r>
      <w:r w:rsidRPr="00017173">
        <w:t xml:space="preserve"> проекта гибридной УУТС и утверждены </w:t>
      </w:r>
      <w:r w:rsidR="00D223EF" w:rsidRPr="00017173">
        <w:t>ЭО</w:t>
      </w:r>
      <w:r w:rsidRPr="00017173">
        <w:t xml:space="preserve">. Испытания разрешаются в соответствии с условиями действия лицензии и проводятся по решению </w:t>
      </w:r>
      <w:r w:rsidR="00D223EF" w:rsidRPr="00017173">
        <w:t>ЭО</w:t>
      </w:r>
      <w:r w:rsidRPr="00017173">
        <w:t>.</w:t>
      </w:r>
    </w:p>
    <w:p w14:paraId="2F694CDB" w14:textId="19408257" w:rsidR="00E619E1" w:rsidRPr="00017173" w:rsidRDefault="006D1676">
      <w:pPr>
        <w:pStyle w:val="a5"/>
        <w:numPr>
          <w:ilvl w:val="0"/>
          <w:numId w:val="22"/>
        </w:numPr>
        <w:tabs>
          <w:tab w:val="clear" w:pos="992"/>
          <w:tab w:val="left" w:pos="1418"/>
        </w:tabs>
        <w:ind w:left="0" w:firstLine="709"/>
      </w:pPr>
      <w:r w:rsidRPr="00017173">
        <w:t xml:space="preserve">В проекте гибридной УУТС </w:t>
      </w:r>
      <w:r w:rsidR="00A15691" w:rsidRPr="00017173">
        <w:t xml:space="preserve">должно быть обосновано, что при нормальной эксплуатации и нарушениях нормальной эксплуатации до проектных аварий включительно не превышаются </w:t>
      </w:r>
      <w:r w:rsidR="00DE7129" w:rsidRPr="00017173">
        <w:t>установленные в проекте УУТС</w:t>
      </w:r>
      <w:r w:rsidR="00A15691" w:rsidRPr="00017173">
        <w:t xml:space="preserve"> пределы повреждения бланкетов с ЯМ</w:t>
      </w:r>
      <w:r w:rsidR="000E7626" w:rsidRPr="00017173">
        <w:t>.</w:t>
      </w:r>
    </w:p>
    <w:p w14:paraId="75B64A52" w14:textId="5EDAC507" w:rsidR="000E49A5" w:rsidRPr="00017173" w:rsidRDefault="000E49A5">
      <w:pPr>
        <w:pStyle w:val="a5"/>
        <w:numPr>
          <w:ilvl w:val="0"/>
          <w:numId w:val="22"/>
        </w:numPr>
        <w:tabs>
          <w:tab w:val="clear" w:pos="992"/>
          <w:tab w:val="left" w:pos="1418"/>
        </w:tabs>
        <w:ind w:left="0" w:firstLine="709"/>
      </w:pPr>
      <w:r w:rsidRPr="00017173">
        <w:lastRenderedPageBreak/>
        <w:t xml:space="preserve">Для гибридных УУТС в проекте УУТС должны быть предусмотрены непрерывные измерения в санитарно-защитной зоне и зоне наблюдения </w:t>
      </w:r>
      <w:r w:rsidR="00241BA4" w:rsidRPr="00017173">
        <w:br/>
      </w:r>
      <w:r w:rsidRPr="00017173">
        <w:t xml:space="preserve">(при наличии) мощности доз ионизирующего излучения, скорости </w:t>
      </w:r>
      <w:r w:rsidR="00241BA4" w:rsidRPr="00017173">
        <w:br/>
      </w:r>
      <w:r w:rsidRPr="00017173">
        <w:t xml:space="preserve">и направления ветра, температуры и влажности воздуха, а также периодические измерения плотности радиоактивных выпадений, объемной активности трития </w:t>
      </w:r>
      <w:r w:rsidRPr="00017173">
        <w:br/>
        <w:t xml:space="preserve">в приземном слое воздуха для оценки и прогнозирования радиационной обстановки на окружающей местности при нормальной эксплуатации </w:t>
      </w:r>
      <w:r w:rsidRPr="00017173">
        <w:br/>
        <w:t>и нарушениях нормальной эксплуатации, включая аварии. В проекте УУТС должны быть предусмотрены технические средства, обеспечивающие выполнение этих оценок и прогнозов.</w:t>
      </w:r>
    </w:p>
    <w:p w14:paraId="6D4E17AF" w14:textId="77777777" w:rsidR="000E49A5" w:rsidRPr="00017173" w:rsidRDefault="000E49A5">
      <w:pPr>
        <w:pStyle w:val="a5"/>
        <w:numPr>
          <w:ilvl w:val="0"/>
          <w:numId w:val="22"/>
        </w:numPr>
        <w:ind w:left="0" w:firstLine="709"/>
      </w:pPr>
      <w:r w:rsidRPr="00017173">
        <w:rPr>
          <w:rFonts w:cs="Times New Roman"/>
          <w:szCs w:val="28"/>
        </w:rPr>
        <w:t xml:space="preserve">Гибридная УУТС, остановленная для вывода из эксплуатации, считается находящейся в эксплуатации до удаления с нее всех свежих </w:t>
      </w:r>
      <w:r w:rsidR="001E750A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и облученных бланкетов с ЯМ. В этот период сохраняются все требования </w:t>
      </w:r>
      <w:r w:rsidR="001E750A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к персоналу и документации, как для действующей гибридной УУТС. </w:t>
      </w:r>
      <w:r w:rsidR="00241BA4" w:rsidRPr="00017173">
        <w:rPr>
          <w:rFonts w:cs="Times New Roman"/>
          <w:szCs w:val="28"/>
        </w:rPr>
        <w:br/>
      </w:r>
      <w:r w:rsidRPr="00017173">
        <w:rPr>
          <w:rFonts w:cs="Times New Roman"/>
          <w:szCs w:val="28"/>
        </w:rPr>
        <w:t xml:space="preserve">При подготовке к выводу из эксплуатации гибридной УУТС ЭО должна обеспечить </w:t>
      </w:r>
      <w:r w:rsidRPr="00017173">
        <w:t xml:space="preserve">извлечение бланкетов с ЯМ и их удаление за пределы площадки гибридной УУТС. </w:t>
      </w:r>
      <w:r w:rsidRPr="00017173">
        <w:rPr>
          <w:rFonts w:cs="Times New Roman"/>
          <w:szCs w:val="28"/>
        </w:rPr>
        <w:t>Работы по выводу из эксплуатации гибридной УУТС должны начинаться после удаления ЯМ с площадки УУТС.</w:t>
      </w:r>
    </w:p>
    <w:p w14:paraId="67EF83FE" w14:textId="77777777" w:rsidR="005C604B" w:rsidRPr="00017173" w:rsidRDefault="005C604B" w:rsidP="005C604B">
      <w:pPr>
        <w:pStyle w:val="a5"/>
        <w:keepNext/>
        <w:spacing w:before="120" w:after="120" w:line="240" w:lineRule="auto"/>
        <w:contextualSpacing w:val="0"/>
        <w:jc w:val="center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Система обращения с ядерными материалами</w:t>
      </w:r>
    </w:p>
    <w:p w14:paraId="6AA78502" w14:textId="43106073" w:rsidR="005C604B" w:rsidRPr="00017173" w:rsidRDefault="005C604B">
      <w:pPr>
        <w:pStyle w:val="a5"/>
        <w:numPr>
          <w:ilvl w:val="0"/>
          <w:numId w:val="22"/>
        </w:numPr>
        <w:ind w:left="0" w:firstLine="709"/>
      </w:pPr>
      <w:r w:rsidRPr="00017173">
        <w:t xml:space="preserve">На гибридных УУТС должны быть предусмотрены хранилища ЯМ, включая хранилища свежих и облученных бланкетов с ЯМ. Вместимость хранилищ </w:t>
      </w:r>
      <w:r w:rsidR="007376A8" w:rsidRPr="00017173">
        <w:t xml:space="preserve">облученных бланкетов с ЯМ </w:t>
      </w:r>
      <w:r w:rsidRPr="00017173">
        <w:t>должна быть обоснована в проекте УУТС</w:t>
      </w:r>
      <w:r w:rsidR="007376A8" w:rsidRPr="00017173">
        <w:t>.</w:t>
      </w:r>
    </w:p>
    <w:p w14:paraId="37A6807C" w14:textId="77777777" w:rsidR="005C604B" w:rsidRPr="00017173" w:rsidRDefault="005C604B">
      <w:pPr>
        <w:pStyle w:val="a5"/>
        <w:numPr>
          <w:ilvl w:val="0"/>
          <w:numId w:val="22"/>
        </w:numPr>
        <w:ind w:left="0" w:firstLine="709"/>
      </w:pPr>
      <w:r w:rsidRPr="00017173">
        <w:t>В проекте УУТС должно быть обосновано обеспечение безопасности при обращении с ЯМ и бланкетами с ЯМ гибридных УУТС. Должен быть выполнен анализ безопасности хранилищ при нормальной эксплуатации, нарушениях нормальной эксплуатации, включая аварии.</w:t>
      </w:r>
    </w:p>
    <w:p w14:paraId="099BD7F6" w14:textId="0A9217FF" w:rsidR="005C604B" w:rsidRPr="00017173" w:rsidRDefault="005C604B">
      <w:pPr>
        <w:pStyle w:val="a5"/>
        <w:numPr>
          <w:ilvl w:val="0"/>
          <w:numId w:val="22"/>
        </w:numPr>
        <w:ind w:left="0" w:firstLine="709"/>
      </w:pPr>
      <w:r w:rsidRPr="00017173">
        <w:t xml:space="preserve">В хранилищах облученных бланкетов с ЯМ гибридной УУТС должны быть предусмотрены надежные системы отвода тепла к конечному поглотителю для предотвращения повреждения облученных бланкетов с ЯМ и выхода </w:t>
      </w:r>
      <w:r w:rsidR="00017173">
        <w:br/>
      </w:r>
      <w:r w:rsidRPr="00017173">
        <w:lastRenderedPageBreak/>
        <w:t>РВ и (или) ЯМ в помещения УУТС или окружающую среду сверх установленных в проекте УУТС пределов.</w:t>
      </w:r>
    </w:p>
    <w:p w14:paraId="3AB8B3B6" w14:textId="38512F20" w:rsidR="005C604B" w:rsidRPr="00017173" w:rsidRDefault="005C604B">
      <w:pPr>
        <w:pStyle w:val="a5"/>
        <w:numPr>
          <w:ilvl w:val="0"/>
          <w:numId w:val="22"/>
        </w:numPr>
        <w:ind w:left="0" w:firstLine="709"/>
      </w:pPr>
      <w:r w:rsidRPr="00017173">
        <w:t xml:space="preserve">В проекте гибридной УУТС должны быть предусмотрены транспортно-технологические операции и специальные устройства для транспортирования свежих и облученных бланкетов с ЯМ, в том числе и для вывоза облученных бланкетов с ЯМ с </w:t>
      </w:r>
      <w:r w:rsidR="0006408E" w:rsidRPr="00017173">
        <w:t xml:space="preserve">площадки </w:t>
      </w:r>
      <w:r w:rsidRPr="00017173">
        <w:t>УУТС.</w:t>
      </w:r>
    </w:p>
    <w:p w14:paraId="5AD3218F" w14:textId="77777777" w:rsidR="005C604B" w:rsidRPr="00017173" w:rsidRDefault="005C604B">
      <w:pPr>
        <w:pStyle w:val="a5"/>
        <w:numPr>
          <w:ilvl w:val="0"/>
          <w:numId w:val="22"/>
        </w:numPr>
        <w:ind w:left="0" w:firstLine="709"/>
      </w:pPr>
      <w:r w:rsidRPr="00017173">
        <w:t xml:space="preserve">Возможность достижения критичности в хранилищах ЯМ, а также свежих и облученных бланкетов с ЯМ гибридной УУТС при их хранении </w:t>
      </w:r>
      <w:r w:rsidR="001E750A" w:rsidRPr="00017173">
        <w:br/>
      </w:r>
      <w:r w:rsidRPr="00017173">
        <w:t xml:space="preserve">и транспортировании должна исключаться за счет конструкции хранилищ </w:t>
      </w:r>
      <w:r w:rsidR="00253C6D" w:rsidRPr="00017173">
        <w:br/>
      </w:r>
      <w:r w:rsidRPr="00017173">
        <w:t>и средств транспортирования.</w:t>
      </w:r>
    </w:p>
    <w:p w14:paraId="70BB5FFC" w14:textId="190D20B3" w:rsidR="003B1EDA" w:rsidRPr="00017173" w:rsidRDefault="003B1EDA" w:rsidP="00C43C36">
      <w:pPr>
        <w:pStyle w:val="a5"/>
        <w:keepNext/>
        <w:spacing w:before="120" w:after="120" w:line="240" w:lineRule="auto"/>
        <w:contextualSpacing w:val="0"/>
        <w:jc w:val="center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Требования к гибридным установкам </w:t>
      </w:r>
      <w:r w:rsidR="00091A8C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управляемого </w:t>
      </w: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термоядерного синтеза с термоядерн</w:t>
      </w:r>
      <w:r w:rsidR="008B7329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ой</w:t>
      </w: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уст</w:t>
      </w:r>
      <w:r w:rsidR="008B7329"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ановкой</w:t>
      </w: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высокой интенсивности</w:t>
      </w:r>
    </w:p>
    <w:p w14:paraId="5F5E3C1C" w14:textId="0F56AA85" w:rsidR="00823057" w:rsidRPr="00017173" w:rsidRDefault="00823057">
      <w:pPr>
        <w:pStyle w:val="a5"/>
        <w:numPr>
          <w:ilvl w:val="0"/>
          <w:numId w:val="22"/>
        </w:numPr>
        <w:ind w:left="0" w:firstLine="709"/>
      </w:pPr>
      <w:r w:rsidRPr="00017173">
        <w:t>В проекте гибридной УУТС с Т</w:t>
      </w:r>
      <w:r w:rsidR="008B7329" w:rsidRPr="00017173">
        <w:t>Я</w:t>
      </w:r>
      <w:r w:rsidRPr="00017173">
        <w:t>У высокой интенсивности должны быть предусмотрены системы безопасности, предназначенные для выполнения функции безопасности по аварийному отводу тепла от Т</w:t>
      </w:r>
      <w:r w:rsidR="00CF5F21" w:rsidRPr="00017173">
        <w:t>Я</w:t>
      </w:r>
      <w:r w:rsidRPr="00017173">
        <w:t>У.</w:t>
      </w:r>
    </w:p>
    <w:p w14:paraId="3D34D7DD" w14:textId="6EA8D55F" w:rsidR="00D02231" w:rsidRPr="00017173" w:rsidRDefault="00D02231">
      <w:pPr>
        <w:pStyle w:val="a5"/>
        <w:numPr>
          <w:ilvl w:val="0"/>
          <w:numId w:val="22"/>
        </w:numPr>
        <w:ind w:left="0" w:firstLine="709"/>
      </w:pPr>
      <w:r w:rsidRPr="00017173">
        <w:t xml:space="preserve">Для запроектных аварий на гибридных УУТС с </w:t>
      </w:r>
      <w:r w:rsidR="00DC26D0" w:rsidRPr="00017173">
        <w:t>Т</w:t>
      </w:r>
      <w:r w:rsidR="008B7329" w:rsidRPr="00017173">
        <w:t>Я</w:t>
      </w:r>
      <w:r w:rsidR="00DC26D0" w:rsidRPr="00017173">
        <w:t>У высокой интенсивности</w:t>
      </w:r>
      <w:r w:rsidRPr="00017173">
        <w:t>, которые не исключены на основе принципов устройства</w:t>
      </w:r>
      <w:r w:rsidR="00FA4BE9" w:rsidRPr="00017173">
        <w:t xml:space="preserve"> Т</w:t>
      </w:r>
      <w:r w:rsidR="008B7329" w:rsidRPr="00017173">
        <w:t>Я</w:t>
      </w:r>
      <w:r w:rsidR="00FA4BE9" w:rsidRPr="00017173">
        <w:t>У</w:t>
      </w:r>
      <w:r w:rsidRPr="00017173">
        <w:t>, независимо от их вероятности, должны быть разработаны организационные меры по управлению такими запроектными авариями, включая меры по снижению радиационного воздействия на персонал, население и окружающую среду, в том числе путем осуществления планов мероприятий по защите персонала и населения в случае аварии.</w:t>
      </w:r>
    </w:p>
    <w:p w14:paraId="2F49FD06" w14:textId="5E0E92C6" w:rsidR="00E97ED1" w:rsidRPr="00017173" w:rsidRDefault="00E97ED1">
      <w:pPr>
        <w:pStyle w:val="a5"/>
        <w:numPr>
          <w:ilvl w:val="0"/>
          <w:numId w:val="22"/>
        </w:numPr>
        <w:tabs>
          <w:tab w:val="clear" w:pos="992"/>
          <w:tab w:val="left" w:pos="1418"/>
        </w:tabs>
        <w:ind w:left="0" w:firstLine="709"/>
      </w:pPr>
      <w:r w:rsidRPr="00017173">
        <w:t xml:space="preserve">В проекте гибридной УУТС с </w:t>
      </w:r>
      <w:r w:rsidR="00DC26D0" w:rsidRPr="00017173">
        <w:t>Т</w:t>
      </w:r>
      <w:r w:rsidR="008B7329" w:rsidRPr="00017173">
        <w:t>Я</w:t>
      </w:r>
      <w:r w:rsidR="00DC26D0" w:rsidRPr="00017173">
        <w:t>У высокой интенсивности</w:t>
      </w:r>
      <w:r w:rsidRPr="00017173">
        <w:t xml:space="preserve"> должны быть предусмотрены меры, направленные на защиту специальных технических средств</w:t>
      </w:r>
      <w:r w:rsidR="004850FA" w:rsidRPr="00017173">
        <w:t xml:space="preserve"> для управления запроектными авариями</w:t>
      </w:r>
      <w:r w:rsidRPr="00017173">
        <w:t xml:space="preserve"> от внешних воздействий, </w:t>
      </w:r>
      <w:r w:rsidR="004850FA" w:rsidRPr="00017173">
        <w:br/>
      </w:r>
      <w:r w:rsidRPr="00017173">
        <w:t>а также от воздействий, возникающих при авариях (в том числе при запроектных авариях).</w:t>
      </w:r>
    </w:p>
    <w:p w14:paraId="447C8A73" w14:textId="70219A1B" w:rsidR="00D02231" w:rsidRPr="00017173" w:rsidRDefault="00D02231" w:rsidP="00E02CD8">
      <w:pPr>
        <w:pStyle w:val="a5"/>
        <w:tabs>
          <w:tab w:val="clear" w:pos="992"/>
          <w:tab w:val="left" w:pos="1418"/>
        </w:tabs>
        <w:ind w:firstLine="709"/>
      </w:pPr>
      <w:r w:rsidRPr="00017173">
        <w:t>В составе специальных технических средств для управления запроектными авариями</w:t>
      </w:r>
      <w:r w:rsidR="0042652A" w:rsidRPr="00017173">
        <w:t xml:space="preserve"> гибридной</w:t>
      </w:r>
      <w:r w:rsidRPr="00017173">
        <w:t xml:space="preserve"> УУТС</w:t>
      </w:r>
      <w:r w:rsidR="0042652A" w:rsidRPr="00017173">
        <w:t xml:space="preserve"> с </w:t>
      </w:r>
      <w:r w:rsidR="00DC26D0" w:rsidRPr="00017173">
        <w:t>Т</w:t>
      </w:r>
      <w:r w:rsidR="008B7329" w:rsidRPr="00017173">
        <w:t>Я</w:t>
      </w:r>
      <w:r w:rsidR="00DC26D0" w:rsidRPr="00017173">
        <w:t>У высокой интенсивности</w:t>
      </w:r>
      <w:r w:rsidRPr="00017173">
        <w:t xml:space="preserve">, должны быть </w:t>
      </w:r>
      <w:r w:rsidRPr="00017173">
        <w:lastRenderedPageBreak/>
        <w:t>предусмотрены технические средства по обеспечению выполнения функций безопасности для следующих запроектных аварий:</w:t>
      </w:r>
    </w:p>
    <w:p w14:paraId="78D82B40" w14:textId="77777777" w:rsidR="00D02231" w:rsidRPr="00017173" w:rsidRDefault="00D02231">
      <w:pPr>
        <w:pStyle w:val="a5"/>
        <w:numPr>
          <w:ilvl w:val="0"/>
          <w:numId w:val="23"/>
        </w:numPr>
        <w:tabs>
          <w:tab w:val="clear" w:pos="992"/>
          <w:tab w:val="left" w:pos="1418"/>
        </w:tabs>
        <w:ind w:left="0" w:firstLine="709"/>
      </w:pPr>
      <w:r w:rsidRPr="00017173">
        <w:t>отказ систем электроснабжения нормальной эксплуатации, сопровождающийся отказом систем аварийного электроснабжения;</w:t>
      </w:r>
    </w:p>
    <w:p w14:paraId="18002F69" w14:textId="4B473D0D" w:rsidR="003B1EDA" w:rsidRPr="00017173" w:rsidRDefault="00D02231">
      <w:pPr>
        <w:pStyle w:val="a5"/>
        <w:numPr>
          <w:ilvl w:val="0"/>
          <w:numId w:val="23"/>
        </w:numPr>
        <w:tabs>
          <w:tab w:val="clear" w:pos="992"/>
          <w:tab w:val="left" w:pos="1418"/>
        </w:tabs>
        <w:ind w:left="0" w:firstLine="709"/>
      </w:pPr>
      <w:r w:rsidRPr="00017173">
        <w:t xml:space="preserve">отказ систем нормальной эксплуатации и систем безопасности, осуществляющих отвод тепла от бланкетов с ЯМ и герметичного корпуса </w:t>
      </w:r>
      <w:r w:rsidR="0042652A" w:rsidRPr="00017173">
        <w:br/>
      </w:r>
      <w:r w:rsidRPr="00017173">
        <w:t>к конечному поглотителю.</w:t>
      </w:r>
    </w:p>
    <w:p w14:paraId="5A279E0B" w14:textId="1ACF3BB1" w:rsidR="00271BC3" w:rsidRPr="00017173" w:rsidRDefault="009E5DD4">
      <w:pPr>
        <w:pStyle w:val="a5"/>
        <w:numPr>
          <w:ilvl w:val="0"/>
          <w:numId w:val="22"/>
        </w:numPr>
        <w:ind w:left="0" w:firstLine="709"/>
      </w:pPr>
      <w:r w:rsidRPr="00017173">
        <w:t xml:space="preserve">Для гибридных УУТС с </w:t>
      </w:r>
      <w:r w:rsidR="00DC26D0" w:rsidRPr="00017173">
        <w:t>Т</w:t>
      </w:r>
      <w:r w:rsidR="008B7329" w:rsidRPr="00017173">
        <w:t>Я</w:t>
      </w:r>
      <w:r w:rsidR="00DC26D0" w:rsidRPr="00017173">
        <w:t>У высокой интенсивности</w:t>
      </w:r>
      <w:r w:rsidRPr="00017173">
        <w:t xml:space="preserve"> герметичный корпус должен быть спроектирован таким образом, чтобы при нормальной эксплуатации и нарушениях нормальной эксплуатации до проектных аварий включительно обеспечивалось отсутствие деформаций компонентов герметичного корпуса Т</w:t>
      </w:r>
      <w:r w:rsidR="00CF5F21" w:rsidRPr="00017173">
        <w:t>Я</w:t>
      </w:r>
      <w:r w:rsidRPr="00017173">
        <w:t xml:space="preserve">У, препятствующих охлаждению первой стенки </w:t>
      </w:r>
      <w:r w:rsidR="00EE38D1" w:rsidRPr="00017173">
        <w:br/>
      </w:r>
      <w:r w:rsidRPr="00017173">
        <w:t>и бланкетов с ЯМ</w:t>
      </w:r>
      <w:r w:rsidR="00B93D39" w:rsidRPr="00017173">
        <w:t xml:space="preserve"> и</w:t>
      </w:r>
      <w:r w:rsidRPr="00017173">
        <w:t xml:space="preserve"> </w:t>
      </w:r>
      <w:r w:rsidR="00B93D39" w:rsidRPr="00017173">
        <w:t xml:space="preserve">приводящих к </w:t>
      </w:r>
      <w:r w:rsidRPr="00017173">
        <w:t>превышени</w:t>
      </w:r>
      <w:r w:rsidR="00B93D39" w:rsidRPr="00017173">
        <w:t>ю установленных в проекте УУТС</w:t>
      </w:r>
      <w:r w:rsidRPr="00017173">
        <w:t xml:space="preserve"> </w:t>
      </w:r>
      <w:r w:rsidR="00DE7129" w:rsidRPr="00017173">
        <w:t>максимальных</w:t>
      </w:r>
      <w:r w:rsidRPr="00017173">
        <w:t xml:space="preserve"> проектных пределов повреждения герметичного корпуса Т</w:t>
      </w:r>
      <w:r w:rsidR="008B7329" w:rsidRPr="00017173">
        <w:t>Я</w:t>
      </w:r>
      <w:r w:rsidRPr="00017173">
        <w:t xml:space="preserve">У </w:t>
      </w:r>
      <w:r w:rsidR="00B93D39" w:rsidRPr="00017173">
        <w:br/>
      </w:r>
      <w:r w:rsidRPr="00017173">
        <w:t>и (или) бланкетов с ЯМ.</w:t>
      </w:r>
    </w:p>
    <w:p w14:paraId="3CE6F01A" w14:textId="3642F476" w:rsidR="00212A49" w:rsidRPr="00017173" w:rsidRDefault="00212A49">
      <w:pPr>
        <w:pStyle w:val="a5"/>
        <w:numPr>
          <w:ilvl w:val="0"/>
          <w:numId w:val="22"/>
        </w:numPr>
        <w:ind w:left="0" w:firstLine="709"/>
      </w:pPr>
      <w:r w:rsidRPr="00017173">
        <w:t xml:space="preserve">В составе защитных систем безопасности гибридной УУТС с </w:t>
      </w:r>
      <w:r w:rsidR="00DC26D0" w:rsidRPr="00017173">
        <w:t>Т</w:t>
      </w:r>
      <w:r w:rsidR="008B7329" w:rsidRPr="00017173">
        <w:t>Я</w:t>
      </w:r>
      <w:r w:rsidR="00DC26D0" w:rsidRPr="00017173">
        <w:t>У высокой интенсивности</w:t>
      </w:r>
      <w:r w:rsidRPr="00017173">
        <w:t xml:space="preserve"> должны быть предусмотрены системы для аварийного отвода тепла от бланкетов с ЯМ к конечному поглотителю, состоящие </w:t>
      </w:r>
      <w:r w:rsidR="00EE38D1" w:rsidRPr="00017173">
        <w:br/>
      </w:r>
      <w:r w:rsidRPr="00017173">
        <w:t>из нескольких независимых каналов.</w:t>
      </w:r>
    </w:p>
    <w:p w14:paraId="0295E2B3" w14:textId="12670A74" w:rsidR="00312631" w:rsidRPr="00017173" w:rsidRDefault="00312631">
      <w:pPr>
        <w:pStyle w:val="a5"/>
        <w:numPr>
          <w:ilvl w:val="0"/>
          <w:numId w:val="22"/>
        </w:numPr>
        <w:ind w:left="0" w:firstLine="709"/>
      </w:pPr>
      <w:r w:rsidRPr="00017173">
        <w:t xml:space="preserve">Для гибридной УУТС с </w:t>
      </w:r>
      <w:r w:rsidR="00DC26D0" w:rsidRPr="00017173">
        <w:t>Т</w:t>
      </w:r>
      <w:r w:rsidR="008B7329" w:rsidRPr="00017173">
        <w:t>Я</w:t>
      </w:r>
      <w:r w:rsidR="00DC26D0" w:rsidRPr="00017173">
        <w:t>У высокой интенсивности</w:t>
      </w:r>
      <w:r w:rsidRPr="00017173">
        <w:t xml:space="preserve"> при управлении запроектной аварией должны предприниматься действия для возвращения УУТС в контролируемое состояние, при котором обеспечиваются постоянное охлаждение бланкетов с ЯМ, используемых в термоядерном реакторе, и удержание РВ и ЯМ в установленных границах; действия </w:t>
      </w:r>
      <w:r w:rsidR="00244105" w:rsidRPr="00017173">
        <w:br/>
      </w:r>
      <w:r w:rsidRPr="00017173">
        <w:t xml:space="preserve">по предотвращению развития запроектной аварии и ослаблению ее последствий, </w:t>
      </w:r>
      <w:r w:rsidR="00244105" w:rsidRPr="00017173">
        <w:br/>
      </w:r>
      <w:r w:rsidRPr="00017173">
        <w:t xml:space="preserve">в том числе по защите герметичного корпуса термоядерного реактора </w:t>
      </w:r>
      <w:r w:rsidR="00244105" w:rsidRPr="00017173">
        <w:br/>
      </w:r>
      <w:r w:rsidRPr="00017173">
        <w:t>от разрушения и поддержанию его работоспособности.</w:t>
      </w:r>
    </w:p>
    <w:p w14:paraId="4B26AAEB" w14:textId="77777777" w:rsidR="001D2112" w:rsidRPr="00017173" w:rsidRDefault="001D2112" w:rsidP="00C43C36">
      <w:pPr>
        <w:pStyle w:val="a5"/>
        <w:keepNext/>
        <w:spacing w:before="120" w:after="120" w:line="240" w:lineRule="auto"/>
        <w:contextualSpacing w:val="0"/>
        <w:jc w:val="center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017173">
        <w:rPr>
          <w:rFonts w:eastAsia="Times New Roman" w:cs="Times New Roman"/>
          <w:b/>
          <w:bCs/>
          <w:color w:val="000000"/>
          <w:szCs w:val="28"/>
          <w:lang w:eastAsia="ru-RU"/>
        </w:rPr>
        <w:t>Резервный пункт управления</w:t>
      </w:r>
    </w:p>
    <w:p w14:paraId="2577D490" w14:textId="1608CB7A" w:rsidR="001D2112" w:rsidRPr="00017173" w:rsidRDefault="001D2112">
      <w:pPr>
        <w:pStyle w:val="a5"/>
        <w:numPr>
          <w:ilvl w:val="0"/>
          <w:numId w:val="22"/>
        </w:numPr>
        <w:ind w:left="0" w:firstLine="709"/>
      </w:pPr>
      <w:r w:rsidRPr="00017173">
        <w:t xml:space="preserve">На гибридной УУТС с </w:t>
      </w:r>
      <w:r w:rsidR="00DC26D0" w:rsidRPr="00017173">
        <w:t>Т</w:t>
      </w:r>
      <w:r w:rsidR="008B7329" w:rsidRPr="00017173">
        <w:t>Я</w:t>
      </w:r>
      <w:r w:rsidR="00DC26D0" w:rsidRPr="00017173">
        <w:t>У высокой интенсивности</w:t>
      </w:r>
      <w:r w:rsidRPr="00017173">
        <w:t xml:space="preserve"> для</w:t>
      </w:r>
      <w:r w:rsidR="00212A49" w:rsidRPr="00017173">
        <w:t xml:space="preserve"> обеспечения возможности</w:t>
      </w:r>
      <w:r w:rsidRPr="00017173">
        <w:t xml:space="preserve"> управления технологическим оборудованием систем нормальной </w:t>
      </w:r>
      <w:r w:rsidRPr="00017173">
        <w:lastRenderedPageBreak/>
        <w:t>эксплуатации и систем безопасности дополнительно должен быть предусмотрен РПУ.</w:t>
      </w:r>
    </w:p>
    <w:p w14:paraId="1F882A9A" w14:textId="77777777" w:rsidR="00293564" w:rsidRPr="00017173" w:rsidRDefault="00293564">
      <w:pPr>
        <w:pStyle w:val="a5"/>
        <w:numPr>
          <w:ilvl w:val="0"/>
          <w:numId w:val="22"/>
        </w:numPr>
        <w:ind w:left="0" w:firstLine="709"/>
      </w:pPr>
      <w:r w:rsidRPr="00017173">
        <w:t xml:space="preserve">Команды на управление системами (элементами), формируемые системой автоматического управления или органами дистанционного управления (в том числе, ключами и виртуальными органами управления) </w:t>
      </w:r>
      <w:r w:rsidR="00EE38D1" w:rsidRPr="00017173">
        <w:br/>
      </w:r>
      <w:r w:rsidRPr="00017173">
        <w:t>из РПУ, должны регистрироваться автоматически.</w:t>
      </w:r>
    </w:p>
    <w:p w14:paraId="45D72BBD" w14:textId="77777777" w:rsidR="00293564" w:rsidRPr="00017173" w:rsidRDefault="00293564">
      <w:pPr>
        <w:pStyle w:val="a5"/>
        <w:numPr>
          <w:ilvl w:val="0"/>
          <w:numId w:val="22"/>
        </w:numPr>
        <w:tabs>
          <w:tab w:val="clear" w:pos="992"/>
          <w:tab w:val="left" w:pos="1418"/>
        </w:tabs>
        <w:ind w:left="0" w:firstLine="709"/>
      </w:pPr>
      <w:r w:rsidRPr="00017173">
        <w:t>С РПУ должны осуществляться следующие функции:</w:t>
      </w:r>
    </w:p>
    <w:p w14:paraId="6AB5D62D" w14:textId="77777777" w:rsidR="00293564" w:rsidRPr="00017173" w:rsidRDefault="00293564">
      <w:pPr>
        <w:pStyle w:val="a5"/>
        <w:numPr>
          <w:ilvl w:val="0"/>
          <w:numId w:val="24"/>
        </w:numPr>
        <w:tabs>
          <w:tab w:val="clear" w:pos="992"/>
          <w:tab w:val="left" w:pos="1418"/>
        </w:tabs>
        <w:ind w:left="0" w:firstLine="709"/>
      </w:pPr>
      <w:r w:rsidRPr="00017173">
        <w:t>управление системами безопасности;</w:t>
      </w:r>
    </w:p>
    <w:p w14:paraId="5CE65CB4" w14:textId="6A72B7CC" w:rsidR="00293564" w:rsidRPr="00017173" w:rsidRDefault="004B7042">
      <w:pPr>
        <w:pStyle w:val="a5"/>
        <w:numPr>
          <w:ilvl w:val="0"/>
          <w:numId w:val="24"/>
        </w:numPr>
        <w:tabs>
          <w:tab w:val="clear" w:pos="992"/>
          <w:tab w:val="left" w:pos="1418"/>
        </w:tabs>
        <w:ind w:left="0" w:firstLine="709"/>
      </w:pPr>
      <w:r w:rsidRPr="00017173">
        <w:t>прекращение</w:t>
      </w:r>
      <w:r w:rsidR="00293564" w:rsidRPr="00017173">
        <w:t xml:space="preserve"> термоядерной реакции в Т</w:t>
      </w:r>
      <w:r w:rsidR="008B7329" w:rsidRPr="00017173">
        <w:t>Я</w:t>
      </w:r>
      <w:r w:rsidR="00293564" w:rsidRPr="00017173">
        <w:t>У;</w:t>
      </w:r>
    </w:p>
    <w:p w14:paraId="0C7F55DD" w14:textId="77777777" w:rsidR="00293564" w:rsidRPr="00017173" w:rsidRDefault="00293564">
      <w:pPr>
        <w:pStyle w:val="a5"/>
        <w:numPr>
          <w:ilvl w:val="0"/>
          <w:numId w:val="24"/>
        </w:numPr>
        <w:tabs>
          <w:tab w:val="clear" w:pos="992"/>
          <w:tab w:val="left" w:pos="1418"/>
        </w:tabs>
        <w:ind w:left="0" w:firstLine="709"/>
      </w:pPr>
      <w:r w:rsidRPr="00017173">
        <w:t>управление отводом тепла от первой стенки к конечному поглотителю;</w:t>
      </w:r>
    </w:p>
    <w:p w14:paraId="0C0DA50D" w14:textId="1B31AA0E" w:rsidR="00293564" w:rsidRPr="00017173" w:rsidRDefault="00293564">
      <w:pPr>
        <w:pStyle w:val="a5"/>
        <w:numPr>
          <w:ilvl w:val="0"/>
          <w:numId w:val="24"/>
        </w:numPr>
        <w:tabs>
          <w:tab w:val="clear" w:pos="992"/>
          <w:tab w:val="left" w:pos="1418"/>
        </w:tabs>
        <w:ind w:left="0" w:firstLine="709"/>
      </w:pPr>
      <w:r w:rsidRPr="00017173">
        <w:t>контроль состояния Т</w:t>
      </w:r>
      <w:r w:rsidR="00CF5F21" w:rsidRPr="00017173">
        <w:t>Я</w:t>
      </w:r>
      <w:r w:rsidRPr="00017173">
        <w:t>У;</w:t>
      </w:r>
    </w:p>
    <w:p w14:paraId="0281AC2F" w14:textId="77777777" w:rsidR="00293564" w:rsidRPr="00017173" w:rsidRDefault="00293564">
      <w:pPr>
        <w:pStyle w:val="a5"/>
        <w:numPr>
          <w:ilvl w:val="0"/>
          <w:numId w:val="24"/>
        </w:numPr>
        <w:tabs>
          <w:tab w:val="clear" w:pos="992"/>
          <w:tab w:val="left" w:pos="1418"/>
        </w:tabs>
        <w:ind w:left="0" w:firstLine="709"/>
      </w:pPr>
      <w:r w:rsidRPr="00017173">
        <w:t xml:space="preserve">управление системами нормальной эксплуатации, важными </w:t>
      </w:r>
      <w:r w:rsidR="00EE38D1" w:rsidRPr="00017173">
        <w:br/>
      </w:r>
      <w:r w:rsidRPr="00017173">
        <w:t>для безопасности</w:t>
      </w:r>
      <w:r w:rsidR="00600BA2" w:rsidRPr="00017173">
        <w:rPr>
          <w:bCs/>
        </w:rPr>
        <w:t>, в объеме, предусмотренном в проекте УУТС</w:t>
      </w:r>
      <w:r w:rsidRPr="00017173">
        <w:t>.</w:t>
      </w:r>
    </w:p>
    <w:p w14:paraId="43B72CFD" w14:textId="77777777" w:rsidR="00293564" w:rsidRPr="00017173" w:rsidRDefault="00293564">
      <w:pPr>
        <w:pStyle w:val="a5"/>
        <w:numPr>
          <w:ilvl w:val="0"/>
          <w:numId w:val="22"/>
        </w:numPr>
        <w:ind w:left="0" w:firstLine="709"/>
      </w:pPr>
      <w:r w:rsidRPr="00017173">
        <w:t>Должна быть обеспечена независимость РПУ от ОПУ и обоснованы достаточная живучесть и обитаемость РПУ.</w:t>
      </w:r>
    </w:p>
    <w:p w14:paraId="6545BC4E" w14:textId="4E01FAF4" w:rsidR="00293564" w:rsidRPr="00017173" w:rsidRDefault="00293564">
      <w:pPr>
        <w:pStyle w:val="a5"/>
        <w:numPr>
          <w:ilvl w:val="0"/>
          <w:numId w:val="22"/>
        </w:numPr>
        <w:ind w:left="0" w:firstLine="709"/>
      </w:pPr>
      <w:r w:rsidRPr="00017173">
        <w:t xml:space="preserve">В проекте гибридной УУТС с </w:t>
      </w:r>
      <w:r w:rsidR="00DC26D0" w:rsidRPr="00017173">
        <w:t>Т</w:t>
      </w:r>
      <w:r w:rsidR="008B7329" w:rsidRPr="00017173">
        <w:t>Я</w:t>
      </w:r>
      <w:r w:rsidR="00DC26D0" w:rsidRPr="00017173">
        <w:t>У высокой интенсивности</w:t>
      </w:r>
      <w:r w:rsidRPr="00017173">
        <w:t xml:space="preserve"> должны быть обоснованы, а в ООБ УУТС представлены меры по исключению отказа ОПУ и РПУ по общей причине.</w:t>
      </w:r>
    </w:p>
    <w:p w14:paraId="3F55D760" w14:textId="77777777" w:rsidR="00293564" w:rsidRPr="00017173" w:rsidRDefault="00293564">
      <w:pPr>
        <w:pStyle w:val="a5"/>
        <w:numPr>
          <w:ilvl w:val="0"/>
          <w:numId w:val="22"/>
        </w:numPr>
        <w:ind w:left="0" w:firstLine="709"/>
      </w:pPr>
      <w:r w:rsidRPr="00017173">
        <w:t>Техническими или организационными мерами должна исключаться возможность одновременного управления с ОПУ и РПУ одними и теми же системами и элементами.</w:t>
      </w:r>
    </w:p>
    <w:p w14:paraId="5B344BF3" w14:textId="3D05476B" w:rsidR="008C3AB1" w:rsidRPr="00017173" w:rsidRDefault="008C3AB1">
      <w:pPr>
        <w:pStyle w:val="a5"/>
        <w:numPr>
          <w:ilvl w:val="0"/>
          <w:numId w:val="22"/>
        </w:numPr>
        <w:ind w:left="0" w:firstLine="709"/>
      </w:pPr>
      <w:r w:rsidRPr="00017173">
        <w:t>УСНЭ гибридной УУТС с Т</w:t>
      </w:r>
      <w:r w:rsidR="008B7329" w:rsidRPr="00017173">
        <w:t>Я</w:t>
      </w:r>
      <w:r w:rsidRPr="00017173">
        <w:t>У высокой интенсивности должны иметь в своем составе средства связи между ОПУ, РПУ и эксплуатационным персоналом УУТС, выполняющим работы вне ОПУ и РПУ.</w:t>
      </w:r>
    </w:p>
    <w:p w14:paraId="00528D76" w14:textId="5603314B" w:rsidR="001D2112" w:rsidRPr="00017173" w:rsidRDefault="00C324CC">
      <w:pPr>
        <w:pStyle w:val="a5"/>
        <w:numPr>
          <w:ilvl w:val="0"/>
          <w:numId w:val="22"/>
        </w:numPr>
        <w:ind w:left="0" w:firstLine="709"/>
      </w:pPr>
      <w:r w:rsidRPr="00017173">
        <w:t>РПУ</w:t>
      </w:r>
      <w:r w:rsidR="00293564" w:rsidRPr="00017173">
        <w:t xml:space="preserve"> должен иметь средства связи с АЦ.</w:t>
      </w:r>
    </w:p>
    <w:p w14:paraId="5CC1BA57" w14:textId="21796A4D" w:rsidR="0011244E" w:rsidRPr="00017173" w:rsidRDefault="006A4C4C">
      <w:pPr>
        <w:pStyle w:val="a5"/>
        <w:numPr>
          <w:ilvl w:val="0"/>
          <w:numId w:val="22"/>
        </w:numPr>
        <w:ind w:left="0" w:firstLine="709"/>
      </w:pPr>
      <w:r w:rsidRPr="00017173">
        <w:t xml:space="preserve">В проекте гибридной УУТС с </w:t>
      </w:r>
      <w:r w:rsidR="00DC26D0" w:rsidRPr="00017173">
        <w:t>Т</w:t>
      </w:r>
      <w:r w:rsidR="008B7329" w:rsidRPr="00017173">
        <w:t>Я</w:t>
      </w:r>
      <w:r w:rsidR="00DC26D0" w:rsidRPr="00017173">
        <w:t>У высокой интенсивности</w:t>
      </w:r>
      <w:r w:rsidRPr="00017173">
        <w:t xml:space="preserve"> должны быть приведены требования к средствам регистрации УСБ, обеспечивающие наличие возможности получения оперативным персоналом данных в объеме, достаточном для выявления и фиксации действий персонала на РПУ.</w:t>
      </w:r>
    </w:p>
    <w:p w14:paraId="0F1685A2" w14:textId="77777777" w:rsidR="0011244E" w:rsidRPr="00017173" w:rsidRDefault="0011244E" w:rsidP="0085526D">
      <w:pPr>
        <w:pStyle w:val="ConsPlusNormal"/>
        <w:pageBreakBefore/>
        <w:tabs>
          <w:tab w:val="left" w:pos="4111"/>
        </w:tabs>
        <w:ind w:left="4111"/>
        <w:jc w:val="center"/>
        <w:outlineLvl w:val="0"/>
      </w:pPr>
      <w:r w:rsidRPr="00017173">
        <w:lastRenderedPageBreak/>
        <w:t>ПРИЛОЖЕНИЕ № 5</w:t>
      </w:r>
    </w:p>
    <w:p w14:paraId="1AB842B4" w14:textId="32AA1446" w:rsidR="0011244E" w:rsidRPr="00017173" w:rsidRDefault="0011244E" w:rsidP="0085526D">
      <w:pPr>
        <w:pStyle w:val="ConsPlusNormal"/>
        <w:tabs>
          <w:tab w:val="left" w:pos="4111"/>
        </w:tabs>
        <w:ind w:left="4111"/>
        <w:jc w:val="center"/>
      </w:pPr>
      <w:r w:rsidRPr="00017173">
        <w:t>к федеральным нормам и правилам</w:t>
      </w:r>
      <w:r w:rsidR="0085526D" w:rsidRPr="00017173">
        <w:t xml:space="preserve"> </w:t>
      </w:r>
      <w:r w:rsidRPr="00017173">
        <w:t>в области использования атомной</w:t>
      </w:r>
      <w:r w:rsidR="0085526D" w:rsidRPr="00017173">
        <w:t xml:space="preserve"> </w:t>
      </w:r>
      <w:r w:rsidRPr="00017173">
        <w:t>энергии «Об</w:t>
      </w:r>
      <w:r w:rsidR="0085526D" w:rsidRPr="00017173">
        <w:t xml:space="preserve">щие положения обеспечения </w:t>
      </w:r>
      <w:r w:rsidRPr="00017173">
        <w:t>безопасности установок управляемого</w:t>
      </w:r>
      <w:r w:rsidR="0085526D" w:rsidRPr="00017173">
        <w:t xml:space="preserve"> </w:t>
      </w:r>
      <w:r w:rsidRPr="00017173">
        <w:t>термоядерного синтеза»,</w:t>
      </w:r>
      <w:r w:rsidR="0085526D" w:rsidRPr="00017173">
        <w:t xml:space="preserve"> </w:t>
      </w:r>
      <w:r w:rsidRPr="00017173">
        <w:t>утвержденным приказом Федеральной службы по экологическому, технологическому и атомному надзору</w:t>
      </w:r>
      <w:r w:rsidRPr="00017173">
        <w:br/>
        <w:t>от «__» __________ 20__ г. № _____</w:t>
      </w:r>
    </w:p>
    <w:p w14:paraId="29E3A658" w14:textId="77777777" w:rsidR="0011244E" w:rsidRPr="00017173" w:rsidRDefault="0011244E" w:rsidP="0011244E">
      <w:pPr>
        <w:ind w:firstLine="0"/>
        <w:contextualSpacing w:val="0"/>
        <w:jc w:val="center"/>
        <w:rPr>
          <w:rFonts w:cs="Times New Roman"/>
          <w:szCs w:val="28"/>
        </w:rPr>
      </w:pPr>
    </w:p>
    <w:p w14:paraId="1D71453A" w14:textId="5E0CBDA0" w:rsidR="0011244E" w:rsidRPr="00017173" w:rsidRDefault="00DC743A" w:rsidP="0011244E">
      <w:pPr>
        <w:keepNext/>
        <w:keepLines/>
        <w:spacing w:before="120" w:after="120" w:line="240" w:lineRule="auto"/>
        <w:ind w:left="567" w:right="567" w:firstLine="0"/>
        <w:contextualSpacing w:val="0"/>
        <w:jc w:val="center"/>
        <w:outlineLvl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ДОПОЛНИТЕЛЬНЫЕ </w:t>
      </w:r>
      <w:r w:rsidR="0011244E" w:rsidRPr="00017173">
        <w:rPr>
          <w:rFonts w:cs="Times New Roman"/>
          <w:szCs w:val="28"/>
        </w:rPr>
        <w:t>ТРЕБОВАНИЯ</w:t>
      </w:r>
      <w:r w:rsidR="009F4644" w:rsidRPr="00017173">
        <w:rPr>
          <w:rFonts w:cs="Times New Roman"/>
          <w:szCs w:val="28"/>
        </w:rPr>
        <w:t xml:space="preserve"> </w:t>
      </w:r>
      <w:r w:rsidR="0011244E" w:rsidRPr="00017173">
        <w:rPr>
          <w:rFonts w:cs="Times New Roman"/>
          <w:szCs w:val="28"/>
        </w:rPr>
        <w:t>К ТРИТИЙСОДЕРЖАЩИМ УСТАНОВКАМ УПРАВЛЯЕМОГО ТЕРМОЯДЕРНОГО СИНТЕЗА</w:t>
      </w:r>
    </w:p>
    <w:p w14:paraId="1D7991F2" w14:textId="3AFC7B5C" w:rsidR="009236CE" w:rsidRPr="00017173" w:rsidRDefault="009236CE" w:rsidP="0085526D">
      <w:pPr>
        <w:pStyle w:val="a5"/>
        <w:numPr>
          <w:ilvl w:val="0"/>
          <w:numId w:val="25"/>
        </w:numPr>
        <w:tabs>
          <w:tab w:val="clear" w:pos="992"/>
          <w:tab w:val="left" w:pos="1418"/>
        </w:tabs>
        <w:spacing w:line="336" w:lineRule="auto"/>
        <w:ind w:left="0" w:firstLine="709"/>
        <w:contextualSpacing w:val="0"/>
      </w:pPr>
      <w:r w:rsidRPr="00017173">
        <w:t xml:space="preserve">Для тритийсодержащих УУТС проектирование систем </w:t>
      </w:r>
      <w:r w:rsidR="0099647C" w:rsidRPr="00017173">
        <w:t>(</w:t>
      </w:r>
      <w:r w:rsidRPr="00017173">
        <w:t xml:space="preserve">элементов </w:t>
      </w:r>
      <w:r w:rsidR="0099647C" w:rsidRPr="00017173">
        <w:t>включая</w:t>
      </w:r>
      <w:r w:rsidRPr="00017173">
        <w:t xml:space="preserve"> выбор материалов</w:t>
      </w:r>
      <w:r w:rsidR="0099647C" w:rsidRPr="00017173">
        <w:t>,</w:t>
      </w:r>
      <w:r w:rsidRPr="00017173">
        <w:t xml:space="preserve"> должны осуществляться так, чтобы обеспечивалась минимизация накопления в них трития.</w:t>
      </w:r>
    </w:p>
    <w:p w14:paraId="57ACF85B" w14:textId="57CB6591" w:rsidR="0011244E" w:rsidRPr="00017173" w:rsidRDefault="008F6794" w:rsidP="0085526D">
      <w:pPr>
        <w:pStyle w:val="a5"/>
        <w:numPr>
          <w:ilvl w:val="0"/>
          <w:numId w:val="25"/>
        </w:numPr>
        <w:tabs>
          <w:tab w:val="clear" w:pos="992"/>
          <w:tab w:val="left" w:pos="1418"/>
        </w:tabs>
        <w:spacing w:line="336" w:lineRule="auto"/>
        <w:ind w:left="0" w:firstLine="709"/>
        <w:contextualSpacing w:val="0"/>
      </w:pPr>
      <w:r w:rsidRPr="00017173">
        <w:t xml:space="preserve">Для тритийсодержащих УУТС все коммуникации, пересекающие границы </w:t>
      </w:r>
      <w:r w:rsidR="009A2C7B" w:rsidRPr="00017173">
        <w:t>элементов локализующих систем безопасности</w:t>
      </w:r>
      <w:r w:rsidRPr="00017173">
        <w:t>, через которые при аварии возможен выход РВ</w:t>
      </w:r>
      <w:r w:rsidR="009A2C7B" w:rsidRPr="00017173">
        <w:t xml:space="preserve"> и ЯМ</w:t>
      </w:r>
      <w:r w:rsidRPr="00017173">
        <w:t>, должны быть оборудованы изолирующими элементами.</w:t>
      </w:r>
    </w:p>
    <w:p w14:paraId="21C0A42F" w14:textId="2C86C706" w:rsidR="0000621E" w:rsidRPr="00017173" w:rsidRDefault="00851B61" w:rsidP="0085526D">
      <w:pPr>
        <w:pStyle w:val="a5"/>
        <w:numPr>
          <w:ilvl w:val="0"/>
          <w:numId w:val="25"/>
        </w:numPr>
        <w:tabs>
          <w:tab w:val="clear" w:pos="992"/>
          <w:tab w:val="left" w:pos="1418"/>
        </w:tabs>
        <w:spacing w:line="336" w:lineRule="auto"/>
        <w:ind w:left="0" w:firstLine="709"/>
        <w:contextualSpacing w:val="0"/>
      </w:pPr>
      <w:r w:rsidRPr="00017173">
        <w:rPr>
          <w:rFonts w:eastAsia="Calibri"/>
          <w:szCs w:val="28"/>
          <w:lang w:eastAsia="ru-RU"/>
        </w:rPr>
        <w:t xml:space="preserve">Для тритийсодержащих УУТС в проекте УУТС должны быть предусмотрены непрерывные измерения в санитарно-защитной зоне и зоне наблюдения (при наличии) параметров, необходимых для оценки </w:t>
      </w:r>
      <w:r w:rsidR="007F1D4D" w:rsidRPr="00017173">
        <w:rPr>
          <w:rFonts w:eastAsia="Calibri"/>
          <w:szCs w:val="28"/>
          <w:lang w:eastAsia="ru-RU"/>
        </w:rPr>
        <w:br/>
      </w:r>
      <w:r w:rsidRPr="00017173">
        <w:rPr>
          <w:rFonts w:eastAsia="Calibri"/>
          <w:szCs w:val="28"/>
          <w:lang w:eastAsia="ru-RU"/>
        </w:rPr>
        <w:t xml:space="preserve">и прогнозирования радиационной обстановки на окружающей местности </w:t>
      </w:r>
      <w:r w:rsidR="007F1D4D" w:rsidRPr="00017173">
        <w:rPr>
          <w:rFonts w:eastAsia="Calibri"/>
          <w:szCs w:val="28"/>
          <w:lang w:eastAsia="ru-RU"/>
        </w:rPr>
        <w:br/>
      </w:r>
      <w:r w:rsidRPr="00017173">
        <w:rPr>
          <w:rFonts w:eastAsia="Calibri"/>
          <w:szCs w:val="28"/>
          <w:lang w:eastAsia="ru-RU"/>
        </w:rPr>
        <w:t>при нормальной эксплуатации и нарушениях нормальной эксплуатации, включая аварии</w:t>
      </w:r>
      <w:r w:rsidR="007F1D4D" w:rsidRPr="00017173">
        <w:rPr>
          <w:rFonts w:eastAsia="Calibri"/>
          <w:szCs w:val="28"/>
          <w:lang w:eastAsia="ru-RU"/>
        </w:rPr>
        <w:t>.</w:t>
      </w:r>
      <w:r w:rsidR="0000621E" w:rsidRPr="00017173">
        <w:rPr>
          <w:szCs w:val="28"/>
        </w:rPr>
        <w:t xml:space="preserve"> В</w:t>
      </w:r>
      <w:r w:rsidR="0000621E" w:rsidRPr="00017173">
        <w:t xml:space="preserve"> проекте УУТС должны быть предусмотрены технические средства, обеспечивающие выполнение этих оценок и прогнозов</w:t>
      </w:r>
      <w:r w:rsidR="007376A8" w:rsidRPr="00017173">
        <w:rPr>
          <w:rFonts w:cs="Times New Roman"/>
          <w:szCs w:val="28"/>
        </w:rPr>
        <w:t>.</w:t>
      </w:r>
    </w:p>
    <w:p w14:paraId="766772D7" w14:textId="55E72C56" w:rsidR="00F13CC5" w:rsidRPr="00017173" w:rsidRDefault="00B93D39" w:rsidP="0085526D">
      <w:pPr>
        <w:pStyle w:val="a5"/>
        <w:numPr>
          <w:ilvl w:val="0"/>
          <w:numId w:val="25"/>
        </w:numPr>
        <w:tabs>
          <w:tab w:val="clear" w:pos="992"/>
          <w:tab w:val="left" w:pos="1418"/>
        </w:tabs>
        <w:spacing w:line="336" w:lineRule="auto"/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Должна быть</w:t>
      </w:r>
      <w:r w:rsidR="007F1D4D" w:rsidRPr="00017173">
        <w:rPr>
          <w:rFonts w:cs="Times New Roman"/>
          <w:szCs w:val="28"/>
        </w:rPr>
        <w:t xml:space="preserve"> исключена возможность залпового выброса трития </w:t>
      </w:r>
      <w:r w:rsidRPr="00017173">
        <w:rPr>
          <w:rFonts w:cs="Times New Roman"/>
          <w:szCs w:val="28"/>
        </w:rPr>
        <w:br/>
      </w:r>
      <w:r w:rsidR="007F1D4D" w:rsidRPr="00017173">
        <w:rPr>
          <w:rFonts w:cs="Times New Roman"/>
          <w:szCs w:val="28"/>
        </w:rPr>
        <w:t xml:space="preserve">за установленные в проекте УУТС границы в количестве, превышающем </w:t>
      </w:r>
      <w:r w:rsidRPr="00017173">
        <w:rPr>
          <w:rFonts w:cs="Times New Roman"/>
          <w:szCs w:val="28"/>
        </w:rPr>
        <w:br/>
      </w:r>
      <w:r w:rsidR="007F1D4D" w:rsidRPr="00017173">
        <w:rPr>
          <w:rFonts w:cs="Times New Roman"/>
          <w:szCs w:val="28"/>
        </w:rPr>
        <w:t>5 граммов</w:t>
      </w:r>
      <w:r w:rsidRPr="00017173">
        <w:rPr>
          <w:rFonts w:cs="Times New Roman"/>
          <w:szCs w:val="28"/>
        </w:rPr>
        <w:t>.</w:t>
      </w:r>
      <w:r w:rsidR="007F1D4D"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  <w:szCs w:val="28"/>
        </w:rPr>
        <w:t>В</w:t>
      </w:r>
      <w:r w:rsidR="007F1D4D" w:rsidRPr="00017173">
        <w:rPr>
          <w:rFonts w:cs="Times New Roman"/>
          <w:szCs w:val="28"/>
        </w:rPr>
        <w:t xml:space="preserve"> санитарно-защитной зоне УУТС должен быть обеспечен контроль объемной активности трития в приземном слое воздуха, скорости и направления ветра, а также непрерывный контроль мощности доз ионизирующего излучения.</w:t>
      </w:r>
    </w:p>
    <w:p w14:paraId="57218FA4" w14:textId="04D661DD" w:rsidR="002746AB" w:rsidRPr="00017173" w:rsidRDefault="002746AB" w:rsidP="002746AB">
      <w:pPr>
        <w:pStyle w:val="ConsPlusNormal"/>
        <w:pageBreakBefore/>
        <w:ind w:left="4253"/>
        <w:jc w:val="center"/>
        <w:outlineLvl w:val="0"/>
      </w:pPr>
      <w:r w:rsidRPr="00017173">
        <w:lastRenderedPageBreak/>
        <w:t>ПРИЛОЖЕНИЕ № 6</w:t>
      </w:r>
    </w:p>
    <w:p w14:paraId="2ACED82D" w14:textId="77777777" w:rsidR="008C0B09" w:rsidRPr="00017173" w:rsidRDefault="008C0B09" w:rsidP="008C0B09">
      <w:pPr>
        <w:pStyle w:val="ConsPlusNormal"/>
        <w:tabs>
          <w:tab w:val="left" w:pos="4111"/>
        </w:tabs>
        <w:ind w:left="4111"/>
        <w:jc w:val="center"/>
      </w:pPr>
      <w:r w:rsidRPr="00017173">
        <w:t>к федеральным нормам и правилам в области использования атомной энергии «Общие положения обеспечения безопасности установок управляемого термоядерного синтеза», утвержденным приказом Федеральной службы по экологическому, технологическому и атомному надзору</w:t>
      </w:r>
      <w:r w:rsidRPr="00017173">
        <w:br/>
        <w:t>от «__» __________ 20__ г. № _____</w:t>
      </w:r>
    </w:p>
    <w:p w14:paraId="5A28367B" w14:textId="77777777" w:rsidR="002746AB" w:rsidRPr="00017173" w:rsidRDefault="002746AB" w:rsidP="002746AB">
      <w:pPr>
        <w:ind w:firstLine="0"/>
        <w:contextualSpacing w:val="0"/>
        <w:jc w:val="center"/>
        <w:rPr>
          <w:rFonts w:cs="Times New Roman"/>
          <w:szCs w:val="28"/>
        </w:rPr>
      </w:pPr>
    </w:p>
    <w:p w14:paraId="53BEFA74" w14:textId="777948D2" w:rsidR="002746AB" w:rsidRPr="00017173" w:rsidRDefault="002746AB" w:rsidP="002746AB">
      <w:pPr>
        <w:keepNext/>
        <w:keepLines/>
        <w:spacing w:before="120" w:after="120" w:line="240" w:lineRule="auto"/>
        <w:ind w:left="567" w:right="567" w:firstLine="0"/>
        <w:contextualSpacing w:val="0"/>
        <w:jc w:val="center"/>
        <w:outlineLvl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ТРЕБОВАНИЯ К ПРОЕКТИРОВАНИЮ СИСТЕМ И ЭЛЕМЕНТОВ БЕЗОПАСНОСТИ</w:t>
      </w:r>
    </w:p>
    <w:p w14:paraId="4C82F5EE" w14:textId="53065798" w:rsidR="002746AB" w:rsidRPr="00017173" w:rsidRDefault="001D1467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</w:pPr>
      <w:r w:rsidRPr="00017173">
        <w:rPr>
          <w:rFonts w:cs="Times New Roman"/>
          <w:szCs w:val="28"/>
        </w:rPr>
        <w:t xml:space="preserve">В проекте УУТС должен быть обоснован перечень систем безопасности и меры по защите систем и элементов безопасности от отказов </w:t>
      </w:r>
      <w:r w:rsidRPr="00017173">
        <w:rPr>
          <w:rFonts w:cs="Times New Roman"/>
          <w:szCs w:val="28"/>
        </w:rPr>
        <w:br/>
        <w:t xml:space="preserve">по общей причине посредством реализации принципов разнообразия, резервирования (избыточности) и независимости. Разнообразие, резервирование и независимость должны быть такими, чтобы любые единичные отказы </w:t>
      </w:r>
      <w:r w:rsidRPr="00017173">
        <w:rPr>
          <w:rFonts w:cs="Times New Roman"/>
          <w:szCs w:val="28"/>
        </w:rPr>
        <w:br/>
        <w:t>в системе безопасности не нарушали ее работоспособность.</w:t>
      </w:r>
    </w:p>
    <w:p w14:paraId="34F594D7" w14:textId="2471E09D" w:rsidR="001D1467" w:rsidRPr="00017173" w:rsidRDefault="0085526D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</w:pPr>
      <w:r w:rsidRPr="00017173">
        <w:rPr>
          <w:rFonts w:cs="Times New Roman"/>
          <w:szCs w:val="28"/>
        </w:rPr>
        <w:t xml:space="preserve">Проектом </w:t>
      </w:r>
      <w:r w:rsidR="001D1467" w:rsidRPr="00017173">
        <w:rPr>
          <w:rFonts w:cs="Times New Roman"/>
          <w:szCs w:val="28"/>
        </w:rPr>
        <w:t xml:space="preserve">УУТС должно быть предусмотрено пассивное или автоматическое выполнение предусмотренных функций безопасности системами безопасности. Допустимость ввода в действие систем безопасности оператором должна обосновываться в проекте УУТС. Системы безопасности должны функционировать таким образом, чтобы их начавшееся действие </w:t>
      </w:r>
      <w:r w:rsidR="001D1467" w:rsidRPr="00017173">
        <w:rPr>
          <w:rFonts w:cs="Times New Roman"/>
          <w:szCs w:val="28"/>
        </w:rPr>
        <w:br/>
        <w:t>не прекращалось до полного выполнения ими своих функций в объеме, предусмотренном в проекте УУТС.</w:t>
      </w:r>
    </w:p>
    <w:p w14:paraId="18986FEE" w14:textId="7237AC53" w:rsidR="001D1467" w:rsidRPr="00017173" w:rsidRDefault="001D1467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</w:pPr>
      <w:r w:rsidRPr="00017173">
        <w:rPr>
          <w:rFonts w:cs="Times New Roman"/>
          <w:szCs w:val="28"/>
        </w:rPr>
        <w:t>В проекте УУТС должно быть исключено взаимное влияние систем безопасности, препятствующее надлежащему выполнению ими функций безопасности. Это должно достигаться, в том числе, за счет физического разделения, функциональной независимости.</w:t>
      </w:r>
    </w:p>
    <w:p w14:paraId="511E0542" w14:textId="5115F63A" w:rsidR="001D1467" w:rsidRPr="00017173" w:rsidRDefault="001D1467" w:rsidP="0085526D">
      <w:pPr>
        <w:pStyle w:val="a5"/>
        <w:tabs>
          <w:tab w:val="clear" w:pos="992"/>
          <w:tab w:val="left" w:pos="1418"/>
        </w:tabs>
        <w:ind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Многоцелевое использование систем безопасности и их элементов должно быть обосновано. Совмещение функций безопасности с функциями нормальной эксплуатации не должно приводить к нарушению требований обеспечения </w:t>
      </w:r>
      <w:r w:rsidRPr="00017173">
        <w:rPr>
          <w:rFonts w:cs="Times New Roman"/>
          <w:szCs w:val="28"/>
        </w:rPr>
        <w:lastRenderedPageBreak/>
        <w:t>безопасности УУТС и снижению требуемой надежности выполнения функций безопасности.</w:t>
      </w:r>
    </w:p>
    <w:p w14:paraId="36B01680" w14:textId="11EEC636" w:rsidR="008C0B09" w:rsidRPr="00017173" w:rsidRDefault="00C248C4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Предусмотренные проектом УУТС з</w:t>
      </w:r>
      <w:r w:rsidR="008C0B09" w:rsidRPr="00017173">
        <w:rPr>
          <w:rFonts w:cs="Times New Roman"/>
          <w:szCs w:val="28"/>
        </w:rPr>
        <w:t>ащитные системы (элементы) безопасности должны обеспечивать предотвращение или ограничение повреждений физических барьеров, а также оборудования и трубопроводов, содержащих РВ, ЯМ и (или) РАО в случае возникновения проектных аварий.</w:t>
      </w:r>
    </w:p>
    <w:p w14:paraId="702BA90F" w14:textId="7E199683" w:rsidR="0045467E" w:rsidRPr="00017173" w:rsidRDefault="0045467E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Для УУТС с ТЯУ высокой интенсивности защитные системы безопасности должны надежно выполнять функции безопасности по аварийному останову ТЯУ (аварийное прекращение термоядерной реакции) при нарушениях нормальной эксплуатации до проектных аварий включительно. Эффективность и быстродействие систем аварийного останова ТЯУ должны быть достаточны для исключения нарушения установленных проектных пределов повреждения герметичного корпуса ТЯУ и бланкетов с ЯМ (при их наличии).</w:t>
      </w:r>
    </w:p>
    <w:p w14:paraId="422A69DA" w14:textId="5B891955" w:rsidR="0045467E" w:rsidRPr="00017173" w:rsidRDefault="0045467E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 проекте УУТС с ТЯУ высокой интенсивности должно быть обосновано, что потеря электроснабжения УУТС не приводит к повреждению физических барьеров УУТС.</w:t>
      </w:r>
    </w:p>
    <w:p w14:paraId="2053D413" w14:textId="4AFB995E" w:rsidR="00594A67" w:rsidRPr="00017173" w:rsidRDefault="00594A67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t xml:space="preserve">В проекте гибридной УУТС должны быть предусмотрены системы безопасности, предназначенные для выполнения функций безопасности </w:t>
      </w:r>
      <w:r w:rsidRPr="00017173">
        <w:br/>
        <w:t xml:space="preserve">по обеспечению подкритичности бланкетов с ЯМ и отводу тепла от бланкетов </w:t>
      </w:r>
      <w:r w:rsidRPr="00017173">
        <w:br/>
        <w:t>с ЯМ.</w:t>
      </w:r>
    </w:p>
    <w:p w14:paraId="4CE0409E" w14:textId="691F7AD5" w:rsidR="001D1467" w:rsidRPr="00017173" w:rsidRDefault="001D1467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</w:pPr>
      <w:r w:rsidRPr="00017173">
        <w:rPr>
          <w:rFonts w:cs="Times New Roman"/>
          <w:szCs w:val="28"/>
        </w:rPr>
        <w:t>Срабатывание защитных систем безопасности не должно приводить к отказам оборудования систем нормальной эксплуатации. При проектировании должно быть обосновано допустимое за срок эксплуатации УУТС число срабатываний защитных систем безопасности (в том числе и ложных срабатываний), исходя из их влияния на выработку ресурса оборудования.</w:t>
      </w:r>
    </w:p>
    <w:p w14:paraId="6DD82012" w14:textId="3EFBBAAF" w:rsidR="001D1467" w:rsidRPr="00017173" w:rsidRDefault="001D1467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</w:pPr>
      <w:r w:rsidRPr="00017173">
        <w:t>УСБ должны обеспечивать автоматическое выполнение функций безопасности и вводить в действие защитные системы безопасности при возникновении условий их срабатывания, предусмотренных в проекте УУТС.</w:t>
      </w:r>
    </w:p>
    <w:p w14:paraId="4740F434" w14:textId="2BE5E56E" w:rsidR="001D1467" w:rsidRPr="00017173" w:rsidRDefault="001D1467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</w:pPr>
      <w:r w:rsidRPr="00017173">
        <w:rPr>
          <w:rFonts w:cs="Times New Roman"/>
          <w:szCs w:val="28"/>
        </w:rPr>
        <w:t>Отказ элементов УСБ по автоматическому управлению элементами систем безопасности не должен препятствовать их управлению оператором.</w:t>
      </w:r>
    </w:p>
    <w:p w14:paraId="5A06F159" w14:textId="77777777" w:rsidR="001D1467" w:rsidRPr="00017173" w:rsidRDefault="001D1467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lastRenderedPageBreak/>
        <w:t>В УСБ должна предусматриваться:</w:t>
      </w:r>
    </w:p>
    <w:p w14:paraId="5765D6A5" w14:textId="77777777" w:rsidR="001D1467" w:rsidRPr="00017173" w:rsidRDefault="001D1467" w:rsidP="0085526D">
      <w:pPr>
        <w:pStyle w:val="a5"/>
        <w:numPr>
          <w:ilvl w:val="0"/>
          <w:numId w:val="27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непрерывная автоматическая самодиагностика работоспособности систем управления;</w:t>
      </w:r>
    </w:p>
    <w:p w14:paraId="5C033825" w14:textId="78E866AF" w:rsidR="001D1467" w:rsidRPr="00017173" w:rsidRDefault="001D1467" w:rsidP="0085526D">
      <w:pPr>
        <w:pStyle w:val="a5"/>
        <w:numPr>
          <w:ilvl w:val="0"/>
          <w:numId w:val="27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периодическая техническая диагностика исправности каналов УСБ </w:t>
      </w:r>
      <w:r w:rsidRPr="00017173">
        <w:rPr>
          <w:rFonts w:cs="Times New Roman"/>
          <w:szCs w:val="28"/>
        </w:rPr>
        <w:br/>
        <w:t>и диагностика технологического оборудования.</w:t>
      </w:r>
    </w:p>
    <w:p w14:paraId="62752186" w14:textId="53D77BC5" w:rsidR="001D1467" w:rsidRPr="00017173" w:rsidRDefault="00147A2A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</w:pPr>
      <w:r w:rsidRPr="00017173">
        <w:rPr>
          <w:rFonts w:cs="Times New Roman"/>
          <w:szCs w:val="28"/>
        </w:rPr>
        <w:t>При отказах технических и программных средств и повреждениях УСБ должны выдаваться сигналы на ОПУ, а также вызываться действия, направленные на обеспечение безопасности УУТС.</w:t>
      </w:r>
    </w:p>
    <w:p w14:paraId="742BEB58" w14:textId="1384AC15" w:rsidR="00147A2A" w:rsidRPr="00017173" w:rsidRDefault="00147A2A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</w:pPr>
      <w:r w:rsidRPr="00017173">
        <w:rPr>
          <w:rFonts w:cs="Times New Roman"/>
          <w:szCs w:val="28"/>
        </w:rPr>
        <w:t xml:space="preserve">Отказ элементов отображения, регистрации, информации </w:t>
      </w:r>
      <w:r w:rsidRPr="00017173">
        <w:rPr>
          <w:rFonts w:cs="Times New Roman"/>
          <w:szCs w:val="28"/>
        </w:rPr>
        <w:br/>
        <w:t>и диагностики не должен влиять на выполнение УСБ своих защитных функций.</w:t>
      </w:r>
    </w:p>
    <w:p w14:paraId="099BE988" w14:textId="346E917B" w:rsidR="00881943" w:rsidRPr="00017173" w:rsidRDefault="00CF3692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Для УУТС с ТЯУ высокой интенсивности </w:t>
      </w:r>
      <w:r w:rsidR="00881943" w:rsidRPr="00017173">
        <w:rPr>
          <w:rFonts w:cs="Times New Roman"/>
          <w:szCs w:val="28"/>
        </w:rPr>
        <w:t>УСБ должны автоматически выполнять свои функции при возникновении условий, предусмотренных в проекте УУТС.</w:t>
      </w:r>
    </w:p>
    <w:p w14:paraId="3D5AB83C" w14:textId="51C82AD1" w:rsidR="00881943" w:rsidRPr="00017173" w:rsidRDefault="00881943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На УУТС с ТЯУ высокой интенсивности должна быть предусмотрена возможность как дистанционного приведения в действие систем безопасности, так и ручного. Отказ в цепи автоматического включения не должен препятствовать дистанционному включению и осуществлению функций безопасности. Для дистанционного и ручного включения должно быть достаточным воздействие на минимальное число управляющих элементов.</w:t>
      </w:r>
    </w:p>
    <w:p w14:paraId="5C5AA79E" w14:textId="3EDA6350" w:rsidR="00881943" w:rsidRPr="00017173" w:rsidRDefault="00881943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Для УУТС с ТЯУ высокой интенсивности </w:t>
      </w:r>
      <w:r w:rsidR="005B2641" w:rsidRPr="00017173">
        <w:rPr>
          <w:rFonts w:cs="Times New Roman"/>
          <w:szCs w:val="28"/>
        </w:rPr>
        <w:t>п</w:t>
      </w:r>
      <w:r w:rsidRPr="00017173">
        <w:rPr>
          <w:rFonts w:cs="Times New Roman"/>
          <w:szCs w:val="28"/>
        </w:rPr>
        <w:t>остроение УСБ должно сводить возможность ложных срабатываний к минимуму. Схемы дистанционного управления механизмами систем безопасности должны предусматривать для их инициирования не менее двух логически связанных действий.</w:t>
      </w:r>
    </w:p>
    <w:p w14:paraId="793BE3B7" w14:textId="53938216" w:rsidR="00881943" w:rsidRPr="00017173" w:rsidRDefault="00881943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Для УУТС с ТЯУ высокой интенсивности УСБ должны быть в такой мере отделены от УСНЭ, чтобы нарушение или вывод из работы любого элемента или канала УСНЭ не влияли на способность УСБ выполнять свои функции.</w:t>
      </w:r>
    </w:p>
    <w:p w14:paraId="0055DAA8" w14:textId="3810AD94" w:rsidR="005B2641" w:rsidRPr="00017173" w:rsidRDefault="005B2641" w:rsidP="00D13390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</w:pPr>
      <w:r w:rsidRPr="00017173">
        <w:rPr>
          <w:rFonts w:cs="Times New Roman"/>
          <w:szCs w:val="28"/>
        </w:rPr>
        <w:t xml:space="preserve">В проекте УУТС с ТЯУ высокой интенсивности должны быть приведены требования к средствам регистрации УСБ, обеспечивающие наличие </w:t>
      </w:r>
      <w:r w:rsidRPr="00017173">
        <w:rPr>
          <w:rFonts w:cs="Times New Roman"/>
          <w:szCs w:val="28"/>
        </w:rPr>
        <w:lastRenderedPageBreak/>
        <w:t>возможности получения оперативным персоналом данных в объеме, достаточном для выявления и фиксации:</w:t>
      </w:r>
    </w:p>
    <w:p w14:paraId="78B1FD39" w14:textId="77777777" w:rsidR="005B2641" w:rsidRPr="00017173" w:rsidRDefault="005B2641" w:rsidP="0085526D">
      <w:pPr>
        <w:pStyle w:val="a5"/>
        <w:numPr>
          <w:ilvl w:val="0"/>
          <w:numId w:val="37"/>
        </w:numPr>
        <w:tabs>
          <w:tab w:val="clear" w:pos="992"/>
          <w:tab w:val="left" w:pos="1418"/>
        </w:tabs>
        <w:ind w:left="0" w:firstLine="709"/>
      </w:pPr>
      <w:r w:rsidRPr="00017173">
        <w:t xml:space="preserve">исходного события, явившегося причиной нарушения эксплуатационных пределов или пределов безопасной эксплуатации УУТС, </w:t>
      </w:r>
      <w:r w:rsidRPr="00017173">
        <w:br/>
        <w:t>и времени его возникновения;</w:t>
      </w:r>
    </w:p>
    <w:p w14:paraId="5F4C7BA0" w14:textId="77777777" w:rsidR="005B2641" w:rsidRPr="00017173" w:rsidRDefault="005B2641" w:rsidP="0085526D">
      <w:pPr>
        <w:pStyle w:val="a5"/>
        <w:numPr>
          <w:ilvl w:val="0"/>
          <w:numId w:val="37"/>
        </w:numPr>
        <w:tabs>
          <w:tab w:val="clear" w:pos="992"/>
          <w:tab w:val="left" w:pos="1418"/>
        </w:tabs>
        <w:ind w:left="0" w:firstLine="709"/>
      </w:pPr>
      <w:r w:rsidRPr="00017173">
        <w:t>изменений технологических параметров в процессе развития аварий;</w:t>
      </w:r>
    </w:p>
    <w:p w14:paraId="142FA463" w14:textId="77777777" w:rsidR="005B2641" w:rsidRPr="00017173" w:rsidRDefault="005B2641" w:rsidP="0085526D">
      <w:pPr>
        <w:pStyle w:val="a5"/>
        <w:numPr>
          <w:ilvl w:val="0"/>
          <w:numId w:val="37"/>
        </w:numPr>
        <w:tabs>
          <w:tab w:val="clear" w:pos="992"/>
          <w:tab w:val="left" w:pos="1418"/>
        </w:tabs>
        <w:ind w:left="0" w:firstLine="709"/>
      </w:pPr>
      <w:r w:rsidRPr="00017173">
        <w:t>действий систем безопасности;</w:t>
      </w:r>
    </w:p>
    <w:p w14:paraId="6E8BB2C3" w14:textId="02C215BA" w:rsidR="005B2641" w:rsidRPr="00017173" w:rsidRDefault="005B2641" w:rsidP="0085526D">
      <w:pPr>
        <w:pStyle w:val="a5"/>
        <w:numPr>
          <w:ilvl w:val="0"/>
          <w:numId w:val="37"/>
        </w:numPr>
        <w:tabs>
          <w:tab w:val="clear" w:pos="992"/>
          <w:tab w:val="left" w:pos="1418"/>
        </w:tabs>
        <w:ind w:left="0" w:firstLine="709"/>
      </w:pPr>
      <w:r w:rsidRPr="00017173">
        <w:t>действий персонала на ОПУ.</w:t>
      </w:r>
    </w:p>
    <w:p w14:paraId="26BB844D" w14:textId="0BCE0831" w:rsidR="005B2641" w:rsidRPr="00017173" w:rsidRDefault="005B2641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 xml:space="preserve">Для УУТС с ТЯУ высокой интенсивности </w:t>
      </w:r>
      <w:r w:rsidR="00482F6E" w:rsidRPr="00017173">
        <w:rPr>
          <w:rFonts w:cs="Times New Roman"/>
          <w:szCs w:val="28"/>
        </w:rPr>
        <w:t xml:space="preserve">должны </w:t>
      </w:r>
      <w:r w:rsidRPr="00017173">
        <w:rPr>
          <w:rFonts w:cs="Times New Roman"/>
          <w:szCs w:val="28"/>
        </w:rPr>
        <w:t>быть предусмотрены мероприятия, исключающие возможность несанкционированных изменений в схемах, аппаратуре и алгоритмах УСБ</w:t>
      </w:r>
    </w:p>
    <w:p w14:paraId="1CC47340" w14:textId="40946830" w:rsidR="00147A2A" w:rsidRPr="00017173" w:rsidRDefault="00147A2A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  <w:szCs w:val="28"/>
        </w:rPr>
      </w:pPr>
      <w:r w:rsidRPr="00017173">
        <w:rPr>
          <w:rFonts w:cs="Times New Roman"/>
          <w:szCs w:val="28"/>
        </w:rPr>
        <w:t>В проекте УУТС должно быть обосновано выполнение локализующими системами безопасности функций по:</w:t>
      </w:r>
    </w:p>
    <w:p w14:paraId="378629C7" w14:textId="5FE3B821" w:rsidR="00147A2A" w:rsidRPr="00017173" w:rsidRDefault="00147A2A" w:rsidP="0085526D">
      <w:pPr>
        <w:pStyle w:val="a5"/>
        <w:numPr>
          <w:ilvl w:val="0"/>
          <w:numId w:val="43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</w:rPr>
        <w:t>предотвращению распространения РВ</w:t>
      </w:r>
      <w:r w:rsidRPr="00017173">
        <w:rPr>
          <w:rFonts w:cs="Times New Roman"/>
          <w:szCs w:val="28"/>
        </w:rPr>
        <w:t xml:space="preserve"> </w:t>
      </w:r>
      <w:r w:rsidRPr="00017173">
        <w:rPr>
          <w:rFonts w:cs="Times New Roman"/>
        </w:rPr>
        <w:t>и ионизирующего излучения, выделяющихся при проектных авариях, за предусмотренные в проекте УУТС границы;</w:t>
      </w:r>
    </w:p>
    <w:p w14:paraId="645ADC8A" w14:textId="65FF0732" w:rsidR="00147A2A" w:rsidRPr="00017173" w:rsidRDefault="00147A2A" w:rsidP="0085526D">
      <w:pPr>
        <w:pStyle w:val="a5"/>
        <w:numPr>
          <w:ilvl w:val="0"/>
          <w:numId w:val="43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</w:rPr>
        <w:t>ограничению распространения РВ и ионизирующего излучения, выделяющихся при запроектных авариях, за предусмотренные в проекте УУТС границы.</w:t>
      </w:r>
    </w:p>
    <w:p w14:paraId="0FFCEACE" w14:textId="3E2B8034" w:rsidR="00147A2A" w:rsidRPr="00017173" w:rsidRDefault="00147A2A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</w:rPr>
      </w:pPr>
      <w:r w:rsidRPr="00017173">
        <w:t>С</w:t>
      </w:r>
      <w:r w:rsidRPr="00017173">
        <w:rPr>
          <w:rFonts w:cs="Times New Roman"/>
          <w:szCs w:val="28"/>
        </w:rPr>
        <w:t xml:space="preserve">истемы и элементы УУТС, содержащие РВ, выход которых </w:t>
      </w:r>
      <w:r w:rsidRPr="00017173">
        <w:rPr>
          <w:rFonts w:cs="Times New Roman"/>
          <w:szCs w:val="28"/>
        </w:rPr>
        <w:br/>
        <w:t xml:space="preserve">за пределы физических барьеров может привести к радиационной аварии </w:t>
      </w:r>
      <w:r w:rsidRPr="00017173">
        <w:rPr>
          <w:rFonts w:cs="Times New Roman"/>
          <w:szCs w:val="28"/>
        </w:rPr>
        <w:br/>
        <w:t xml:space="preserve">на УУТС, должны целиком размещаться </w:t>
      </w:r>
      <w:r w:rsidRPr="00017173">
        <w:rPr>
          <w:szCs w:val="28"/>
        </w:rPr>
        <w:t xml:space="preserve">пространстве, ограниченном элементами </w:t>
      </w:r>
      <w:r w:rsidRPr="00017173">
        <w:rPr>
          <w:rFonts w:cs="Times New Roman"/>
          <w:szCs w:val="28"/>
        </w:rPr>
        <w:t>локализующих систем безопасности.</w:t>
      </w:r>
    </w:p>
    <w:p w14:paraId="3F88F085" w14:textId="55F18664" w:rsidR="005B2641" w:rsidRPr="00017173" w:rsidRDefault="005B2641" w:rsidP="0085526D">
      <w:pPr>
        <w:pStyle w:val="a5"/>
        <w:numPr>
          <w:ilvl w:val="0"/>
          <w:numId w:val="42"/>
        </w:numPr>
        <w:ind w:left="0" w:firstLine="709"/>
      </w:pPr>
      <w:r w:rsidRPr="00017173">
        <w:rPr>
          <w:rFonts w:cs="Times New Roman"/>
          <w:szCs w:val="28"/>
        </w:rPr>
        <w:t xml:space="preserve">Для УУТС с ТЯУ высокой интенсивности </w:t>
      </w:r>
      <w:r w:rsidRPr="00017173">
        <w:t>в случаях, когда для предотвращения повышения давления внутри образованного элементами локализующих систем безопасности пространства, в пределах которого предусматривается удержание выделившихся при аварии РВ и ЯМ, предусматриваются системы теплоотвода с активными элементами (либо пассивными элементами с движущимися частями), указанные системы должны включать несколько независимых каналов.</w:t>
      </w:r>
    </w:p>
    <w:p w14:paraId="0B530CD4" w14:textId="0FDC04D9" w:rsidR="005B2641" w:rsidRPr="00017173" w:rsidRDefault="005B2641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</w:rPr>
      </w:pPr>
      <w:r w:rsidRPr="00017173">
        <w:lastRenderedPageBreak/>
        <w:t xml:space="preserve">В проекте УУТС </w:t>
      </w:r>
      <w:r w:rsidRPr="00017173">
        <w:rPr>
          <w:rFonts w:cs="Times New Roman"/>
          <w:szCs w:val="28"/>
        </w:rPr>
        <w:t>с ТЯУ высокой интенсивности</w:t>
      </w:r>
      <w:r w:rsidRPr="00017173">
        <w:t xml:space="preserve"> должна быть обоснована величина допустимой негерметичности элементов локализующих систем безопасности, образующих пространство, в пределах которого предусматривается удержание выделившихся при аварии РВ и ЯМ. Соответствие фактической герметичности проектной должно быть подтверждено до физического пуска УУТС и проверяться в процессе эксплуатации с установленной в проекте УУТС периодичностью.</w:t>
      </w:r>
    </w:p>
    <w:p w14:paraId="707CA208" w14:textId="0C4F9B21" w:rsidR="00147A2A" w:rsidRPr="00017173" w:rsidRDefault="00147A2A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szCs w:val="28"/>
        </w:rPr>
        <w:t>В проекте УУТС должны быть предусмотрены обеспечивающие системы безопасности, выполняющие функции снабжения систем безопасности рабочей средой, энергией и создания требуемых условий их функционирования, включая поддержание криогенных температур, передачу тепла к конечному поглотителю, а также функции противопожарной защиты, обеспечивающие необходимые условия функционирования систем безопасности в случае возникновения пожара либо предотвращение распространения пожара на системы безопасности.</w:t>
      </w:r>
    </w:p>
    <w:p w14:paraId="4BCDC95E" w14:textId="77E36D63" w:rsidR="00147A2A" w:rsidRPr="00017173" w:rsidRDefault="00147A2A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</w:rPr>
      </w:pPr>
      <w:r w:rsidRPr="00017173">
        <w:rPr>
          <w:rFonts w:cs="Times New Roman"/>
          <w:szCs w:val="28"/>
        </w:rPr>
        <w:t>Выполнение обеспечивающими системами безопасности функций должно иметь приоритет над действием внутренних защит элементов обеспечивающих систем безопасности, если это не приводит к более тяжелым последствиям для безопасности УУТС.</w:t>
      </w:r>
    </w:p>
    <w:p w14:paraId="6667E571" w14:textId="0F3699F7" w:rsidR="00D83C57" w:rsidRPr="00017173" w:rsidRDefault="00D83C57" w:rsidP="0085526D">
      <w:pPr>
        <w:pStyle w:val="a5"/>
        <w:numPr>
          <w:ilvl w:val="0"/>
          <w:numId w:val="42"/>
        </w:numPr>
        <w:ind w:left="0" w:firstLine="709"/>
      </w:pPr>
      <w:r w:rsidRPr="00017173">
        <w:rPr>
          <w:rFonts w:cs="Times New Roman"/>
          <w:szCs w:val="28"/>
        </w:rPr>
        <w:t>Для УУТС с ТЯУ высокой интенсивности</w:t>
      </w:r>
      <w:r w:rsidRPr="00017173">
        <w:t xml:space="preserve"> обеспечивающие системы безопасности должны иметь показатели надежности выполнения заданных функций, достаточные для того, чтобы в совокупности с показателями надежности систем безопасности, которые они обеспечивают, достигалась необходимая надежность функционирования последних, определяемая в проекте УУТС.</w:t>
      </w:r>
    </w:p>
    <w:p w14:paraId="7D31466E" w14:textId="52C6F276" w:rsidR="00D83C57" w:rsidRPr="00017173" w:rsidRDefault="00D83C57" w:rsidP="0085526D">
      <w:pPr>
        <w:pStyle w:val="a5"/>
        <w:numPr>
          <w:ilvl w:val="0"/>
          <w:numId w:val="42"/>
        </w:numPr>
        <w:tabs>
          <w:tab w:val="clear" w:pos="992"/>
          <w:tab w:val="left" w:pos="1418"/>
        </w:tabs>
        <w:ind w:left="0" w:firstLine="709"/>
        <w:contextualSpacing w:val="0"/>
        <w:rPr>
          <w:rFonts w:cs="Times New Roman"/>
        </w:rPr>
      </w:pPr>
      <w:r w:rsidRPr="00017173">
        <w:t xml:space="preserve">В проекте УУТС </w:t>
      </w:r>
      <w:r w:rsidRPr="00017173">
        <w:rPr>
          <w:rFonts w:cs="Times New Roman"/>
          <w:szCs w:val="28"/>
        </w:rPr>
        <w:t>с ТЯУ высокой интенсивности</w:t>
      </w:r>
      <w:r w:rsidRPr="00017173">
        <w:t xml:space="preserve"> должен быть обоснован перечень неотключаемых внутренних защит элементов обеспечивающих систем безопасности.</w:t>
      </w:r>
    </w:p>
    <w:sectPr w:rsidR="00D83C57" w:rsidRPr="00017173" w:rsidSect="00B518A7">
      <w:headerReference w:type="default" r:id="rId8"/>
      <w:footerReference w:type="default" r:id="rId9"/>
      <w:headerReference w:type="first" r:id="rId10"/>
      <w:footnotePr>
        <w:numRestart w:val="eachSect"/>
      </w:footnotePr>
      <w:endnotePr>
        <w:numFmt w:val="decimal"/>
      </w:endnotePr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14D54" w14:textId="77777777" w:rsidR="00F33764" w:rsidRPr="00D7558A" w:rsidRDefault="00F33764" w:rsidP="00D7558A">
      <w:pPr>
        <w:rPr>
          <w:sz w:val="2"/>
          <w:szCs w:val="2"/>
        </w:rPr>
      </w:pPr>
    </w:p>
  </w:endnote>
  <w:endnote w:type="continuationSeparator" w:id="0">
    <w:p w14:paraId="742B1C26" w14:textId="77777777" w:rsidR="00F33764" w:rsidRPr="00D7558A" w:rsidRDefault="00F33764" w:rsidP="00D7558A">
      <w:pPr>
        <w:spacing w:line="240" w:lineRule="auto"/>
        <w:rPr>
          <w:sz w:val="2"/>
          <w:szCs w:val="2"/>
        </w:rPr>
      </w:pPr>
    </w:p>
  </w:endnote>
  <w:endnote w:type="continuationNotice" w:id="1">
    <w:p w14:paraId="20F77072" w14:textId="77777777" w:rsidR="00F33764" w:rsidRPr="00D7558A" w:rsidRDefault="00F33764">
      <w:pPr>
        <w:spacing w:line="240" w:lineRule="auto"/>
        <w:rPr>
          <w:sz w:val="2"/>
          <w:szCs w:val="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EB3F5" w14:textId="77777777" w:rsidR="00F33764" w:rsidRDefault="00F33764" w:rsidP="00F47931">
    <w:pPr>
      <w:pStyle w:val="af8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CF27A" w14:textId="77777777" w:rsidR="00F33764" w:rsidRDefault="00F33764" w:rsidP="00D7558A">
      <w:pPr>
        <w:spacing w:line="240" w:lineRule="auto"/>
      </w:pPr>
      <w:r>
        <w:separator/>
      </w:r>
    </w:p>
  </w:footnote>
  <w:footnote w:type="continuationSeparator" w:id="0">
    <w:p w14:paraId="0F9108F1" w14:textId="77777777" w:rsidR="00F33764" w:rsidRDefault="00F33764" w:rsidP="00D7558A">
      <w:pPr>
        <w:spacing w:line="240" w:lineRule="auto"/>
      </w:pPr>
      <w:r>
        <w:continuationSeparator/>
      </w:r>
    </w:p>
  </w:footnote>
  <w:footnote w:id="1">
    <w:p w14:paraId="7E1B6E6F" w14:textId="77777777" w:rsidR="00F33764" w:rsidRDefault="00F33764">
      <w:pPr>
        <w:pStyle w:val="ad"/>
      </w:pPr>
      <w:r>
        <w:rPr>
          <w:rStyle w:val="af"/>
        </w:rPr>
        <w:footnoteRef/>
      </w:r>
      <w:r>
        <w:t xml:space="preserve"> </w:t>
      </w:r>
      <w:r w:rsidRPr="00B83107">
        <w:t xml:space="preserve">Часть тринадцатая статьи 26 Федерального закона от 21 ноября 1995 г. </w:t>
      </w:r>
      <w:r>
        <w:t>№</w:t>
      </w:r>
      <w:r w:rsidRPr="00B83107">
        <w:t xml:space="preserve"> 170-ФЗ </w:t>
      </w:r>
      <w:r>
        <w:t>«</w:t>
      </w:r>
      <w:r w:rsidRPr="00B83107">
        <w:t>Об использовании атомной энергии</w:t>
      </w:r>
      <w:r>
        <w:t>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4468901"/>
      <w:docPartObj>
        <w:docPartGallery w:val="Page Numbers (Top of Page)"/>
        <w:docPartUnique/>
      </w:docPartObj>
    </w:sdtPr>
    <w:sdtEndPr/>
    <w:sdtContent>
      <w:p w14:paraId="7BABC2BE" w14:textId="0BE13299" w:rsidR="00F33764" w:rsidRDefault="00F33764" w:rsidP="00B32B02">
        <w:pPr>
          <w:pStyle w:val="af6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E9CB5" w14:textId="77777777" w:rsidR="00F33764" w:rsidRPr="00B33EF8" w:rsidRDefault="00F33764" w:rsidP="007D4F1F">
    <w:pPr>
      <w:pStyle w:val="af6"/>
      <w:ind w:firstLine="0"/>
      <w:outlineLvl w:val="0"/>
      <w:rPr>
        <w:rFonts w:cs="Times New Roman"/>
        <w:b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F42F7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C9009A"/>
    <w:multiLevelType w:val="hybridMultilevel"/>
    <w:tmpl w:val="9E7EC3C8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D849E2"/>
    <w:multiLevelType w:val="hybridMultilevel"/>
    <w:tmpl w:val="5126A17E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6427FB"/>
    <w:multiLevelType w:val="hybridMultilevel"/>
    <w:tmpl w:val="127A2B00"/>
    <w:lvl w:ilvl="0" w:tplc="B9EAD64C">
      <w:start w:val="1"/>
      <w:numFmt w:val="russianLower"/>
      <w:lvlText w:val="%1)"/>
      <w:lvlJc w:val="left"/>
      <w:pPr>
        <w:ind w:left="291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524425"/>
    <w:multiLevelType w:val="hybridMultilevel"/>
    <w:tmpl w:val="1FBCC05A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5DF458D"/>
    <w:multiLevelType w:val="hybridMultilevel"/>
    <w:tmpl w:val="F6DAD082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D865BE"/>
    <w:multiLevelType w:val="multilevel"/>
    <w:tmpl w:val="FCF4C530"/>
    <w:lvl w:ilvl="0">
      <w:start w:val="1"/>
      <w:numFmt w:val="decimal"/>
      <w:pStyle w:val="a0"/>
      <w:lvlText w:val="(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pStyle w:val="ListNumberLevel2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pStyle w:val="ListNumberLevel3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pStyle w:val="ListNumberLevel4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B6270F"/>
    <w:multiLevelType w:val="multilevel"/>
    <w:tmpl w:val="7354E568"/>
    <w:lvl w:ilvl="0">
      <w:start w:val="1"/>
      <w:numFmt w:val="decimal"/>
      <w:lvlText w:val="%1."/>
      <w:lvlJc w:val="left"/>
      <w:pPr>
        <w:ind w:left="2628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672993"/>
    <w:multiLevelType w:val="hybridMultilevel"/>
    <w:tmpl w:val="3E9C6AA0"/>
    <w:lvl w:ilvl="0" w:tplc="310ABB54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A44489A"/>
    <w:multiLevelType w:val="hybridMultilevel"/>
    <w:tmpl w:val="167859C8"/>
    <w:lvl w:ilvl="0" w:tplc="310ABB54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D823A20"/>
    <w:multiLevelType w:val="hybridMultilevel"/>
    <w:tmpl w:val="1A8CB006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EA441A5"/>
    <w:multiLevelType w:val="hybridMultilevel"/>
    <w:tmpl w:val="145C6290"/>
    <w:lvl w:ilvl="0" w:tplc="310ABB54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FE66942"/>
    <w:multiLevelType w:val="hybridMultilevel"/>
    <w:tmpl w:val="A420FA28"/>
    <w:lvl w:ilvl="0" w:tplc="55D8AA7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1C254BD"/>
    <w:multiLevelType w:val="hybridMultilevel"/>
    <w:tmpl w:val="4E1E3996"/>
    <w:lvl w:ilvl="0" w:tplc="B9EAD64C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 w15:restartNumberingAfterBreak="0">
    <w:nsid w:val="25F279B7"/>
    <w:multiLevelType w:val="hybridMultilevel"/>
    <w:tmpl w:val="85AA31BA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6F66ECB"/>
    <w:multiLevelType w:val="multilevel"/>
    <w:tmpl w:val="83DC1548"/>
    <w:lvl w:ilvl="0">
      <w:start w:val="1"/>
      <w:numFmt w:val="decimal"/>
      <w:pStyle w:val="12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27DC6BF8"/>
    <w:multiLevelType w:val="hybridMultilevel"/>
    <w:tmpl w:val="C97C4BC8"/>
    <w:lvl w:ilvl="0" w:tplc="B9EAD64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E51DB"/>
    <w:multiLevelType w:val="multilevel"/>
    <w:tmpl w:val="E892CD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D5F44A3"/>
    <w:multiLevelType w:val="hybridMultilevel"/>
    <w:tmpl w:val="CFC69C12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0317C77"/>
    <w:multiLevelType w:val="multilevel"/>
    <w:tmpl w:val="8B8E3038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5925FDE"/>
    <w:multiLevelType w:val="hybridMultilevel"/>
    <w:tmpl w:val="3FCC0720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96064F9"/>
    <w:multiLevelType w:val="hybridMultilevel"/>
    <w:tmpl w:val="D5828C50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F887792"/>
    <w:multiLevelType w:val="hybridMultilevel"/>
    <w:tmpl w:val="E4EA8E02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6637FF8"/>
    <w:multiLevelType w:val="hybridMultilevel"/>
    <w:tmpl w:val="335E0428"/>
    <w:lvl w:ilvl="0" w:tplc="B9EAD6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B1BC7"/>
    <w:multiLevelType w:val="hybridMultilevel"/>
    <w:tmpl w:val="89B0BD26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9282AAB"/>
    <w:multiLevelType w:val="hybridMultilevel"/>
    <w:tmpl w:val="3DDEED4E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A09553F"/>
    <w:multiLevelType w:val="hybridMultilevel"/>
    <w:tmpl w:val="AD6CAC5C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B191684"/>
    <w:multiLevelType w:val="hybridMultilevel"/>
    <w:tmpl w:val="145C6290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D431686"/>
    <w:multiLevelType w:val="hybridMultilevel"/>
    <w:tmpl w:val="A3268854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00A2CFC"/>
    <w:multiLevelType w:val="hybridMultilevel"/>
    <w:tmpl w:val="801C5556"/>
    <w:lvl w:ilvl="0" w:tplc="310ABB54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F2F96"/>
    <w:multiLevelType w:val="hybridMultilevel"/>
    <w:tmpl w:val="87487204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6AC2A46"/>
    <w:multiLevelType w:val="hybridMultilevel"/>
    <w:tmpl w:val="DA34B218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7CA07B4"/>
    <w:multiLevelType w:val="hybridMultilevel"/>
    <w:tmpl w:val="6D5603BE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7E04599"/>
    <w:multiLevelType w:val="hybridMultilevel"/>
    <w:tmpl w:val="9FFC0B7A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A877F8C"/>
    <w:multiLevelType w:val="hybridMultilevel"/>
    <w:tmpl w:val="E3F6FCF4"/>
    <w:lvl w:ilvl="0" w:tplc="9AB20AA6">
      <w:start w:val="1"/>
      <w:numFmt w:val="upperRoman"/>
      <w:pStyle w:val="10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41C1A"/>
    <w:multiLevelType w:val="hybridMultilevel"/>
    <w:tmpl w:val="9D008FBA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24464C2"/>
    <w:multiLevelType w:val="hybridMultilevel"/>
    <w:tmpl w:val="67F0F3BC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4694472"/>
    <w:multiLevelType w:val="hybridMultilevel"/>
    <w:tmpl w:val="F9501460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61D0D27"/>
    <w:multiLevelType w:val="hybridMultilevel"/>
    <w:tmpl w:val="AA425484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A5A28B5"/>
    <w:multiLevelType w:val="hybridMultilevel"/>
    <w:tmpl w:val="8FCE5EA0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8E6302"/>
    <w:multiLevelType w:val="hybridMultilevel"/>
    <w:tmpl w:val="29343E4C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B718B1"/>
    <w:multiLevelType w:val="hybridMultilevel"/>
    <w:tmpl w:val="E0409486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FA407BE"/>
    <w:multiLevelType w:val="hybridMultilevel"/>
    <w:tmpl w:val="CFC69C12"/>
    <w:lvl w:ilvl="0" w:tplc="B9EAD6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34"/>
  </w:num>
  <w:num w:numId="3">
    <w:abstractNumId w:val="0"/>
  </w:num>
  <w:num w:numId="4">
    <w:abstractNumId w:val="6"/>
  </w:num>
  <w:num w:numId="5">
    <w:abstractNumId w:val="15"/>
  </w:num>
  <w:num w:numId="6">
    <w:abstractNumId w:val="7"/>
  </w:num>
  <w:num w:numId="7">
    <w:abstractNumId w:val="29"/>
  </w:num>
  <w:num w:numId="8">
    <w:abstractNumId w:val="31"/>
  </w:num>
  <w:num w:numId="9">
    <w:abstractNumId w:val="21"/>
  </w:num>
  <w:num w:numId="10">
    <w:abstractNumId w:val="33"/>
  </w:num>
  <w:num w:numId="11">
    <w:abstractNumId w:val="2"/>
  </w:num>
  <w:num w:numId="12">
    <w:abstractNumId w:val="14"/>
  </w:num>
  <w:num w:numId="13">
    <w:abstractNumId w:val="4"/>
  </w:num>
  <w:num w:numId="14">
    <w:abstractNumId w:val="37"/>
  </w:num>
  <w:num w:numId="15">
    <w:abstractNumId w:val="5"/>
  </w:num>
  <w:num w:numId="16">
    <w:abstractNumId w:val="1"/>
  </w:num>
  <w:num w:numId="17">
    <w:abstractNumId w:val="18"/>
  </w:num>
  <w:num w:numId="18">
    <w:abstractNumId w:val="41"/>
  </w:num>
  <w:num w:numId="19">
    <w:abstractNumId w:val="17"/>
  </w:num>
  <w:num w:numId="20">
    <w:abstractNumId w:val="32"/>
  </w:num>
  <w:num w:numId="21">
    <w:abstractNumId w:val="8"/>
  </w:num>
  <w:num w:numId="22">
    <w:abstractNumId w:val="9"/>
  </w:num>
  <w:num w:numId="23">
    <w:abstractNumId w:val="35"/>
  </w:num>
  <w:num w:numId="24">
    <w:abstractNumId w:val="36"/>
  </w:num>
  <w:num w:numId="25">
    <w:abstractNumId w:val="11"/>
  </w:num>
  <w:num w:numId="26">
    <w:abstractNumId w:val="10"/>
  </w:num>
  <w:num w:numId="27">
    <w:abstractNumId w:val="20"/>
  </w:num>
  <w:num w:numId="28">
    <w:abstractNumId w:val="12"/>
  </w:num>
  <w:num w:numId="29">
    <w:abstractNumId w:val="28"/>
  </w:num>
  <w:num w:numId="30">
    <w:abstractNumId w:val="13"/>
  </w:num>
  <w:num w:numId="31">
    <w:abstractNumId w:val="24"/>
  </w:num>
  <w:num w:numId="32">
    <w:abstractNumId w:val="26"/>
  </w:num>
  <w:num w:numId="33">
    <w:abstractNumId w:val="30"/>
  </w:num>
  <w:num w:numId="34">
    <w:abstractNumId w:val="16"/>
  </w:num>
  <w:num w:numId="35">
    <w:abstractNumId w:val="39"/>
  </w:num>
  <w:num w:numId="36">
    <w:abstractNumId w:val="42"/>
  </w:num>
  <w:num w:numId="37">
    <w:abstractNumId w:val="3"/>
  </w:num>
  <w:num w:numId="38">
    <w:abstractNumId w:val="40"/>
  </w:num>
  <w:num w:numId="39">
    <w:abstractNumId w:val="22"/>
  </w:num>
  <w:num w:numId="40">
    <w:abstractNumId w:val="23"/>
  </w:num>
  <w:num w:numId="41">
    <w:abstractNumId w:val="25"/>
  </w:num>
  <w:num w:numId="42">
    <w:abstractNumId w:val="27"/>
  </w:num>
  <w:num w:numId="43">
    <w:abstractNumId w:val="3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9"/>
  <w:characterSpacingControl w:val="doNotCompress"/>
  <w:hdrShapeDefaults>
    <o:shapedefaults v:ext="edit" spidmax="34817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366"/>
    <w:rsid w:val="000005BA"/>
    <w:rsid w:val="0000089F"/>
    <w:rsid w:val="000009F0"/>
    <w:rsid w:val="00000CDB"/>
    <w:rsid w:val="000015DC"/>
    <w:rsid w:val="00001ED1"/>
    <w:rsid w:val="000026C6"/>
    <w:rsid w:val="000026F7"/>
    <w:rsid w:val="00002AEE"/>
    <w:rsid w:val="000035B5"/>
    <w:rsid w:val="00004120"/>
    <w:rsid w:val="00004F42"/>
    <w:rsid w:val="00005B06"/>
    <w:rsid w:val="00006195"/>
    <w:rsid w:val="0000621E"/>
    <w:rsid w:val="000063E1"/>
    <w:rsid w:val="00006C92"/>
    <w:rsid w:val="00007662"/>
    <w:rsid w:val="000104DD"/>
    <w:rsid w:val="00010602"/>
    <w:rsid w:val="00010F47"/>
    <w:rsid w:val="00012431"/>
    <w:rsid w:val="000125BD"/>
    <w:rsid w:val="00013278"/>
    <w:rsid w:val="00013590"/>
    <w:rsid w:val="00013711"/>
    <w:rsid w:val="000140FC"/>
    <w:rsid w:val="00014CD0"/>
    <w:rsid w:val="00014FD0"/>
    <w:rsid w:val="0001524D"/>
    <w:rsid w:val="00016041"/>
    <w:rsid w:val="00016105"/>
    <w:rsid w:val="0001638F"/>
    <w:rsid w:val="00017173"/>
    <w:rsid w:val="000175B5"/>
    <w:rsid w:val="00020071"/>
    <w:rsid w:val="00020985"/>
    <w:rsid w:val="00020D12"/>
    <w:rsid w:val="0002225C"/>
    <w:rsid w:val="00024BB0"/>
    <w:rsid w:val="00024C5C"/>
    <w:rsid w:val="00024E79"/>
    <w:rsid w:val="00026AF1"/>
    <w:rsid w:val="000276B2"/>
    <w:rsid w:val="00027742"/>
    <w:rsid w:val="000320F9"/>
    <w:rsid w:val="00033352"/>
    <w:rsid w:val="000356F7"/>
    <w:rsid w:val="00037F3D"/>
    <w:rsid w:val="0004067A"/>
    <w:rsid w:val="00040E32"/>
    <w:rsid w:val="000428C4"/>
    <w:rsid w:val="00042EFE"/>
    <w:rsid w:val="00043483"/>
    <w:rsid w:val="000437B0"/>
    <w:rsid w:val="00043CFB"/>
    <w:rsid w:val="00044284"/>
    <w:rsid w:val="000442F5"/>
    <w:rsid w:val="00044322"/>
    <w:rsid w:val="00045637"/>
    <w:rsid w:val="0004569A"/>
    <w:rsid w:val="00046D6D"/>
    <w:rsid w:val="0004714F"/>
    <w:rsid w:val="00047AF5"/>
    <w:rsid w:val="00047CD9"/>
    <w:rsid w:val="00051A78"/>
    <w:rsid w:val="00053198"/>
    <w:rsid w:val="0005367A"/>
    <w:rsid w:val="00053D04"/>
    <w:rsid w:val="00054982"/>
    <w:rsid w:val="0005551D"/>
    <w:rsid w:val="00055931"/>
    <w:rsid w:val="0005652D"/>
    <w:rsid w:val="00056908"/>
    <w:rsid w:val="00056C5E"/>
    <w:rsid w:val="000572BF"/>
    <w:rsid w:val="000574E2"/>
    <w:rsid w:val="00057B8D"/>
    <w:rsid w:val="00057CC4"/>
    <w:rsid w:val="00057E9C"/>
    <w:rsid w:val="00057F2E"/>
    <w:rsid w:val="00060388"/>
    <w:rsid w:val="0006081B"/>
    <w:rsid w:val="00060CBC"/>
    <w:rsid w:val="000615C9"/>
    <w:rsid w:val="00061B49"/>
    <w:rsid w:val="00062B45"/>
    <w:rsid w:val="00063D54"/>
    <w:rsid w:val="00063F93"/>
    <w:rsid w:val="0006408E"/>
    <w:rsid w:val="00064B69"/>
    <w:rsid w:val="00064DE7"/>
    <w:rsid w:val="00066CE5"/>
    <w:rsid w:val="00066E12"/>
    <w:rsid w:val="00071370"/>
    <w:rsid w:val="00071C53"/>
    <w:rsid w:val="0007263F"/>
    <w:rsid w:val="00072A25"/>
    <w:rsid w:val="00073D2C"/>
    <w:rsid w:val="000748AA"/>
    <w:rsid w:val="00076119"/>
    <w:rsid w:val="000777D5"/>
    <w:rsid w:val="00077C49"/>
    <w:rsid w:val="00080E38"/>
    <w:rsid w:val="00080F2C"/>
    <w:rsid w:val="000810E3"/>
    <w:rsid w:val="000821B4"/>
    <w:rsid w:val="0008239B"/>
    <w:rsid w:val="00082574"/>
    <w:rsid w:val="000828BB"/>
    <w:rsid w:val="00082C35"/>
    <w:rsid w:val="00083CDB"/>
    <w:rsid w:val="00084D21"/>
    <w:rsid w:val="00085172"/>
    <w:rsid w:val="00086A95"/>
    <w:rsid w:val="00087686"/>
    <w:rsid w:val="00087896"/>
    <w:rsid w:val="00087ACF"/>
    <w:rsid w:val="00087E10"/>
    <w:rsid w:val="00087E3E"/>
    <w:rsid w:val="0009057C"/>
    <w:rsid w:val="00091A8C"/>
    <w:rsid w:val="00092078"/>
    <w:rsid w:val="00092401"/>
    <w:rsid w:val="00092A8E"/>
    <w:rsid w:val="00093014"/>
    <w:rsid w:val="00093139"/>
    <w:rsid w:val="000949E2"/>
    <w:rsid w:val="00094EAE"/>
    <w:rsid w:val="000956C3"/>
    <w:rsid w:val="00096203"/>
    <w:rsid w:val="00096696"/>
    <w:rsid w:val="0009693C"/>
    <w:rsid w:val="00096D96"/>
    <w:rsid w:val="00097855"/>
    <w:rsid w:val="000A0021"/>
    <w:rsid w:val="000A08A6"/>
    <w:rsid w:val="000A0B9A"/>
    <w:rsid w:val="000A1A0B"/>
    <w:rsid w:val="000A200B"/>
    <w:rsid w:val="000A2FA4"/>
    <w:rsid w:val="000A3CEA"/>
    <w:rsid w:val="000A4BF4"/>
    <w:rsid w:val="000A505E"/>
    <w:rsid w:val="000B00B2"/>
    <w:rsid w:val="000B02FB"/>
    <w:rsid w:val="000B1D85"/>
    <w:rsid w:val="000B37FC"/>
    <w:rsid w:val="000B3A90"/>
    <w:rsid w:val="000B3B76"/>
    <w:rsid w:val="000B4D64"/>
    <w:rsid w:val="000B4F3D"/>
    <w:rsid w:val="000B5D57"/>
    <w:rsid w:val="000B61E4"/>
    <w:rsid w:val="000B6DF9"/>
    <w:rsid w:val="000B7B37"/>
    <w:rsid w:val="000C09CE"/>
    <w:rsid w:val="000C0AAD"/>
    <w:rsid w:val="000C0EEB"/>
    <w:rsid w:val="000C1B69"/>
    <w:rsid w:val="000C30CF"/>
    <w:rsid w:val="000C395F"/>
    <w:rsid w:val="000C46BF"/>
    <w:rsid w:val="000C4B0B"/>
    <w:rsid w:val="000C4E4E"/>
    <w:rsid w:val="000C558B"/>
    <w:rsid w:val="000C6E8A"/>
    <w:rsid w:val="000C762C"/>
    <w:rsid w:val="000D2B73"/>
    <w:rsid w:val="000D2EC6"/>
    <w:rsid w:val="000D3E2D"/>
    <w:rsid w:val="000D4705"/>
    <w:rsid w:val="000D5839"/>
    <w:rsid w:val="000D615F"/>
    <w:rsid w:val="000E26D8"/>
    <w:rsid w:val="000E32A7"/>
    <w:rsid w:val="000E368C"/>
    <w:rsid w:val="000E3A41"/>
    <w:rsid w:val="000E44E2"/>
    <w:rsid w:val="000E49A5"/>
    <w:rsid w:val="000E4CDA"/>
    <w:rsid w:val="000E4FDE"/>
    <w:rsid w:val="000E6DF4"/>
    <w:rsid w:val="000E7626"/>
    <w:rsid w:val="000E7EC0"/>
    <w:rsid w:val="000F0338"/>
    <w:rsid w:val="000F061D"/>
    <w:rsid w:val="000F09DD"/>
    <w:rsid w:val="000F159F"/>
    <w:rsid w:val="000F16FB"/>
    <w:rsid w:val="000F1C52"/>
    <w:rsid w:val="000F2B4C"/>
    <w:rsid w:val="000F2EBA"/>
    <w:rsid w:val="000F3532"/>
    <w:rsid w:val="000F38E0"/>
    <w:rsid w:val="000F4083"/>
    <w:rsid w:val="000F4208"/>
    <w:rsid w:val="000F45EF"/>
    <w:rsid w:val="000F547D"/>
    <w:rsid w:val="000F59E6"/>
    <w:rsid w:val="000F667A"/>
    <w:rsid w:val="000F6F6D"/>
    <w:rsid w:val="000F7EF9"/>
    <w:rsid w:val="001002E4"/>
    <w:rsid w:val="001024A1"/>
    <w:rsid w:val="001029B1"/>
    <w:rsid w:val="00102EAB"/>
    <w:rsid w:val="001048F2"/>
    <w:rsid w:val="00104AC6"/>
    <w:rsid w:val="001050AD"/>
    <w:rsid w:val="00105666"/>
    <w:rsid w:val="001059FF"/>
    <w:rsid w:val="001062DC"/>
    <w:rsid w:val="001068A6"/>
    <w:rsid w:val="00106C55"/>
    <w:rsid w:val="00107683"/>
    <w:rsid w:val="00107FE7"/>
    <w:rsid w:val="00110B93"/>
    <w:rsid w:val="001113A2"/>
    <w:rsid w:val="0011158C"/>
    <w:rsid w:val="0011244E"/>
    <w:rsid w:val="00112628"/>
    <w:rsid w:val="00112A2A"/>
    <w:rsid w:val="00114DFE"/>
    <w:rsid w:val="00115CEC"/>
    <w:rsid w:val="00116FBB"/>
    <w:rsid w:val="00120468"/>
    <w:rsid w:val="00121800"/>
    <w:rsid w:val="0012186F"/>
    <w:rsid w:val="0012210E"/>
    <w:rsid w:val="00123011"/>
    <w:rsid w:val="001257E8"/>
    <w:rsid w:val="00126888"/>
    <w:rsid w:val="00126FE8"/>
    <w:rsid w:val="00127DEF"/>
    <w:rsid w:val="00133A12"/>
    <w:rsid w:val="00133EC2"/>
    <w:rsid w:val="00133F36"/>
    <w:rsid w:val="0013426E"/>
    <w:rsid w:val="001347FD"/>
    <w:rsid w:val="00134A5D"/>
    <w:rsid w:val="00135FB6"/>
    <w:rsid w:val="00136973"/>
    <w:rsid w:val="00140CBA"/>
    <w:rsid w:val="00140DFC"/>
    <w:rsid w:val="00140EAB"/>
    <w:rsid w:val="00141915"/>
    <w:rsid w:val="001433E2"/>
    <w:rsid w:val="00143F94"/>
    <w:rsid w:val="00144573"/>
    <w:rsid w:val="00144BD0"/>
    <w:rsid w:val="001462BF"/>
    <w:rsid w:val="00146384"/>
    <w:rsid w:val="00147640"/>
    <w:rsid w:val="00147901"/>
    <w:rsid w:val="00147A2A"/>
    <w:rsid w:val="001504CE"/>
    <w:rsid w:val="00151A59"/>
    <w:rsid w:val="001536F6"/>
    <w:rsid w:val="00153767"/>
    <w:rsid w:val="001538AC"/>
    <w:rsid w:val="00153A8E"/>
    <w:rsid w:val="001545AC"/>
    <w:rsid w:val="00154643"/>
    <w:rsid w:val="00154B29"/>
    <w:rsid w:val="0015561A"/>
    <w:rsid w:val="00155F39"/>
    <w:rsid w:val="00156361"/>
    <w:rsid w:val="00156566"/>
    <w:rsid w:val="0015726C"/>
    <w:rsid w:val="001601FA"/>
    <w:rsid w:val="00160221"/>
    <w:rsid w:val="001607BC"/>
    <w:rsid w:val="00160F32"/>
    <w:rsid w:val="00161328"/>
    <w:rsid w:val="00161FEB"/>
    <w:rsid w:val="00162EAA"/>
    <w:rsid w:val="00163620"/>
    <w:rsid w:val="00165B0E"/>
    <w:rsid w:val="00166DE3"/>
    <w:rsid w:val="001670A8"/>
    <w:rsid w:val="00167184"/>
    <w:rsid w:val="001677A4"/>
    <w:rsid w:val="00171C11"/>
    <w:rsid w:val="001729FD"/>
    <w:rsid w:val="00172C54"/>
    <w:rsid w:val="00173634"/>
    <w:rsid w:val="00174C0F"/>
    <w:rsid w:val="0017569C"/>
    <w:rsid w:val="0017573F"/>
    <w:rsid w:val="001758FE"/>
    <w:rsid w:val="00176F31"/>
    <w:rsid w:val="00177DB2"/>
    <w:rsid w:val="00180463"/>
    <w:rsid w:val="00180CC6"/>
    <w:rsid w:val="00180E09"/>
    <w:rsid w:val="0018162B"/>
    <w:rsid w:val="00181CCA"/>
    <w:rsid w:val="0018334F"/>
    <w:rsid w:val="001844EF"/>
    <w:rsid w:val="00184B11"/>
    <w:rsid w:val="0018634A"/>
    <w:rsid w:val="0018671B"/>
    <w:rsid w:val="001870EB"/>
    <w:rsid w:val="00187293"/>
    <w:rsid w:val="0018729C"/>
    <w:rsid w:val="00190910"/>
    <w:rsid w:val="00190B27"/>
    <w:rsid w:val="00190BBD"/>
    <w:rsid w:val="00191395"/>
    <w:rsid w:val="00191413"/>
    <w:rsid w:val="0019198D"/>
    <w:rsid w:val="00192B15"/>
    <w:rsid w:val="00194476"/>
    <w:rsid w:val="00194507"/>
    <w:rsid w:val="00194834"/>
    <w:rsid w:val="0019572F"/>
    <w:rsid w:val="00195A57"/>
    <w:rsid w:val="00195ABD"/>
    <w:rsid w:val="00195E0F"/>
    <w:rsid w:val="00196079"/>
    <w:rsid w:val="00196CF0"/>
    <w:rsid w:val="00196DAF"/>
    <w:rsid w:val="00196F2F"/>
    <w:rsid w:val="00197F3F"/>
    <w:rsid w:val="001A09D8"/>
    <w:rsid w:val="001A0ED4"/>
    <w:rsid w:val="001A1F8A"/>
    <w:rsid w:val="001A2631"/>
    <w:rsid w:val="001A2909"/>
    <w:rsid w:val="001A2E6B"/>
    <w:rsid w:val="001A344A"/>
    <w:rsid w:val="001A3F90"/>
    <w:rsid w:val="001A4AEA"/>
    <w:rsid w:val="001A5A19"/>
    <w:rsid w:val="001A6241"/>
    <w:rsid w:val="001A727B"/>
    <w:rsid w:val="001A7920"/>
    <w:rsid w:val="001A7E3B"/>
    <w:rsid w:val="001B1B49"/>
    <w:rsid w:val="001B287A"/>
    <w:rsid w:val="001B37EB"/>
    <w:rsid w:val="001B4EED"/>
    <w:rsid w:val="001B5370"/>
    <w:rsid w:val="001B6A76"/>
    <w:rsid w:val="001B76F8"/>
    <w:rsid w:val="001C2475"/>
    <w:rsid w:val="001C48C7"/>
    <w:rsid w:val="001C5B28"/>
    <w:rsid w:val="001C60EF"/>
    <w:rsid w:val="001C63DD"/>
    <w:rsid w:val="001C76D1"/>
    <w:rsid w:val="001D0545"/>
    <w:rsid w:val="001D1467"/>
    <w:rsid w:val="001D187F"/>
    <w:rsid w:val="001D1B46"/>
    <w:rsid w:val="001D1E88"/>
    <w:rsid w:val="001D2112"/>
    <w:rsid w:val="001D3992"/>
    <w:rsid w:val="001D41EB"/>
    <w:rsid w:val="001D58BB"/>
    <w:rsid w:val="001D5AA2"/>
    <w:rsid w:val="001D7FD1"/>
    <w:rsid w:val="001E042C"/>
    <w:rsid w:val="001E0868"/>
    <w:rsid w:val="001E33CF"/>
    <w:rsid w:val="001E36F8"/>
    <w:rsid w:val="001E41DF"/>
    <w:rsid w:val="001E44D7"/>
    <w:rsid w:val="001E6798"/>
    <w:rsid w:val="001E750A"/>
    <w:rsid w:val="001F004A"/>
    <w:rsid w:val="001F01D1"/>
    <w:rsid w:val="001F06F8"/>
    <w:rsid w:val="001F146F"/>
    <w:rsid w:val="001F200C"/>
    <w:rsid w:val="001F2264"/>
    <w:rsid w:val="001F2891"/>
    <w:rsid w:val="001F2AD2"/>
    <w:rsid w:val="001F2D40"/>
    <w:rsid w:val="001F368A"/>
    <w:rsid w:val="001F4F45"/>
    <w:rsid w:val="001F5A2F"/>
    <w:rsid w:val="001F6644"/>
    <w:rsid w:val="001F72A2"/>
    <w:rsid w:val="001F7FE8"/>
    <w:rsid w:val="00201176"/>
    <w:rsid w:val="00203EA7"/>
    <w:rsid w:val="0020499F"/>
    <w:rsid w:val="00204F8C"/>
    <w:rsid w:val="00206FE3"/>
    <w:rsid w:val="002070F3"/>
    <w:rsid w:val="0020745C"/>
    <w:rsid w:val="00207AD1"/>
    <w:rsid w:val="002107F5"/>
    <w:rsid w:val="0021084A"/>
    <w:rsid w:val="00210B53"/>
    <w:rsid w:val="00210F44"/>
    <w:rsid w:val="002124D6"/>
    <w:rsid w:val="00212763"/>
    <w:rsid w:val="00212A49"/>
    <w:rsid w:val="00212B3B"/>
    <w:rsid w:val="002136EB"/>
    <w:rsid w:val="0021429B"/>
    <w:rsid w:val="00214499"/>
    <w:rsid w:val="002147C7"/>
    <w:rsid w:val="00215A56"/>
    <w:rsid w:val="00216357"/>
    <w:rsid w:val="002176F4"/>
    <w:rsid w:val="00217B81"/>
    <w:rsid w:val="00220242"/>
    <w:rsid w:val="00220E23"/>
    <w:rsid w:val="00221098"/>
    <w:rsid w:val="00222551"/>
    <w:rsid w:val="002226FB"/>
    <w:rsid w:val="002229DE"/>
    <w:rsid w:val="00222EBD"/>
    <w:rsid w:val="00223223"/>
    <w:rsid w:val="002232EF"/>
    <w:rsid w:val="00225929"/>
    <w:rsid w:val="00225B64"/>
    <w:rsid w:val="00227FB9"/>
    <w:rsid w:val="00231AD1"/>
    <w:rsid w:val="00231AF6"/>
    <w:rsid w:val="00231B21"/>
    <w:rsid w:val="002321F4"/>
    <w:rsid w:val="002323A9"/>
    <w:rsid w:val="002325AE"/>
    <w:rsid w:val="00233028"/>
    <w:rsid w:val="002330A5"/>
    <w:rsid w:val="0023342C"/>
    <w:rsid w:val="00234055"/>
    <w:rsid w:val="00234E97"/>
    <w:rsid w:val="002357C4"/>
    <w:rsid w:val="00237FB6"/>
    <w:rsid w:val="002402BD"/>
    <w:rsid w:val="00240F50"/>
    <w:rsid w:val="002412DA"/>
    <w:rsid w:val="00241B73"/>
    <w:rsid w:val="00241BA4"/>
    <w:rsid w:val="002420BB"/>
    <w:rsid w:val="002430F4"/>
    <w:rsid w:val="002433FD"/>
    <w:rsid w:val="00243C6D"/>
    <w:rsid w:val="00244105"/>
    <w:rsid w:val="00244F02"/>
    <w:rsid w:val="00246C7E"/>
    <w:rsid w:val="00246CE6"/>
    <w:rsid w:val="00246D5A"/>
    <w:rsid w:val="00247037"/>
    <w:rsid w:val="0024741F"/>
    <w:rsid w:val="002475B6"/>
    <w:rsid w:val="00247A0E"/>
    <w:rsid w:val="00250867"/>
    <w:rsid w:val="002518AA"/>
    <w:rsid w:val="00252041"/>
    <w:rsid w:val="00252071"/>
    <w:rsid w:val="002523FA"/>
    <w:rsid w:val="00252850"/>
    <w:rsid w:val="00252FAE"/>
    <w:rsid w:val="00253C6D"/>
    <w:rsid w:val="002540B5"/>
    <w:rsid w:val="00254C4B"/>
    <w:rsid w:val="002551A4"/>
    <w:rsid w:val="00255BFF"/>
    <w:rsid w:val="00255DA3"/>
    <w:rsid w:val="0025603A"/>
    <w:rsid w:val="0025644B"/>
    <w:rsid w:val="0025793A"/>
    <w:rsid w:val="00260468"/>
    <w:rsid w:val="002605AD"/>
    <w:rsid w:val="00261816"/>
    <w:rsid w:val="00262080"/>
    <w:rsid w:val="0026470D"/>
    <w:rsid w:val="00264B1A"/>
    <w:rsid w:val="00266A1E"/>
    <w:rsid w:val="00266B43"/>
    <w:rsid w:val="00266D99"/>
    <w:rsid w:val="002679AB"/>
    <w:rsid w:val="00271BC3"/>
    <w:rsid w:val="00272D72"/>
    <w:rsid w:val="00272DDD"/>
    <w:rsid w:val="00272E15"/>
    <w:rsid w:val="00272F3D"/>
    <w:rsid w:val="00273622"/>
    <w:rsid w:val="002746AB"/>
    <w:rsid w:val="00274F06"/>
    <w:rsid w:val="00275E2C"/>
    <w:rsid w:val="00277082"/>
    <w:rsid w:val="002774F1"/>
    <w:rsid w:val="00277CEA"/>
    <w:rsid w:val="002808D8"/>
    <w:rsid w:val="00280C4C"/>
    <w:rsid w:val="00280D30"/>
    <w:rsid w:val="00280E02"/>
    <w:rsid w:val="002829A6"/>
    <w:rsid w:val="00282A28"/>
    <w:rsid w:val="00283901"/>
    <w:rsid w:val="002839A6"/>
    <w:rsid w:val="00284876"/>
    <w:rsid w:val="00284CF6"/>
    <w:rsid w:val="0028505B"/>
    <w:rsid w:val="00286285"/>
    <w:rsid w:val="00287A0B"/>
    <w:rsid w:val="0029010E"/>
    <w:rsid w:val="00290122"/>
    <w:rsid w:val="002906D4"/>
    <w:rsid w:val="00291981"/>
    <w:rsid w:val="00292EAE"/>
    <w:rsid w:val="0029349B"/>
    <w:rsid w:val="00293564"/>
    <w:rsid w:val="00293EA3"/>
    <w:rsid w:val="00294F22"/>
    <w:rsid w:val="002958BF"/>
    <w:rsid w:val="002958C5"/>
    <w:rsid w:val="002A0071"/>
    <w:rsid w:val="002A011F"/>
    <w:rsid w:val="002A05B2"/>
    <w:rsid w:val="002A0743"/>
    <w:rsid w:val="002A0A00"/>
    <w:rsid w:val="002A0AEC"/>
    <w:rsid w:val="002A1033"/>
    <w:rsid w:val="002A152E"/>
    <w:rsid w:val="002A2122"/>
    <w:rsid w:val="002A2B59"/>
    <w:rsid w:val="002A3FBC"/>
    <w:rsid w:val="002A3FBF"/>
    <w:rsid w:val="002A4B8D"/>
    <w:rsid w:val="002A4D68"/>
    <w:rsid w:val="002A4DA6"/>
    <w:rsid w:val="002A53ED"/>
    <w:rsid w:val="002A54A2"/>
    <w:rsid w:val="002A5FFE"/>
    <w:rsid w:val="002A68D1"/>
    <w:rsid w:val="002A6BF1"/>
    <w:rsid w:val="002B032F"/>
    <w:rsid w:val="002B0375"/>
    <w:rsid w:val="002B0C66"/>
    <w:rsid w:val="002B0DEB"/>
    <w:rsid w:val="002B115B"/>
    <w:rsid w:val="002B1FDF"/>
    <w:rsid w:val="002B227E"/>
    <w:rsid w:val="002B2C3C"/>
    <w:rsid w:val="002B2E39"/>
    <w:rsid w:val="002B3335"/>
    <w:rsid w:val="002B44B9"/>
    <w:rsid w:val="002B4966"/>
    <w:rsid w:val="002B4D30"/>
    <w:rsid w:val="002B5016"/>
    <w:rsid w:val="002B53F9"/>
    <w:rsid w:val="002B6229"/>
    <w:rsid w:val="002B6A62"/>
    <w:rsid w:val="002C01E1"/>
    <w:rsid w:val="002C07B9"/>
    <w:rsid w:val="002C1E5D"/>
    <w:rsid w:val="002C24E4"/>
    <w:rsid w:val="002C2A80"/>
    <w:rsid w:val="002C2C88"/>
    <w:rsid w:val="002C49F8"/>
    <w:rsid w:val="002C4B86"/>
    <w:rsid w:val="002C5C2A"/>
    <w:rsid w:val="002C6708"/>
    <w:rsid w:val="002C69DA"/>
    <w:rsid w:val="002C6B41"/>
    <w:rsid w:val="002C71EA"/>
    <w:rsid w:val="002C7291"/>
    <w:rsid w:val="002C73DA"/>
    <w:rsid w:val="002C761E"/>
    <w:rsid w:val="002D1366"/>
    <w:rsid w:val="002D1391"/>
    <w:rsid w:val="002D2742"/>
    <w:rsid w:val="002D2D24"/>
    <w:rsid w:val="002D32BB"/>
    <w:rsid w:val="002D368A"/>
    <w:rsid w:val="002D36F8"/>
    <w:rsid w:val="002D3E82"/>
    <w:rsid w:val="002D41A8"/>
    <w:rsid w:val="002D446D"/>
    <w:rsid w:val="002D489D"/>
    <w:rsid w:val="002D53EE"/>
    <w:rsid w:val="002D62A1"/>
    <w:rsid w:val="002D65E5"/>
    <w:rsid w:val="002D6BE4"/>
    <w:rsid w:val="002D72BD"/>
    <w:rsid w:val="002D7669"/>
    <w:rsid w:val="002E1363"/>
    <w:rsid w:val="002E1901"/>
    <w:rsid w:val="002E2883"/>
    <w:rsid w:val="002E3C08"/>
    <w:rsid w:val="002E485B"/>
    <w:rsid w:val="002E5436"/>
    <w:rsid w:val="002E5FED"/>
    <w:rsid w:val="002E701D"/>
    <w:rsid w:val="002E7D41"/>
    <w:rsid w:val="002E7F2C"/>
    <w:rsid w:val="002F0253"/>
    <w:rsid w:val="002F0F84"/>
    <w:rsid w:val="002F16B8"/>
    <w:rsid w:val="002F1E00"/>
    <w:rsid w:val="002F1E57"/>
    <w:rsid w:val="002F25AD"/>
    <w:rsid w:val="002F2843"/>
    <w:rsid w:val="002F3D53"/>
    <w:rsid w:val="002F3DDF"/>
    <w:rsid w:val="002F6304"/>
    <w:rsid w:val="002F751F"/>
    <w:rsid w:val="002F77F6"/>
    <w:rsid w:val="002F7D46"/>
    <w:rsid w:val="00300234"/>
    <w:rsid w:val="00300EA6"/>
    <w:rsid w:val="0030121C"/>
    <w:rsid w:val="00301F24"/>
    <w:rsid w:val="00302335"/>
    <w:rsid w:val="00303491"/>
    <w:rsid w:val="00303720"/>
    <w:rsid w:val="003037CD"/>
    <w:rsid w:val="00303DC5"/>
    <w:rsid w:val="0030480B"/>
    <w:rsid w:val="00304AD0"/>
    <w:rsid w:val="003059FA"/>
    <w:rsid w:val="00305B98"/>
    <w:rsid w:val="00305CD5"/>
    <w:rsid w:val="0030658C"/>
    <w:rsid w:val="003068D8"/>
    <w:rsid w:val="00310294"/>
    <w:rsid w:val="0031042E"/>
    <w:rsid w:val="0031118F"/>
    <w:rsid w:val="00311662"/>
    <w:rsid w:val="00312631"/>
    <w:rsid w:val="003130AD"/>
    <w:rsid w:val="00313877"/>
    <w:rsid w:val="00313AB1"/>
    <w:rsid w:val="003141CC"/>
    <w:rsid w:val="00314586"/>
    <w:rsid w:val="00314689"/>
    <w:rsid w:val="003179E2"/>
    <w:rsid w:val="003201D2"/>
    <w:rsid w:val="00322112"/>
    <w:rsid w:val="00322B2F"/>
    <w:rsid w:val="00323B93"/>
    <w:rsid w:val="00323BDB"/>
    <w:rsid w:val="00324A7F"/>
    <w:rsid w:val="00324EEE"/>
    <w:rsid w:val="00325EDD"/>
    <w:rsid w:val="00326799"/>
    <w:rsid w:val="003300CC"/>
    <w:rsid w:val="0033037A"/>
    <w:rsid w:val="00330EF0"/>
    <w:rsid w:val="00331C56"/>
    <w:rsid w:val="0033228C"/>
    <w:rsid w:val="003368C7"/>
    <w:rsid w:val="003376F8"/>
    <w:rsid w:val="003377AF"/>
    <w:rsid w:val="0034056B"/>
    <w:rsid w:val="0034145F"/>
    <w:rsid w:val="003423D0"/>
    <w:rsid w:val="003428C1"/>
    <w:rsid w:val="00342EA9"/>
    <w:rsid w:val="00342F59"/>
    <w:rsid w:val="003445DE"/>
    <w:rsid w:val="00344F08"/>
    <w:rsid w:val="00344F79"/>
    <w:rsid w:val="003468EA"/>
    <w:rsid w:val="003472C3"/>
    <w:rsid w:val="00350451"/>
    <w:rsid w:val="003504FD"/>
    <w:rsid w:val="003509BE"/>
    <w:rsid w:val="00352454"/>
    <w:rsid w:val="0035257F"/>
    <w:rsid w:val="003526FB"/>
    <w:rsid w:val="003527F1"/>
    <w:rsid w:val="003530C7"/>
    <w:rsid w:val="00353B11"/>
    <w:rsid w:val="003540C9"/>
    <w:rsid w:val="00356A88"/>
    <w:rsid w:val="00360076"/>
    <w:rsid w:val="00360242"/>
    <w:rsid w:val="0036034A"/>
    <w:rsid w:val="00360563"/>
    <w:rsid w:val="003605E1"/>
    <w:rsid w:val="0036253D"/>
    <w:rsid w:val="00365435"/>
    <w:rsid w:val="003657AA"/>
    <w:rsid w:val="00365B27"/>
    <w:rsid w:val="00366109"/>
    <w:rsid w:val="00367F40"/>
    <w:rsid w:val="0037059B"/>
    <w:rsid w:val="00370E2B"/>
    <w:rsid w:val="00371964"/>
    <w:rsid w:val="00371E0F"/>
    <w:rsid w:val="003735B1"/>
    <w:rsid w:val="003735F7"/>
    <w:rsid w:val="00373BEC"/>
    <w:rsid w:val="003743A9"/>
    <w:rsid w:val="00374E6B"/>
    <w:rsid w:val="00375150"/>
    <w:rsid w:val="003753B5"/>
    <w:rsid w:val="00376180"/>
    <w:rsid w:val="00376E5F"/>
    <w:rsid w:val="0037777F"/>
    <w:rsid w:val="00377B27"/>
    <w:rsid w:val="00380835"/>
    <w:rsid w:val="00381059"/>
    <w:rsid w:val="003812E0"/>
    <w:rsid w:val="003817B4"/>
    <w:rsid w:val="003827A6"/>
    <w:rsid w:val="003830D9"/>
    <w:rsid w:val="003831C1"/>
    <w:rsid w:val="0038345D"/>
    <w:rsid w:val="00383A48"/>
    <w:rsid w:val="00383BBF"/>
    <w:rsid w:val="0038670E"/>
    <w:rsid w:val="00386B99"/>
    <w:rsid w:val="00386BA4"/>
    <w:rsid w:val="0038757A"/>
    <w:rsid w:val="00387AB6"/>
    <w:rsid w:val="003900B9"/>
    <w:rsid w:val="00392B1E"/>
    <w:rsid w:val="0039365E"/>
    <w:rsid w:val="00393882"/>
    <w:rsid w:val="003945FD"/>
    <w:rsid w:val="00395EF0"/>
    <w:rsid w:val="00397E74"/>
    <w:rsid w:val="00397FE9"/>
    <w:rsid w:val="003A1245"/>
    <w:rsid w:val="003A12FF"/>
    <w:rsid w:val="003A2B01"/>
    <w:rsid w:val="003A3DAC"/>
    <w:rsid w:val="003A4420"/>
    <w:rsid w:val="003A4DDD"/>
    <w:rsid w:val="003A5102"/>
    <w:rsid w:val="003A69C1"/>
    <w:rsid w:val="003A6FE5"/>
    <w:rsid w:val="003A7934"/>
    <w:rsid w:val="003B006C"/>
    <w:rsid w:val="003B1085"/>
    <w:rsid w:val="003B14F5"/>
    <w:rsid w:val="003B1EDA"/>
    <w:rsid w:val="003B34F4"/>
    <w:rsid w:val="003B419F"/>
    <w:rsid w:val="003B4655"/>
    <w:rsid w:val="003B495A"/>
    <w:rsid w:val="003B77BF"/>
    <w:rsid w:val="003B7CCD"/>
    <w:rsid w:val="003C0D88"/>
    <w:rsid w:val="003C1F06"/>
    <w:rsid w:val="003C2E10"/>
    <w:rsid w:val="003C3AA2"/>
    <w:rsid w:val="003C3C20"/>
    <w:rsid w:val="003C4470"/>
    <w:rsid w:val="003C5EEB"/>
    <w:rsid w:val="003C7643"/>
    <w:rsid w:val="003D01F8"/>
    <w:rsid w:val="003D08A5"/>
    <w:rsid w:val="003D0DF4"/>
    <w:rsid w:val="003D1B5D"/>
    <w:rsid w:val="003D302A"/>
    <w:rsid w:val="003D304E"/>
    <w:rsid w:val="003D4CA7"/>
    <w:rsid w:val="003D4E22"/>
    <w:rsid w:val="003D516B"/>
    <w:rsid w:val="003D5AA9"/>
    <w:rsid w:val="003D5E55"/>
    <w:rsid w:val="003D61CE"/>
    <w:rsid w:val="003D64CD"/>
    <w:rsid w:val="003D6617"/>
    <w:rsid w:val="003D7F69"/>
    <w:rsid w:val="003E0D90"/>
    <w:rsid w:val="003E2737"/>
    <w:rsid w:val="003E3A6A"/>
    <w:rsid w:val="003E3C82"/>
    <w:rsid w:val="003E4248"/>
    <w:rsid w:val="003E49E4"/>
    <w:rsid w:val="003E4AAD"/>
    <w:rsid w:val="003E5C28"/>
    <w:rsid w:val="003E7C3E"/>
    <w:rsid w:val="003F00F3"/>
    <w:rsid w:val="003F013A"/>
    <w:rsid w:val="003F0CCF"/>
    <w:rsid w:val="003F0D2A"/>
    <w:rsid w:val="003F2092"/>
    <w:rsid w:val="003F2459"/>
    <w:rsid w:val="003F314A"/>
    <w:rsid w:val="003F36B2"/>
    <w:rsid w:val="003F52B7"/>
    <w:rsid w:val="003F59C2"/>
    <w:rsid w:val="003F675E"/>
    <w:rsid w:val="0040051D"/>
    <w:rsid w:val="004014D1"/>
    <w:rsid w:val="0040203F"/>
    <w:rsid w:val="00402157"/>
    <w:rsid w:val="00402F10"/>
    <w:rsid w:val="00403634"/>
    <w:rsid w:val="00404712"/>
    <w:rsid w:val="0040543B"/>
    <w:rsid w:val="00405CB1"/>
    <w:rsid w:val="00406912"/>
    <w:rsid w:val="00406DE0"/>
    <w:rsid w:val="00407A2E"/>
    <w:rsid w:val="004105ED"/>
    <w:rsid w:val="0041075A"/>
    <w:rsid w:val="00410C56"/>
    <w:rsid w:val="0041122D"/>
    <w:rsid w:val="00412F41"/>
    <w:rsid w:val="004132A6"/>
    <w:rsid w:val="00413E3C"/>
    <w:rsid w:val="00416010"/>
    <w:rsid w:val="00416B2D"/>
    <w:rsid w:val="0041799F"/>
    <w:rsid w:val="004201D2"/>
    <w:rsid w:val="0042055C"/>
    <w:rsid w:val="00420B56"/>
    <w:rsid w:val="0042228E"/>
    <w:rsid w:val="00422609"/>
    <w:rsid w:val="0042320C"/>
    <w:rsid w:val="0042367A"/>
    <w:rsid w:val="004238BB"/>
    <w:rsid w:val="004239CA"/>
    <w:rsid w:val="00424C1D"/>
    <w:rsid w:val="00425460"/>
    <w:rsid w:val="00425582"/>
    <w:rsid w:val="00425F6A"/>
    <w:rsid w:val="004262FA"/>
    <w:rsid w:val="00426438"/>
    <w:rsid w:val="0042652A"/>
    <w:rsid w:val="0042652D"/>
    <w:rsid w:val="0042764D"/>
    <w:rsid w:val="004279FB"/>
    <w:rsid w:val="00427EC0"/>
    <w:rsid w:val="0043026D"/>
    <w:rsid w:val="00430A95"/>
    <w:rsid w:val="00430FC6"/>
    <w:rsid w:val="00431372"/>
    <w:rsid w:val="004315D1"/>
    <w:rsid w:val="00431824"/>
    <w:rsid w:val="00431AAD"/>
    <w:rsid w:val="00431F06"/>
    <w:rsid w:val="0043215D"/>
    <w:rsid w:val="00432965"/>
    <w:rsid w:val="00432997"/>
    <w:rsid w:val="00432A79"/>
    <w:rsid w:val="00432F4A"/>
    <w:rsid w:val="004332AE"/>
    <w:rsid w:val="0043455C"/>
    <w:rsid w:val="004349F3"/>
    <w:rsid w:val="00435937"/>
    <w:rsid w:val="004363DC"/>
    <w:rsid w:val="00436757"/>
    <w:rsid w:val="0043684E"/>
    <w:rsid w:val="00436C78"/>
    <w:rsid w:val="00437575"/>
    <w:rsid w:val="00437FBD"/>
    <w:rsid w:val="0044018B"/>
    <w:rsid w:val="00440E9C"/>
    <w:rsid w:val="004415CD"/>
    <w:rsid w:val="00443A32"/>
    <w:rsid w:val="004448C6"/>
    <w:rsid w:val="00444DFD"/>
    <w:rsid w:val="004452D0"/>
    <w:rsid w:val="0044546E"/>
    <w:rsid w:val="004456E2"/>
    <w:rsid w:val="00445CDE"/>
    <w:rsid w:val="00447B2B"/>
    <w:rsid w:val="0045098E"/>
    <w:rsid w:val="004515AA"/>
    <w:rsid w:val="00452A24"/>
    <w:rsid w:val="00453804"/>
    <w:rsid w:val="0045467E"/>
    <w:rsid w:val="004549E5"/>
    <w:rsid w:val="0045505F"/>
    <w:rsid w:val="00455515"/>
    <w:rsid w:val="00455A1A"/>
    <w:rsid w:val="00456FBF"/>
    <w:rsid w:val="00457332"/>
    <w:rsid w:val="00460716"/>
    <w:rsid w:val="00460F96"/>
    <w:rsid w:val="00461031"/>
    <w:rsid w:val="00461B9A"/>
    <w:rsid w:val="00461C4C"/>
    <w:rsid w:val="0046389C"/>
    <w:rsid w:val="00463C55"/>
    <w:rsid w:val="00463D6B"/>
    <w:rsid w:val="004644C0"/>
    <w:rsid w:val="0046494F"/>
    <w:rsid w:val="00466749"/>
    <w:rsid w:val="00466C4E"/>
    <w:rsid w:val="00466CA6"/>
    <w:rsid w:val="004678F3"/>
    <w:rsid w:val="0047083F"/>
    <w:rsid w:val="004710EB"/>
    <w:rsid w:val="00471428"/>
    <w:rsid w:val="00471B52"/>
    <w:rsid w:val="00472683"/>
    <w:rsid w:val="00472A75"/>
    <w:rsid w:val="0047404E"/>
    <w:rsid w:val="00475298"/>
    <w:rsid w:val="00475F74"/>
    <w:rsid w:val="0047606C"/>
    <w:rsid w:val="004769B1"/>
    <w:rsid w:val="00477BC9"/>
    <w:rsid w:val="004804EE"/>
    <w:rsid w:val="00480C00"/>
    <w:rsid w:val="0048137D"/>
    <w:rsid w:val="004814B7"/>
    <w:rsid w:val="00481846"/>
    <w:rsid w:val="0048226D"/>
    <w:rsid w:val="00482F6E"/>
    <w:rsid w:val="00483CB2"/>
    <w:rsid w:val="004845E9"/>
    <w:rsid w:val="00485053"/>
    <w:rsid w:val="004850FA"/>
    <w:rsid w:val="004859BE"/>
    <w:rsid w:val="00485D21"/>
    <w:rsid w:val="0048680C"/>
    <w:rsid w:val="00486B1E"/>
    <w:rsid w:val="00486D60"/>
    <w:rsid w:val="00487E96"/>
    <w:rsid w:val="00487FEA"/>
    <w:rsid w:val="00490145"/>
    <w:rsid w:val="00490B9A"/>
    <w:rsid w:val="0049255E"/>
    <w:rsid w:val="00494C64"/>
    <w:rsid w:val="00495791"/>
    <w:rsid w:val="00495A0F"/>
    <w:rsid w:val="004978B3"/>
    <w:rsid w:val="00497D06"/>
    <w:rsid w:val="004A0057"/>
    <w:rsid w:val="004A0800"/>
    <w:rsid w:val="004A129B"/>
    <w:rsid w:val="004A1472"/>
    <w:rsid w:val="004A247F"/>
    <w:rsid w:val="004A2714"/>
    <w:rsid w:val="004A385C"/>
    <w:rsid w:val="004A4D09"/>
    <w:rsid w:val="004A5CAE"/>
    <w:rsid w:val="004A75E6"/>
    <w:rsid w:val="004A7F41"/>
    <w:rsid w:val="004B0391"/>
    <w:rsid w:val="004B0D7C"/>
    <w:rsid w:val="004B187F"/>
    <w:rsid w:val="004B18EC"/>
    <w:rsid w:val="004B1A32"/>
    <w:rsid w:val="004B3568"/>
    <w:rsid w:val="004B4AD9"/>
    <w:rsid w:val="004B52E4"/>
    <w:rsid w:val="004B540A"/>
    <w:rsid w:val="004B7042"/>
    <w:rsid w:val="004B7B73"/>
    <w:rsid w:val="004C39D7"/>
    <w:rsid w:val="004C3BF2"/>
    <w:rsid w:val="004C3E31"/>
    <w:rsid w:val="004C46E9"/>
    <w:rsid w:val="004C4800"/>
    <w:rsid w:val="004C632B"/>
    <w:rsid w:val="004C6D2B"/>
    <w:rsid w:val="004C77F4"/>
    <w:rsid w:val="004C7B25"/>
    <w:rsid w:val="004C7C44"/>
    <w:rsid w:val="004D03CF"/>
    <w:rsid w:val="004D06E4"/>
    <w:rsid w:val="004D198B"/>
    <w:rsid w:val="004D22B8"/>
    <w:rsid w:val="004D2B67"/>
    <w:rsid w:val="004D2EEA"/>
    <w:rsid w:val="004D30AF"/>
    <w:rsid w:val="004D354B"/>
    <w:rsid w:val="004D54D6"/>
    <w:rsid w:val="004D5B3D"/>
    <w:rsid w:val="004D5B71"/>
    <w:rsid w:val="004D6B5B"/>
    <w:rsid w:val="004D6C5B"/>
    <w:rsid w:val="004D6E4C"/>
    <w:rsid w:val="004D72C2"/>
    <w:rsid w:val="004D7760"/>
    <w:rsid w:val="004E000B"/>
    <w:rsid w:val="004E0173"/>
    <w:rsid w:val="004E091C"/>
    <w:rsid w:val="004E0E9E"/>
    <w:rsid w:val="004E34A0"/>
    <w:rsid w:val="004E3B1A"/>
    <w:rsid w:val="004E42F0"/>
    <w:rsid w:val="004E4BFA"/>
    <w:rsid w:val="004E55FD"/>
    <w:rsid w:val="004E5EC8"/>
    <w:rsid w:val="004E6018"/>
    <w:rsid w:val="004E6095"/>
    <w:rsid w:val="004E7453"/>
    <w:rsid w:val="004F0DBB"/>
    <w:rsid w:val="004F25C9"/>
    <w:rsid w:val="004F272E"/>
    <w:rsid w:val="004F3407"/>
    <w:rsid w:val="004F3DBF"/>
    <w:rsid w:val="004F4F82"/>
    <w:rsid w:val="004F53C1"/>
    <w:rsid w:val="004F585C"/>
    <w:rsid w:val="004F6593"/>
    <w:rsid w:val="004F7261"/>
    <w:rsid w:val="004F73BF"/>
    <w:rsid w:val="00502A52"/>
    <w:rsid w:val="00503E53"/>
    <w:rsid w:val="00503EAB"/>
    <w:rsid w:val="00504019"/>
    <w:rsid w:val="00504099"/>
    <w:rsid w:val="00505031"/>
    <w:rsid w:val="00505A3F"/>
    <w:rsid w:val="00505E3C"/>
    <w:rsid w:val="00506673"/>
    <w:rsid w:val="005069D7"/>
    <w:rsid w:val="00510051"/>
    <w:rsid w:val="0051070F"/>
    <w:rsid w:val="00511A72"/>
    <w:rsid w:val="00512233"/>
    <w:rsid w:val="00513A94"/>
    <w:rsid w:val="00513FDA"/>
    <w:rsid w:val="00514DF4"/>
    <w:rsid w:val="00516AE9"/>
    <w:rsid w:val="00516F32"/>
    <w:rsid w:val="00517DEC"/>
    <w:rsid w:val="005205A5"/>
    <w:rsid w:val="00521E39"/>
    <w:rsid w:val="005222FC"/>
    <w:rsid w:val="0052233B"/>
    <w:rsid w:val="005233AD"/>
    <w:rsid w:val="0052385D"/>
    <w:rsid w:val="00523A33"/>
    <w:rsid w:val="00523C5A"/>
    <w:rsid w:val="005244FB"/>
    <w:rsid w:val="00524B36"/>
    <w:rsid w:val="00525744"/>
    <w:rsid w:val="00525B4F"/>
    <w:rsid w:val="00525BCB"/>
    <w:rsid w:val="00525E81"/>
    <w:rsid w:val="005316CE"/>
    <w:rsid w:val="00531BB7"/>
    <w:rsid w:val="00531ECC"/>
    <w:rsid w:val="00534578"/>
    <w:rsid w:val="00534F3A"/>
    <w:rsid w:val="00534F48"/>
    <w:rsid w:val="005363E6"/>
    <w:rsid w:val="00537874"/>
    <w:rsid w:val="00540C91"/>
    <w:rsid w:val="00541518"/>
    <w:rsid w:val="0054293B"/>
    <w:rsid w:val="0054367C"/>
    <w:rsid w:val="0054484E"/>
    <w:rsid w:val="00544BDD"/>
    <w:rsid w:val="00544F03"/>
    <w:rsid w:val="005456F7"/>
    <w:rsid w:val="0055092B"/>
    <w:rsid w:val="005518D5"/>
    <w:rsid w:val="00552423"/>
    <w:rsid w:val="00552B2B"/>
    <w:rsid w:val="00553A4E"/>
    <w:rsid w:val="00554F31"/>
    <w:rsid w:val="005550C6"/>
    <w:rsid w:val="00555BBB"/>
    <w:rsid w:val="005614D6"/>
    <w:rsid w:val="005620F3"/>
    <w:rsid w:val="005624B4"/>
    <w:rsid w:val="00562A04"/>
    <w:rsid w:val="00562E0A"/>
    <w:rsid w:val="00562FA3"/>
    <w:rsid w:val="00563041"/>
    <w:rsid w:val="00563A26"/>
    <w:rsid w:val="00563B5D"/>
    <w:rsid w:val="00566429"/>
    <w:rsid w:val="0056661B"/>
    <w:rsid w:val="00566C2E"/>
    <w:rsid w:val="00567A85"/>
    <w:rsid w:val="0057106A"/>
    <w:rsid w:val="0057129A"/>
    <w:rsid w:val="005718B6"/>
    <w:rsid w:val="00573CD2"/>
    <w:rsid w:val="00574B4F"/>
    <w:rsid w:val="00575BC4"/>
    <w:rsid w:val="00575BFD"/>
    <w:rsid w:val="00575C7F"/>
    <w:rsid w:val="00576185"/>
    <w:rsid w:val="0057669F"/>
    <w:rsid w:val="005766D8"/>
    <w:rsid w:val="005771D6"/>
    <w:rsid w:val="00577BD8"/>
    <w:rsid w:val="00577FFC"/>
    <w:rsid w:val="0058024E"/>
    <w:rsid w:val="0058069B"/>
    <w:rsid w:val="005847F3"/>
    <w:rsid w:val="0058484C"/>
    <w:rsid w:val="00584A15"/>
    <w:rsid w:val="00586ED4"/>
    <w:rsid w:val="0058715B"/>
    <w:rsid w:val="005901BF"/>
    <w:rsid w:val="00590330"/>
    <w:rsid w:val="00592DB0"/>
    <w:rsid w:val="00593A83"/>
    <w:rsid w:val="00594A67"/>
    <w:rsid w:val="00595C10"/>
    <w:rsid w:val="00595D43"/>
    <w:rsid w:val="005968F2"/>
    <w:rsid w:val="00596CA3"/>
    <w:rsid w:val="005A0A51"/>
    <w:rsid w:val="005A50D2"/>
    <w:rsid w:val="005A55F1"/>
    <w:rsid w:val="005A6BD9"/>
    <w:rsid w:val="005A7205"/>
    <w:rsid w:val="005A7AF8"/>
    <w:rsid w:val="005A7F6C"/>
    <w:rsid w:val="005B14BE"/>
    <w:rsid w:val="005B253C"/>
    <w:rsid w:val="005B2641"/>
    <w:rsid w:val="005B2C45"/>
    <w:rsid w:val="005B3EF6"/>
    <w:rsid w:val="005B48F4"/>
    <w:rsid w:val="005B7C98"/>
    <w:rsid w:val="005B7E25"/>
    <w:rsid w:val="005C0BFB"/>
    <w:rsid w:val="005C0EBD"/>
    <w:rsid w:val="005C153D"/>
    <w:rsid w:val="005C1C19"/>
    <w:rsid w:val="005C1DEC"/>
    <w:rsid w:val="005C26AB"/>
    <w:rsid w:val="005C2F36"/>
    <w:rsid w:val="005C3C25"/>
    <w:rsid w:val="005C448B"/>
    <w:rsid w:val="005C48C1"/>
    <w:rsid w:val="005C598F"/>
    <w:rsid w:val="005C5F65"/>
    <w:rsid w:val="005C604B"/>
    <w:rsid w:val="005C68C1"/>
    <w:rsid w:val="005C6A43"/>
    <w:rsid w:val="005C7225"/>
    <w:rsid w:val="005C7C74"/>
    <w:rsid w:val="005D00D4"/>
    <w:rsid w:val="005D0401"/>
    <w:rsid w:val="005D0501"/>
    <w:rsid w:val="005D171F"/>
    <w:rsid w:val="005D2EC9"/>
    <w:rsid w:val="005D316F"/>
    <w:rsid w:val="005D317D"/>
    <w:rsid w:val="005D388D"/>
    <w:rsid w:val="005D4CE6"/>
    <w:rsid w:val="005D4DA5"/>
    <w:rsid w:val="005D544C"/>
    <w:rsid w:val="005D59AE"/>
    <w:rsid w:val="005D731D"/>
    <w:rsid w:val="005D7A6B"/>
    <w:rsid w:val="005D7B99"/>
    <w:rsid w:val="005E004F"/>
    <w:rsid w:val="005E050E"/>
    <w:rsid w:val="005E06A6"/>
    <w:rsid w:val="005E06AC"/>
    <w:rsid w:val="005E22CD"/>
    <w:rsid w:val="005E3A9D"/>
    <w:rsid w:val="005E4044"/>
    <w:rsid w:val="005E4BEA"/>
    <w:rsid w:val="005E4D78"/>
    <w:rsid w:val="005E4E5D"/>
    <w:rsid w:val="005E55C6"/>
    <w:rsid w:val="005E62F4"/>
    <w:rsid w:val="005E7823"/>
    <w:rsid w:val="005E7C25"/>
    <w:rsid w:val="005F0390"/>
    <w:rsid w:val="005F162F"/>
    <w:rsid w:val="005F283F"/>
    <w:rsid w:val="005F2B0B"/>
    <w:rsid w:val="005F369C"/>
    <w:rsid w:val="005F493D"/>
    <w:rsid w:val="005F4F2C"/>
    <w:rsid w:val="005F514A"/>
    <w:rsid w:val="005F5874"/>
    <w:rsid w:val="005F5966"/>
    <w:rsid w:val="005F5CFB"/>
    <w:rsid w:val="005F5D8B"/>
    <w:rsid w:val="005F7700"/>
    <w:rsid w:val="00600BA2"/>
    <w:rsid w:val="00603057"/>
    <w:rsid w:val="006030DC"/>
    <w:rsid w:val="0060378D"/>
    <w:rsid w:val="00603A11"/>
    <w:rsid w:val="00603CC7"/>
    <w:rsid w:val="00603F24"/>
    <w:rsid w:val="006043AF"/>
    <w:rsid w:val="00605107"/>
    <w:rsid w:val="00605CCF"/>
    <w:rsid w:val="006067F4"/>
    <w:rsid w:val="00606AC3"/>
    <w:rsid w:val="00606B28"/>
    <w:rsid w:val="0060790A"/>
    <w:rsid w:val="006100CE"/>
    <w:rsid w:val="00610640"/>
    <w:rsid w:val="006108C8"/>
    <w:rsid w:val="00611596"/>
    <w:rsid w:val="00613370"/>
    <w:rsid w:val="00613BC1"/>
    <w:rsid w:val="006142A3"/>
    <w:rsid w:val="00614478"/>
    <w:rsid w:val="00616B4C"/>
    <w:rsid w:val="00617979"/>
    <w:rsid w:val="00621380"/>
    <w:rsid w:val="006226AA"/>
    <w:rsid w:val="00623637"/>
    <w:rsid w:val="006237A5"/>
    <w:rsid w:val="00623E15"/>
    <w:rsid w:val="00624191"/>
    <w:rsid w:val="006246D9"/>
    <w:rsid w:val="00624F77"/>
    <w:rsid w:val="006250FD"/>
    <w:rsid w:val="00625DDF"/>
    <w:rsid w:val="0062617E"/>
    <w:rsid w:val="006263B0"/>
    <w:rsid w:val="0062697F"/>
    <w:rsid w:val="0062708A"/>
    <w:rsid w:val="00627DC5"/>
    <w:rsid w:val="006304A0"/>
    <w:rsid w:val="00630783"/>
    <w:rsid w:val="00630C65"/>
    <w:rsid w:val="006313E8"/>
    <w:rsid w:val="00631A1C"/>
    <w:rsid w:val="006320A7"/>
    <w:rsid w:val="0063213D"/>
    <w:rsid w:val="00632B04"/>
    <w:rsid w:val="006338A2"/>
    <w:rsid w:val="00633C36"/>
    <w:rsid w:val="00633E01"/>
    <w:rsid w:val="00634420"/>
    <w:rsid w:val="00635D18"/>
    <w:rsid w:val="00636B20"/>
    <w:rsid w:val="00636F03"/>
    <w:rsid w:val="006370E2"/>
    <w:rsid w:val="00637625"/>
    <w:rsid w:val="0063776E"/>
    <w:rsid w:val="006419B1"/>
    <w:rsid w:val="00642C4C"/>
    <w:rsid w:val="00642EAD"/>
    <w:rsid w:val="0064395A"/>
    <w:rsid w:val="00644DA1"/>
    <w:rsid w:val="006452DC"/>
    <w:rsid w:val="0064568B"/>
    <w:rsid w:val="00646576"/>
    <w:rsid w:val="00646786"/>
    <w:rsid w:val="00647886"/>
    <w:rsid w:val="0065137F"/>
    <w:rsid w:val="00651B4F"/>
    <w:rsid w:val="00651CE8"/>
    <w:rsid w:val="0065251A"/>
    <w:rsid w:val="00652D17"/>
    <w:rsid w:val="006532AA"/>
    <w:rsid w:val="006533E6"/>
    <w:rsid w:val="0065425C"/>
    <w:rsid w:val="00654718"/>
    <w:rsid w:val="00654A76"/>
    <w:rsid w:val="0065535E"/>
    <w:rsid w:val="00655655"/>
    <w:rsid w:val="00655C78"/>
    <w:rsid w:val="006565EC"/>
    <w:rsid w:val="00660793"/>
    <w:rsid w:val="006614FF"/>
    <w:rsid w:val="006616DA"/>
    <w:rsid w:val="006619F8"/>
    <w:rsid w:val="006627C5"/>
    <w:rsid w:val="006630D0"/>
    <w:rsid w:val="00663A68"/>
    <w:rsid w:val="0066482F"/>
    <w:rsid w:val="00665853"/>
    <w:rsid w:val="006662CC"/>
    <w:rsid w:val="0066759C"/>
    <w:rsid w:val="00667912"/>
    <w:rsid w:val="00670A45"/>
    <w:rsid w:val="00671060"/>
    <w:rsid w:val="00671BE3"/>
    <w:rsid w:val="006733EC"/>
    <w:rsid w:val="006739A2"/>
    <w:rsid w:val="006745D4"/>
    <w:rsid w:val="00674FAE"/>
    <w:rsid w:val="0067592A"/>
    <w:rsid w:val="006766C1"/>
    <w:rsid w:val="00676716"/>
    <w:rsid w:val="00676D15"/>
    <w:rsid w:val="00680381"/>
    <w:rsid w:val="00680AB3"/>
    <w:rsid w:val="00680BB0"/>
    <w:rsid w:val="00680FA7"/>
    <w:rsid w:val="006816A3"/>
    <w:rsid w:val="00683C2B"/>
    <w:rsid w:val="0068448A"/>
    <w:rsid w:val="006866B9"/>
    <w:rsid w:val="00686723"/>
    <w:rsid w:val="0068697C"/>
    <w:rsid w:val="006874E3"/>
    <w:rsid w:val="00687E09"/>
    <w:rsid w:val="0069106B"/>
    <w:rsid w:val="006910DA"/>
    <w:rsid w:val="00691853"/>
    <w:rsid w:val="00691BDB"/>
    <w:rsid w:val="00691EDD"/>
    <w:rsid w:val="00692A48"/>
    <w:rsid w:val="00692B09"/>
    <w:rsid w:val="006936FA"/>
    <w:rsid w:val="00695385"/>
    <w:rsid w:val="006968A3"/>
    <w:rsid w:val="00696D21"/>
    <w:rsid w:val="00697BCA"/>
    <w:rsid w:val="006A00CE"/>
    <w:rsid w:val="006A0C02"/>
    <w:rsid w:val="006A12C8"/>
    <w:rsid w:val="006A493D"/>
    <w:rsid w:val="006A4C4C"/>
    <w:rsid w:val="006A4DEA"/>
    <w:rsid w:val="006A744C"/>
    <w:rsid w:val="006A74C7"/>
    <w:rsid w:val="006A7DB9"/>
    <w:rsid w:val="006B2B4F"/>
    <w:rsid w:val="006B3149"/>
    <w:rsid w:val="006B3196"/>
    <w:rsid w:val="006B4A9A"/>
    <w:rsid w:val="006B4DA1"/>
    <w:rsid w:val="006B56CA"/>
    <w:rsid w:val="006B5E77"/>
    <w:rsid w:val="006B65C8"/>
    <w:rsid w:val="006B6AD3"/>
    <w:rsid w:val="006B73B5"/>
    <w:rsid w:val="006B7EB4"/>
    <w:rsid w:val="006C1206"/>
    <w:rsid w:val="006C223E"/>
    <w:rsid w:val="006C28F7"/>
    <w:rsid w:val="006C3BAF"/>
    <w:rsid w:val="006C4A32"/>
    <w:rsid w:val="006C5541"/>
    <w:rsid w:val="006C56B5"/>
    <w:rsid w:val="006C5C3C"/>
    <w:rsid w:val="006C6869"/>
    <w:rsid w:val="006C7EE5"/>
    <w:rsid w:val="006C7F6C"/>
    <w:rsid w:val="006D0572"/>
    <w:rsid w:val="006D1676"/>
    <w:rsid w:val="006D18F3"/>
    <w:rsid w:val="006D2096"/>
    <w:rsid w:val="006D331A"/>
    <w:rsid w:val="006D384B"/>
    <w:rsid w:val="006D3EEA"/>
    <w:rsid w:val="006D50BE"/>
    <w:rsid w:val="006D5A66"/>
    <w:rsid w:val="006D6A35"/>
    <w:rsid w:val="006E02F7"/>
    <w:rsid w:val="006E0380"/>
    <w:rsid w:val="006E0A9F"/>
    <w:rsid w:val="006E0B42"/>
    <w:rsid w:val="006E2029"/>
    <w:rsid w:val="006E215D"/>
    <w:rsid w:val="006E223B"/>
    <w:rsid w:val="006E25E6"/>
    <w:rsid w:val="006E2EBB"/>
    <w:rsid w:val="006E2FEF"/>
    <w:rsid w:val="006E41DC"/>
    <w:rsid w:val="006E439F"/>
    <w:rsid w:val="006E510A"/>
    <w:rsid w:val="006E5BBF"/>
    <w:rsid w:val="006E6063"/>
    <w:rsid w:val="006E7450"/>
    <w:rsid w:val="006E76EC"/>
    <w:rsid w:val="006F1B95"/>
    <w:rsid w:val="006F2640"/>
    <w:rsid w:val="006F393B"/>
    <w:rsid w:val="006F3F6E"/>
    <w:rsid w:val="006F43A4"/>
    <w:rsid w:val="006F4865"/>
    <w:rsid w:val="006F5551"/>
    <w:rsid w:val="006F6C56"/>
    <w:rsid w:val="006F7451"/>
    <w:rsid w:val="006F7DB1"/>
    <w:rsid w:val="006F7E86"/>
    <w:rsid w:val="00700411"/>
    <w:rsid w:val="00700F70"/>
    <w:rsid w:val="00702190"/>
    <w:rsid w:val="007045CA"/>
    <w:rsid w:val="0070472C"/>
    <w:rsid w:val="00706967"/>
    <w:rsid w:val="00706B78"/>
    <w:rsid w:val="007072EF"/>
    <w:rsid w:val="00707E8A"/>
    <w:rsid w:val="0071054B"/>
    <w:rsid w:val="0071145B"/>
    <w:rsid w:val="00711BA7"/>
    <w:rsid w:val="00713229"/>
    <w:rsid w:val="0071339A"/>
    <w:rsid w:val="00713E40"/>
    <w:rsid w:val="00715F3A"/>
    <w:rsid w:val="00717F42"/>
    <w:rsid w:val="0072028C"/>
    <w:rsid w:val="007208D7"/>
    <w:rsid w:val="00720DBE"/>
    <w:rsid w:val="00720FAA"/>
    <w:rsid w:val="00721046"/>
    <w:rsid w:val="00721B8A"/>
    <w:rsid w:val="00721F91"/>
    <w:rsid w:val="007229B7"/>
    <w:rsid w:val="00723089"/>
    <w:rsid w:val="00723AD7"/>
    <w:rsid w:val="0072452A"/>
    <w:rsid w:val="0072539D"/>
    <w:rsid w:val="00726031"/>
    <w:rsid w:val="0072703F"/>
    <w:rsid w:val="00727DE1"/>
    <w:rsid w:val="00731C0E"/>
    <w:rsid w:val="00732476"/>
    <w:rsid w:val="007334C5"/>
    <w:rsid w:val="00734B81"/>
    <w:rsid w:val="00734F76"/>
    <w:rsid w:val="007355EB"/>
    <w:rsid w:val="00735630"/>
    <w:rsid w:val="00735B09"/>
    <w:rsid w:val="00736574"/>
    <w:rsid w:val="007369C5"/>
    <w:rsid w:val="00736FDF"/>
    <w:rsid w:val="007370A8"/>
    <w:rsid w:val="007376A8"/>
    <w:rsid w:val="00740346"/>
    <w:rsid w:val="00741567"/>
    <w:rsid w:val="00742A79"/>
    <w:rsid w:val="00743864"/>
    <w:rsid w:val="00744093"/>
    <w:rsid w:val="00744241"/>
    <w:rsid w:val="00745C52"/>
    <w:rsid w:val="0074699C"/>
    <w:rsid w:val="00746F13"/>
    <w:rsid w:val="00747A00"/>
    <w:rsid w:val="00747B6D"/>
    <w:rsid w:val="00750B7F"/>
    <w:rsid w:val="00750EE4"/>
    <w:rsid w:val="007512DC"/>
    <w:rsid w:val="007516DA"/>
    <w:rsid w:val="00751BA3"/>
    <w:rsid w:val="00752A51"/>
    <w:rsid w:val="00752DBC"/>
    <w:rsid w:val="00752FAA"/>
    <w:rsid w:val="00752FEA"/>
    <w:rsid w:val="007534E8"/>
    <w:rsid w:val="007541C7"/>
    <w:rsid w:val="0075493D"/>
    <w:rsid w:val="007551C1"/>
    <w:rsid w:val="00755BEF"/>
    <w:rsid w:val="00756C17"/>
    <w:rsid w:val="007579DD"/>
    <w:rsid w:val="007609B4"/>
    <w:rsid w:val="00760ADB"/>
    <w:rsid w:val="00760CBA"/>
    <w:rsid w:val="00763802"/>
    <w:rsid w:val="00763C0A"/>
    <w:rsid w:val="007640DF"/>
    <w:rsid w:val="007643BC"/>
    <w:rsid w:val="0076484C"/>
    <w:rsid w:val="00764BEC"/>
    <w:rsid w:val="00765E7E"/>
    <w:rsid w:val="0076602F"/>
    <w:rsid w:val="007669C6"/>
    <w:rsid w:val="00770669"/>
    <w:rsid w:val="00770FCB"/>
    <w:rsid w:val="00771BB6"/>
    <w:rsid w:val="00772D0C"/>
    <w:rsid w:val="00773709"/>
    <w:rsid w:val="00774CE4"/>
    <w:rsid w:val="00780204"/>
    <w:rsid w:val="007805B6"/>
    <w:rsid w:val="00782360"/>
    <w:rsid w:val="007828A0"/>
    <w:rsid w:val="00782FFF"/>
    <w:rsid w:val="0078646C"/>
    <w:rsid w:val="0078650D"/>
    <w:rsid w:val="00787C33"/>
    <w:rsid w:val="0079015C"/>
    <w:rsid w:val="007905F2"/>
    <w:rsid w:val="00790FDC"/>
    <w:rsid w:val="007913B4"/>
    <w:rsid w:val="007916D5"/>
    <w:rsid w:val="00791EF2"/>
    <w:rsid w:val="00792A05"/>
    <w:rsid w:val="00792E4A"/>
    <w:rsid w:val="00794374"/>
    <w:rsid w:val="00795583"/>
    <w:rsid w:val="007959BB"/>
    <w:rsid w:val="007962AC"/>
    <w:rsid w:val="0079651B"/>
    <w:rsid w:val="007966A8"/>
    <w:rsid w:val="00797488"/>
    <w:rsid w:val="007A0413"/>
    <w:rsid w:val="007A0559"/>
    <w:rsid w:val="007A0DD6"/>
    <w:rsid w:val="007A0E70"/>
    <w:rsid w:val="007A173E"/>
    <w:rsid w:val="007A1F1E"/>
    <w:rsid w:val="007A2C4B"/>
    <w:rsid w:val="007A463C"/>
    <w:rsid w:val="007A4763"/>
    <w:rsid w:val="007A4BA1"/>
    <w:rsid w:val="007A4FFC"/>
    <w:rsid w:val="007A5290"/>
    <w:rsid w:val="007A5504"/>
    <w:rsid w:val="007A5572"/>
    <w:rsid w:val="007A5D1E"/>
    <w:rsid w:val="007A61C8"/>
    <w:rsid w:val="007A64A1"/>
    <w:rsid w:val="007A6748"/>
    <w:rsid w:val="007A6D4E"/>
    <w:rsid w:val="007A7059"/>
    <w:rsid w:val="007A72D8"/>
    <w:rsid w:val="007A773C"/>
    <w:rsid w:val="007A7F24"/>
    <w:rsid w:val="007B0002"/>
    <w:rsid w:val="007B09E3"/>
    <w:rsid w:val="007B1011"/>
    <w:rsid w:val="007B14AC"/>
    <w:rsid w:val="007B1BAD"/>
    <w:rsid w:val="007B3839"/>
    <w:rsid w:val="007B4B45"/>
    <w:rsid w:val="007B5222"/>
    <w:rsid w:val="007B57B9"/>
    <w:rsid w:val="007B5B74"/>
    <w:rsid w:val="007B5E47"/>
    <w:rsid w:val="007B5E5A"/>
    <w:rsid w:val="007B69A2"/>
    <w:rsid w:val="007B6B5F"/>
    <w:rsid w:val="007B7314"/>
    <w:rsid w:val="007C0094"/>
    <w:rsid w:val="007C04CA"/>
    <w:rsid w:val="007C0857"/>
    <w:rsid w:val="007C0979"/>
    <w:rsid w:val="007C0AB1"/>
    <w:rsid w:val="007C0C44"/>
    <w:rsid w:val="007C0DF2"/>
    <w:rsid w:val="007C1A53"/>
    <w:rsid w:val="007C1B08"/>
    <w:rsid w:val="007C24B2"/>
    <w:rsid w:val="007C2CF6"/>
    <w:rsid w:val="007C47D3"/>
    <w:rsid w:val="007C7708"/>
    <w:rsid w:val="007C7EB0"/>
    <w:rsid w:val="007D0096"/>
    <w:rsid w:val="007D016E"/>
    <w:rsid w:val="007D0C99"/>
    <w:rsid w:val="007D2E0D"/>
    <w:rsid w:val="007D3C7B"/>
    <w:rsid w:val="007D3FC6"/>
    <w:rsid w:val="007D42E8"/>
    <w:rsid w:val="007D4F1F"/>
    <w:rsid w:val="007D5F1B"/>
    <w:rsid w:val="007D77EB"/>
    <w:rsid w:val="007D7D0F"/>
    <w:rsid w:val="007E02C0"/>
    <w:rsid w:val="007E08FC"/>
    <w:rsid w:val="007E0E64"/>
    <w:rsid w:val="007E0E91"/>
    <w:rsid w:val="007E1A3F"/>
    <w:rsid w:val="007E1EF6"/>
    <w:rsid w:val="007E2B20"/>
    <w:rsid w:val="007E3412"/>
    <w:rsid w:val="007E346B"/>
    <w:rsid w:val="007E349F"/>
    <w:rsid w:val="007E3CBE"/>
    <w:rsid w:val="007E4BBD"/>
    <w:rsid w:val="007E4FF7"/>
    <w:rsid w:val="007E507D"/>
    <w:rsid w:val="007E753C"/>
    <w:rsid w:val="007E7D0D"/>
    <w:rsid w:val="007E7E45"/>
    <w:rsid w:val="007E7EA8"/>
    <w:rsid w:val="007F0D71"/>
    <w:rsid w:val="007F0EE3"/>
    <w:rsid w:val="007F1D3D"/>
    <w:rsid w:val="007F1D4D"/>
    <w:rsid w:val="007F2254"/>
    <w:rsid w:val="007F291A"/>
    <w:rsid w:val="007F38D1"/>
    <w:rsid w:val="007F59F7"/>
    <w:rsid w:val="007F5A00"/>
    <w:rsid w:val="007F60DE"/>
    <w:rsid w:val="007F6FB4"/>
    <w:rsid w:val="008004A1"/>
    <w:rsid w:val="00801AE9"/>
    <w:rsid w:val="0080332C"/>
    <w:rsid w:val="008033A2"/>
    <w:rsid w:val="00803589"/>
    <w:rsid w:val="008044EE"/>
    <w:rsid w:val="00805718"/>
    <w:rsid w:val="0080597A"/>
    <w:rsid w:val="00805D53"/>
    <w:rsid w:val="00806586"/>
    <w:rsid w:val="00806C7A"/>
    <w:rsid w:val="00807717"/>
    <w:rsid w:val="00814223"/>
    <w:rsid w:val="00814AF2"/>
    <w:rsid w:val="00814CE4"/>
    <w:rsid w:val="008179A3"/>
    <w:rsid w:val="00817B95"/>
    <w:rsid w:val="00820950"/>
    <w:rsid w:val="0082145E"/>
    <w:rsid w:val="0082231E"/>
    <w:rsid w:val="0082254C"/>
    <w:rsid w:val="00822A2F"/>
    <w:rsid w:val="00823057"/>
    <w:rsid w:val="00823495"/>
    <w:rsid w:val="00823C3A"/>
    <w:rsid w:val="00823D10"/>
    <w:rsid w:val="008240E9"/>
    <w:rsid w:val="0082657D"/>
    <w:rsid w:val="008276E3"/>
    <w:rsid w:val="00830098"/>
    <w:rsid w:val="00830BB3"/>
    <w:rsid w:val="008325C4"/>
    <w:rsid w:val="00832DAC"/>
    <w:rsid w:val="00834151"/>
    <w:rsid w:val="008346F6"/>
    <w:rsid w:val="00834CF2"/>
    <w:rsid w:val="008352F5"/>
    <w:rsid w:val="00835434"/>
    <w:rsid w:val="00836DE1"/>
    <w:rsid w:val="008371B3"/>
    <w:rsid w:val="00837436"/>
    <w:rsid w:val="0083774C"/>
    <w:rsid w:val="00840E7A"/>
    <w:rsid w:val="008419E2"/>
    <w:rsid w:val="00842DAE"/>
    <w:rsid w:val="00842EA4"/>
    <w:rsid w:val="008435EB"/>
    <w:rsid w:val="00843E6F"/>
    <w:rsid w:val="00845031"/>
    <w:rsid w:val="0084509E"/>
    <w:rsid w:val="0084513C"/>
    <w:rsid w:val="00845395"/>
    <w:rsid w:val="008456DE"/>
    <w:rsid w:val="0085052C"/>
    <w:rsid w:val="008519A8"/>
    <w:rsid w:val="00851B61"/>
    <w:rsid w:val="00851BBA"/>
    <w:rsid w:val="00852550"/>
    <w:rsid w:val="008529A8"/>
    <w:rsid w:val="00852E34"/>
    <w:rsid w:val="008532B4"/>
    <w:rsid w:val="00854BBD"/>
    <w:rsid w:val="00855192"/>
    <w:rsid w:val="0085526D"/>
    <w:rsid w:val="00855366"/>
    <w:rsid w:val="00855B66"/>
    <w:rsid w:val="00857214"/>
    <w:rsid w:val="008609B7"/>
    <w:rsid w:val="00860EF9"/>
    <w:rsid w:val="008616E1"/>
    <w:rsid w:val="00861D26"/>
    <w:rsid w:val="00862E4C"/>
    <w:rsid w:val="0086313D"/>
    <w:rsid w:val="00863636"/>
    <w:rsid w:val="0086396A"/>
    <w:rsid w:val="00863B61"/>
    <w:rsid w:val="00864F08"/>
    <w:rsid w:val="00867570"/>
    <w:rsid w:val="00867FA2"/>
    <w:rsid w:val="0087151D"/>
    <w:rsid w:val="0087201A"/>
    <w:rsid w:val="00873D49"/>
    <w:rsid w:val="00874447"/>
    <w:rsid w:val="00874807"/>
    <w:rsid w:val="0087511C"/>
    <w:rsid w:val="00876665"/>
    <w:rsid w:val="00877EFA"/>
    <w:rsid w:val="00880180"/>
    <w:rsid w:val="0088070C"/>
    <w:rsid w:val="0088077A"/>
    <w:rsid w:val="00880C04"/>
    <w:rsid w:val="0088149F"/>
    <w:rsid w:val="00881943"/>
    <w:rsid w:val="00881EF5"/>
    <w:rsid w:val="008822C5"/>
    <w:rsid w:val="00882812"/>
    <w:rsid w:val="00882E9D"/>
    <w:rsid w:val="00882F86"/>
    <w:rsid w:val="00884916"/>
    <w:rsid w:val="00884BE5"/>
    <w:rsid w:val="00885404"/>
    <w:rsid w:val="008855AE"/>
    <w:rsid w:val="00885B80"/>
    <w:rsid w:val="00885F7D"/>
    <w:rsid w:val="008860CD"/>
    <w:rsid w:val="0088674A"/>
    <w:rsid w:val="0088677E"/>
    <w:rsid w:val="00886E27"/>
    <w:rsid w:val="0088772C"/>
    <w:rsid w:val="0089095E"/>
    <w:rsid w:val="00890C39"/>
    <w:rsid w:val="00890FCD"/>
    <w:rsid w:val="008923E9"/>
    <w:rsid w:val="0089251D"/>
    <w:rsid w:val="00892BDF"/>
    <w:rsid w:val="008940EA"/>
    <w:rsid w:val="00894A60"/>
    <w:rsid w:val="00894E2A"/>
    <w:rsid w:val="00895D82"/>
    <w:rsid w:val="00896202"/>
    <w:rsid w:val="008A0B06"/>
    <w:rsid w:val="008A0E77"/>
    <w:rsid w:val="008A188F"/>
    <w:rsid w:val="008A1A29"/>
    <w:rsid w:val="008A22A1"/>
    <w:rsid w:val="008A37AA"/>
    <w:rsid w:val="008A46A9"/>
    <w:rsid w:val="008A46C1"/>
    <w:rsid w:val="008A543C"/>
    <w:rsid w:val="008A5A74"/>
    <w:rsid w:val="008A72A7"/>
    <w:rsid w:val="008A79DF"/>
    <w:rsid w:val="008A7BCE"/>
    <w:rsid w:val="008A7D17"/>
    <w:rsid w:val="008B01C2"/>
    <w:rsid w:val="008B0B1C"/>
    <w:rsid w:val="008B1561"/>
    <w:rsid w:val="008B1885"/>
    <w:rsid w:val="008B1E4E"/>
    <w:rsid w:val="008B44CF"/>
    <w:rsid w:val="008B4596"/>
    <w:rsid w:val="008B52D6"/>
    <w:rsid w:val="008B5C79"/>
    <w:rsid w:val="008B7329"/>
    <w:rsid w:val="008B7E39"/>
    <w:rsid w:val="008B7E45"/>
    <w:rsid w:val="008C0B09"/>
    <w:rsid w:val="008C1B08"/>
    <w:rsid w:val="008C2024"/>
    <w:rsid w:val="008C2155"/>
    <w:rsid w:val="008C286B"/>
    <w:rsid w:val="008C2A7B"/>
    <w:rsid w:val="008C2D0A"/>
    <w:rsid w:val="008C3AB1"/>
    <w:rsid w:val="008C4057"/>
    <w:rsid w:val="008C43C6"/>
    <w:rsid w:val="008C47CA"/>
    <w:rsid w:val="008C4936"/>
    <w:rsid w:val="008C4A6A"/>
    <w:rsid w:val="008C4F50"/>
    <w:rsid w:val="008C55B0"/>
    <w:rsid w:val="008C58D1"/>
    <w:rsid w:val="008C5EF9"/>
    <w:rsid w:val="008C6007"/>
    <w:rsid w:val="008C6568"/>
    <w:rsid w:val="008C68A8"/>
    <w:rsid w:val="008D0FAD"/>
    <w:rsid w:val="008D1902"/>
    <w:rsid w:val="008D2CC5"/>
    <w:rsid w:val="008D39F5"/>
    <w:rsid w:val="008D40F1"/>
    <w:rsid w:val="008D5774"/>
    <w:rsid w:val="008D6E0E"/>
    <w:rsid w:val="008E11D4"/>
    <w:rsid w:val="008E159F"/>
    <w:rsid w:val="008E30CE"/>
    <w:rsid w:val="008E30FC"/>
    <w:rsid w:val="008E34F4"/>
    <w:rsid w:val="008E38E1"/>
    <w:rsid w:val="008E3999"/>
    <w:rsid w:val="008E4285"/>
    <w:rsid w:val="008E6B25"/>
    <w:rsid w:val="008F0E57"/>
    <w:rsid w:val="008F0E75"/>
    <w:rsid w:val="008F0F94"/>
    <w:rsid w:val="008F1555"/>
    <w:rsid w:val="008F2613"/>
    <w:rsid w:val="008F2865"/>
    <w:rsid w:val="008F2A6F"/>
    <w:rsid w:val="008F3CE8"/>
    <w:rsid w:val="008F3DAF"/>
    <w:rsid w:val="008F45CB"/>
    <w:rsid w:val="008F465F"/>
    <w:rsid w:val="008F5108"/>
    <w:rsid w:val="008F6794"/>
    <w:rsid w:val="008F6A7F"/>
    <w:rsid w:val="008F7015"/>
    <w:rsid w:val="008F7156"/>
    <w:rsid w:val="008F73E1"/>
    <w:rsid w:val="00900719"/>
    <w:rsid w:val="00900ADC"/>
    <w:rsid w:val="00900E12"/>
    <w:rsid w:val="009028EE"/>
    <w:rsid w:val="00902DDB"/>
    <w:rsid w:val="00903701"/>
    <w:rsid w:val="00904900"/>
    <w:rsid w:val="00905580"/>
    <w:rsid w:val="00906B3F"/>
    <w:rsid w:val="00907679"/>
    <w:rsid w:val="00911664"/>
    <w:rsid w:val="00911714"/>
    <w:rsid w:val="00912B17"/>
    <w:rsid w:val="009134F5"/>
    <w:rsid w:val="00913F6A"/>
    <w:rsid w:val="00914A53"/>
    <w:rsid w:val="00915319"/>
    <w:rsid w:val="00915530"/>
    <w:rsid w:val="00915565"/>
    <w:rsid w:val="00916B1D"/>
    <w:rsid w:val="00916C3D"/>
    <w:rsid w:val="00917D9D"/>
    <w:rsid w:val="00917F43"/>
    <w:rsid w:val="0092071E"/>
    <w:rsid w:val="00922068"/>
    <w:rsid w:val="009223A7"/>
    <w:rsid w:val="00922655"/>
    <w:rsid w:val="00922B61"/>
    <w:rsid w:val="009232DD"/>
    <w:rsid w:val="009236CE"/>
    <w:rsid w:val="00923D56"/>
    <w:rsid w:val="0092414B"/>
    <w:rsid w:val="00924EFC"/>
    <w:rsid w:val="009257E6"/>
    <w:rsid w:val="0092581C"/>
    <w:rsid w:val="00926CCA"/>
    <w:rsid w:val="009270CE"/>
    <w:rsid w:val="0092765F"/>
    <w:rsid w:val="00932349"/>
    <w:rsid w:val="00932CAB"/>
    <w:rsid w:val="00933582"/>
    <w:rsid w:val="00933B81"/>
    <w:rsid w:val="00933CDB"/>
    <w:rsid w:val="00934865"/>
    <w:rsid w:val="00935F18"/>
    <w:rsid w:val="00936083"/>
    <w:rsid w:val="00937095"/>
    <w:rsid w:val="0093717C"/>
    <w:rsid w:val="009420EF"/>
    <w:rsid w:val="009428B9"/>
    <w:rsid w:val="0094339C"/>
    <w:rsid w:val="0094377E"/>
    <w:rsid w:val="0094455E"/>
    <w:rsid w:val="00945370"/>
    <w:rsid w:val="00946023"/>
    <w:rsid w:val="009460FA"/>
    <w:rsid w:val="00946D25"/>
    <w:rsid w:val="0095080C"/>
    <w:rsid w:val="009514DE"/>
    <w:rsid w:val="00951ED7"/>
    <w:rsid w:val="00952AFC"/>
    <w:rsid w:val="009541BF"/>
    <w:rsid w:val="00954A74"/>
    <w:rsid w:val="009557B5"/>
    <w:rsid w:val="00956C58"/>
    <w:rsid w:val="00956E36"/>
    <w:rsid w:val="00956E8D"/>
    <w:rsid w:val="009579E1"/>
    <w:rsid w:val="009579E5"/>
    <w:rsid w:val="00960F1A"/>
    <w:rsid w:val="0096214F"/>
    <w:rsid w:val="00962BC1"/>
    <w:rsid w:val="00963944"/>
    <w:rsid w:val="00963EAC"/>
    <w:rsid w:val="009641D7"/>
    <w:rsid w:val="00964416"/>
    <w:rsid w:val="0096449C"/>
    <w:rsid w:val="009654A9"/>
    <w:rsid w:val="00965630"/>
    <w:rsid w:val="00966853"/>
    <w:rsid w:val="00966899"/>
    <w:rsid w:val="00967270"/>
    <w:rsid w:val="009674D3"/>
    <w:rsid w:val="00970315"/>
    <w:rsid w:val="009703E2"/>
    <w:rsid w:val="00970453"/>
    <w:rsid w:val="009710B9"/>
    <w:rsid w:val="00971573"/>
    <w:rsid w:val="0097160C"/>
    <w:rsid w:val="00972238"/>
    <w:rsid w:val="00972AA8"/>
    <w:rsid w:val="00973CBC"/>
    <w:rsid w:val="00975B1C"/>
    <w:rsid w:val="00976053"/>
    <w:rsid w:val="00976C41"/>
    <w:rsid w:val="00980002"/>
    <w:rsid w:val="00981167"/>
    <w:rsid w:val="00981A0B"/>
    <w:rsid w:val="00981DA5"/>
    <w:rsid w:val="009829BE"/>
    <w:rsid w:val="0098634B"/>
    <w:rsid w:val="00987324"/>
    <w:rsid w:val="00987844"/>
    <w:rsid w:val="0099184B"/>
    <w:rsid w:val="0099218C"/>
    <w:rsid w:val="00994CBC"/>
    <w:rsid w:val="0099647C"/>
    <w:rsid w:val="009968FF"/>
    <w:rsid w:val="009A07F6"/>
    <w:rsid w:val="009A117B"/>
    <w:rsid w:val="009A161D"/>
    <w:rsid w:val="009A165C"/>
    <w:rsid w:val="009A1BD5"/>
    <w:rsid w:val="009A235C"/>
    <w:rsid w:val="009A28BF"/>
    <w:rsid w:val="009A2C7B"/>
    <w:rsid w:val="009A324B"/>
    <w:rsid w:val="009A32DB"/>
    <w:rsid w:val="009A5CDE"/>
    <w:rsid w:val="009A610A"/>
    <w:rsid w:val="009A68F0"/>
    <w:rsid w:val="009B004C"/>
    <w:rsid w:val="009B0293"/>
    <w:rsid w:val="009B0B54"/>
    <w:rsid w:val="009B11C0"/>
    <w:rsid w:val="009B1330"/>
    <w:rsid w:val="009B1765"/>
    <w:rsid w:val="009B2352"/>
    <w:rsid w:val="009B414E"/>
    <w:rsid w:val="009B4672"/>
    <w:rsid w:val="009B4981"/>
    <w:rsid w:val="009B559E"/>
    <w:rsid w:val="009B5CBC"/>
    <w:rsid w:val="009B79F4"/>
    <w:rsid w:val="009B7F34"/>
    <w:rsid w:val="009C010C"/>
    <w:rsid w:val="009C1CEB"/>
    <w:rsid w:val="009C1EEA"/>
    <w:rsid w:val="009C2A49"/>
    <w:rsid w:val="009C3C1F"/>
    <w:rsid w:val="009C3C68"/>
    <w:rsid w:val="009C5436"/>
    <w:rsid w:val="009C5CC5"/>
    <w:rsid w:val="009C627E"/>
    <w:rsid w:val="009C6BE4"/>
    <w:rsid w:val="009C6DE9"/>
    <w:rsid w:val="009C6E59"/>
    <w:rsid w:val="009C7226"/>
    <w:rsid w:val="009C7A0A"/>
    <w:rsid w:val="009D16E7"/>
    <w:rsid w:val="009D2675"/>
    <w:rsid w:val="009D322C"/>
    <w:rsid w:val="009D4FA4"/>
    <w:rsid w:val="009D5E11"/>
    <w:rsid w:val="009D606B"/>
    <w:rsid w:val="009D609D"/>
    <w:rsid w:val="009D7275"/>
    <w:rsid w:val="009E004F"/>
    <w:rsid w:val="009E1256"/>
    <w:rsid w:val="009E1669"/>
    <w:rsid w:val="009E1838"/>
    <w:rsid w:val="009E1AC2"/>
    <w:rsid w:val="009E1CF9"/>
    <w:rsid w:val="009E207C"/>
    <w:rsid w:val="009E2BB2"/>
    <w:rsid w:val="009E376D"/>
    <w:rsid w:val="009E3863"/>
    <w:rsid w:val="009E3CA4"/>
    <w:rsid w:val="009E3FC8"/>
    <w:rsid w:val="009E5149"/>
    <w:rsid w:val="009E586B"/>
    <w:rsid w:val="009E5DD4"/>
    <w:rsid w:val="009E676A"/>
    <w:rsid w:val="009E706A"/>
    <w:rsid w:val="009E774D"/>
    <w:rsid w:val="009F1612"/>
    <w:rsid w:val="009F1E77"/>
    <w:rsid w:val="009F2732"/>
    <w:rsid w:val="009F2AD1"/>
    <w:rsid w:val="009F3856"/>
    <w:rsid w:val="009F4644"/>
    <w:rsid w:val="009F5934"/>
    <w:rsid w:val="009F6456"/>
    <w:rsid w:val="009F6F72"/>
    <w:rsid w:val="009F7267"/>
    <w:rsid w:val="009F731C"/>
    <w:rsid w:val="009F75FD"/>
    <w:rsid w:val="00A009AD"/>
    <w:rsid w:val="00A00E7A"/>
    <w:rsid w:val="00A00F87"/>
    <w:rsid w:val="00A016C5"/>
    <w:rsid w:val="00A0170F"/>
    <w:rsid w:val="00A0199E"/>
    <w:rsid w:val="00A02618"/>
    <w:rsid w:val="00A047F8"/>
    <w:rsid w:val="00A055BB"/>
    <w:rsid w:val="00A05A61"/>
    <w:rsid w:val="00A10010"/>
    <w:rsid w:val="00A1055F"/>
    <w:rsid w:val="00A1160E"/>
    <w:rsid w:val="00A11742"/>
    <w:rsid w:val="00A1199E"/>
    <w:rsid w:val="00A11EA9"/>
    <w:rsid w:val="00A12D19"/>
    <w:rsid w:val="00A13827"/>
    <w:rsid w:val="00A13BF8"/>
    <w:rsid w:val="00A14B36"/>
    <w:rsid w:val="00A15691"/>
    <w:rsid w:val="00A16265"/>
    <w:rsid w:val="00A16651"/>
    <w:rsid w:val="00A168DC"/>
    <w:rsid w:val="00A20156"/>
    <w:rsid w:val="00A20D5B"/>
    <w:rsid w:val="00A212DC"/>
    <w:rsid w:val="00A22031"/>
    <w:rsid w:val="00A2446B"/>
    <w:rsid w:val="00A25296"/>
    <w:rsid w:val="00A25750"/>
    <w:rsid w:val="00A258BA"/>
    <w:rsid w:val="00A26319"/>
    <w:rsid w:val="00A271B2"/>
    <w:rsid w:val="00A27B8C"/>
    <w:rsid w:val="00A3083C"/>
    <w:rsid w:val="00A311FA"/>
    <w:rsid w:val="00A31503"/>
    <w:rsid w:val="00A316D0"/>
    <w:rsid w:val="00A31E6D"/>
    <w:rsid w:val="00A32394"/>
    <w:rsid w:val="00A341A2"/>
    <w:rsid w:val="00A349C5"/>
    <w:rsid w:val="00A34EA6"/>
    <w:rsid w:val="00A35090"/>
    <w:rsid w:val="00A352D9"/>
    <w:rsid w:val="00A35CAB"/>
    <w:rsid w:val="00A35FAD"/>
    <w:rsid w:val="00A367EE"/>
    <w:rsid w:val="00A36954"/>
    <w:rsid w:val="00A36986"/>
    <w:rsid w:val="00A36CEC"/>
    <w:rsid w:val="00A36F8B"/>
    <w:rsid w:val="00A37EEA"/>
    <w:rsid w:val="00A405A3"/>
    <w:rsid w:val="00A40CBF"/>
    <w:rsid w:val="00A41CBD"/>
    <w:rsid w:val="00A41D33"/>
    <w:rsid w:val="00A42B9B"/>
    <w:rsid w:val="00A4397A"/>
    <w:rsid w:val="00A45354"/>
    <w:rsid w:val="00A45671"/>
    <w:rsid w:val="00A46ACF"/>
    <w:rsid w:val="00A46CC9"/>
    <w:rsid w:val="00A5011E"/>
    <w:rsid w:val="00A52C28"/>
    <w:rsid w:val="00A536F4"/>
    <w:rsid w:val="00A53B9B"/>
    <w:rsid w:val="00A54040"/>
    <w:rsid w:val="00A54427"/>
    <w:rsid w:val="00A54C96"/>
    <w:rsid w:val="00A556D7"/>
    <w:rsid w:val="00A561FB"/>
    <w:rsid w:val="00A57302"/>
    <w:rsid w:val="00A600F9"/>
    <w:rsid w:val="00A60A3C"/>
    <w:rsid w:val="00A61273"/>
    <w:rsid w:val="00A618D4"/>
    <w:rsid w:val="00A61BAB"/>
    <w:rsid w:val="00A624C4"/>
    <w:rsid w:val="00A6276C"/>
    <w:rsid w:val="00A62888"/>
    <w:rsid w:val="00A62ED8"/>
    <w:rsid w:val="00A63570"/>
    <w:rsid w:val="00A63959"/>
    <w:rsid w:val="00A63A49"/>
    <w:rsid w:val="00A63DD9"/>
    <w:rsid w:val="00A64564"/>
    <w:rsid w:val="00A64E82"/>
    <w:rsid w:val="00A6564D"/>
    <w:rsid w:val="00A65BAE"/>
    <w:rsid w:val="00A664CD"/>
    <w:rsid w:val="00A66674"/>
    <w:rsid w:val="00A666E4"/>
    <w:rsid w:val="00A67691"/>
    <w:rsid w:val="00A7090A"/>
    <w:rsid w:val="00A70BF7"/>
    <w:rsid w:val="00A70EDB"/>
    <w:rsid w:val="00A71B35"/>
    <w:rsid w:val="00A730C6"/>
    <w:rsid w:val="00A736AB"/>
    <w:rsid w:val="00A73B83"/>
    <w:rsid w:val="00A746E5"/>
    <w:rsid w:val="00A755A6"/>
    <w:rsid w:val="00A761D6"/>
    <w:rsid w:val="00A7729F"/>
    <w:rsid w:val="00A77D9B"/>
    <w:rsid w:val="00A8027E"/>
    <w:rsid w:val="00A802FF"/>
    <w:rsid w:val="00A80D30"/>
    <w:rsid w:val="00A8133D"/>
    <w:rsid w:val="00A81595"/>
    <w:rsid w:val="00A817AC"/>
    <w:rsid w:val="00A8214D"/>
    <w:rsid w:val="00A82264"/>
    <w:rsid w:val="00A8354B"/>
    <w:rsid w:val="00A83BE1"/>
    <w:rsid w:val="00A83F6D"/>
    <w:rsid w:val="00A8606D"/>
    <w:rsid w:val="00A86281"/>
    <w:rsid w:val="00A8671B"/>
    <w:rsid w:val="00A86750"/>
    <w:rsid w:val="00A86BAA"/>
    <w:rsid w:val="00A86CBE"/>
    <w:rsid w:val="00A86D55"/>
    <w:rsid w:val="00A87A2B"/>
    <w:rsid w:val="00A87E15"/>
    <w:rsid w:val="00A901BB"/>
    <w:rsid w:val="00A915E5"/>
    <w:rsid w:val="00A9201A"/>
    <w:rsid w:val="00A925AC"/>
    <w:rsid w:val="00A927A6"/>
    <w:rsid w:val="00A92CEF"/>
    <w:rsid w:val="00A93505"/>
    <w:rsid w:val="00A93998"/>
    <w:rsid w:val="00A947C7"/>
    <w:rsid w:val="00A94B66"/>
    <w:rsid w:val="00A9514C"/>
    <w:rsid w:val="00A9566E"/>
    <w:rsid w:val="00A95E00"/>
    <w:rsid w:val="00A97167"/>
    <w:rsid w:val="00AA041F"/>
    <w:rsid w:val="00AA18E8"/>
    <w:rsid w:val="00AA21C1"/>
    <w:rsid w:val="00AA2F16"/>
    <w:rsid w:val="00AA2F4D"/>
    <w:rsid w:val="00AA2FF0"/>
    <w:rsid w:val="00AA30BD"/>
    <w:rsid w:val="00AA34BB"/>
    <w:rsid w:val="00AA35AF"/>
    <w:rsid w:val="00AA361B"/>
    <w:rsid w:val="00AA4678"/>
    <w:rsid w:val="00AA62E2"/>
    <w:rsid w:val="00AA653A"/>
    <w:rsid w:val="00AA6F20"/>
    <w:rsid w:val="00AA74C9"/>
    <w:rsid w:val="00AB14AC"/>
    <w:rsid w:val="00AB464E"/>
    <w:rsid w:val="00AB4690"/>
    <w:rsid w:val="00AB4794"/>
    <w:rsid w:val="00AB57FD"/>
    <w:rsid w:val="00AB5DE2"/>
    <w:rsid w:val="00AB5E30"/>
    <w:rsid w:val="00AB7E14"/>
    <w:rsid w:val="00AC20C5"/>
    <w:rsid w:val="00AC2330"/>
    <w:rsid w:val="00AC31CC"/>
    <w:rsid w:val="00AC38E2"/>
    <w:rsid w:val="00AC4285"/>
    <w:rsid w:val="00AC6B08"/>
    <w:rsid w:val="00AC7C25"/>
    <w:rsid w:val="00AC7EC7"/>
    <w:rsid w:val="00AC7EF0"/>
    <w:rsid w:val="00AC7F7D"/>
    <w:rsid w:val="00AD1174"/>
    <w:rsid w:val="00AD18B0"/>
    <w:rsid w:val="00AD27CA"/>
    <w:rsid w:val="00AD34AF"/>
    <w:rsid w:val="00AD6219"/>
    <w:rsid w:val="00AD6751"/>
    <w:rsid w:val="00AD69B7"/>
    <w:rsid w:val="00AD6A67"/>
    <w:rsid w:val="00AD6D4F"/>
    <w:rsid w:val="00AD6F25"/>
    <w:rsid w:val="00AD72AD"/>
    <w:rsid w:val="00AE1480"/>
    <w:rsid w:val="00AE155B"/>
    <w:rsid w:val="00AE1DD5"/>
    <w:rsid w:val="00AE2695"/>
    <w:rsid w:val="00AE34C8"/>
    <w:rsid w:val="00AE3838"/>
    <w:rsid w:val="00AE44DF"/>
    <w:rsid w:val="00AE56AE"/>
    <w:rsid w:val="00AE7AE6"/>
    <w:rsid w:val="00AF0A97"/>
    <w:rsid w:val="00AF26B8"/>
    <w:rsid w:val="00AF28A8"/>
    <w:rsid w:val="00AF3A0F"/>
    <w:rsid w:val="00AF3FC3"/>
    <w:rsid w:val="00AF40EE"/>
    <w:rsid w:val="00AF46FC"/>
    <w:rsid w:val="00AF54DC"/>
    <w:rsid w:val="00AF5686"/>
    <w:rsid w:val="00AF6415"/>
    <w:rsid w:val="00AF651D"/>
    <w:rsid w:val="00AF7183"/>
    <w:rsid w:val="00AF75BF"/>
    <w:rsid w:val="00AF7DB8"/>
    <w:rsid w:val="00B005A3"/>
    <w:rsid w:val="00B01C78"/>
    <w:rsid w:val="00B01EFF"/>
    <w:rsid w:val="00B0254C"/>
    <w:rsid w:val="00B03C85"/>
    <w:rsid w:val="00B047CA"/>
    <w:rsid w:val="00B0633A"/>
    <w:rsid w:val="00B06BCE"/>
    <w:rsid w:val="00B06FE5"/>
    <w:rsid w:val="00B07169"/>
    <w:rsid w:val="00B07802"/>
    <w:rsid w:val="00B10AD9"/>
    <w:rsid w:val="00B10DD7"/>
    <w:rsid w:val="00B1408E"/>
    <w:rsid w:val="00B14956"/>
    <w:rsid w:val="00B14B6E"/>
    <w:rsid w:val="00B15D1A"/>
    <w:rsid w:val="00B15E4B"/>
    <w:rsid w:val="00B1732E"/>
    <w:rsid w:val="00B17C90"/>
    <w:rsid w:val="00B17E11"/>
    <w:rsid w:val="00B20398"/>
    <w:rsid w:val="00B20C28"/>
    <w:rsid w:val="00B2107D"/>
    <w:rsid w:val="00B211F9"/>
    <w:rsid w:val="00B21989"/>
    <w:rsid w:val="00B21A6D"/>
    <w:rsid w:val="00B23B56"/>
    <w:rsid w:val="00B23DAA"/>
    <w:rsid w:val="00B242A3"/>
    <w:rsid w:val="00B24A02"/>
    <w:rsid w:val="00B25C9C"/>
    <w:rsid w:val="00B26083"/>
    <w:rsid w:val="00B2619C"/>
    <w:rsid w:val="00B261A3"/>
    <w:rsid w:val="00B268AA"/>
    <w:rsid w:val="00B27297"/>
    <w:rsid w:val="00B30045"/>
    <w:rsid w:val="00B30EFB"/>
    <w:rsid w:val="00B3135A"/>
    <w:rsid w:val="00B317E4"/>
    <w:rsid w:val="00B319E1"/>
    <w:rsid w:val="00B32B02"/>
    <w:rsid w:val="00B33EF8"/>
    <w:rsid w:val="00B343C6"/>
    <w:rsid w:val="00B346BE"/>
    <w:rsid w:val="00B34D65"/>
    <w:rsid w:val="00B3558C"/>
    <w:rsid w:val="00B35925"/>
    <w:rsid w:val="00B3701C"/>
    <w:rsid w:val="00B3729C"/>
    <w:rsid w:val="00B378FA"/>
    <w:rsid w:val="00B40F4F"/>
    <w:rsid w:val="00B42341"/>
    <w:rsid w:val="00B4291F"/>
    <w:rsid w:val="00B4394A"/>
    <w:rsid w:val="00B440FF"/>
    <w:rsid w:val="00B44916"/>
    <w:rsid w:val="00B459B9"/>
    <w:rsid w:val="00B46D57"/>
    <w:rsid w:val="00B515D7"/>
    <w:rsid w:val="00B5160D"/>
    <w:rsid w:val="00B518A7"/>
    <w:rsid w:val="00B52F11"/>
    <w:rsid w:val="00B52FA5"/>
    <w:rsid w:val="00B53352"/>
    <w:rsid w:val="00B534AB"/>
    <w:rsid w:val="00B5434C"/>
    <w:rsid w:val="00B54B21"/>
    <w:rsid w:val="00B55299"/>
    <w:rsid w:val="00B55716"/>
    <w:rsid w:val="00B56A31"/>
    <w:rsid w:val="00B60CA4"/>
    <w:rsid w:val="00B63076"/>
    <w:rsid w:val="00B63244"/>
    <w:rsid w:val="00B638E4"/>
    <w:rsid w:val="00B64112"/>
    <w:rsid w:val="00B6446F"/>
    <w:rsid w:val="00B65BE7"/>
    <w:rsid w:val="00B65DD3"/>
    <w:rsid w:val="00B66435"/>
    <w:rsid w:val="00B664B3"/>
    <w:rsid w:val="00B66555"/>
    <w:rsid w:val="00B67E88"/>
    <w:rsid w:val="00B7026A"/>
    <w:rsid w:val="00B71895"/>
    <w:rsid w:val="00B71898"/>
    <w:rsid w:val="00B72E09"/>
    <w:rsid w:val="00B73421"/>
    <w:rsid w:val="00B73908"/>
    <w:rsid w:val="00B75237"/>
    <w:rsid w:val="00B75647"/>
    <w:rsid w:val="00B756F2"/>
    <w:rsid w:val="00B75E15"/>
    <w:rsid w:val="00B76F5A"/>
    <w:rsid w:val="00B777F0"/>
    <w:rsid w:val="00B80071"/>
    <w:rsid w:val="00B8176C"/>
    <w:rsid w:val="00B81C87"/>
    <w:rsid w:val="00B81CF9"/>
    <w:rsid w:val="00B81FAE"/>
    <w:rsid w:val="00B8205F"/>
    <w:rsid w:val="00B82888"/>
    <w:rsid w:val="00B82BFE"/>
    <w:rsid w:val="00B83107"/>
    <w:rsid w:val="00B84E7B"/>
    <w:rsid w:val="00B856A0"/>
    <w:rsid w:val="00B857B5"/>
    <w:rsid w:val="00B85A6A"/>
    <w:rsid w:val="00B86757"/>
    <w:rsid w:val="00B8682F"/>
    <w:rsid w:val="00B87696"/>
    <w:rsid w:val="00B918B4"/>
    <w:rsid w:val="00B92C4E"/>
    <w:rsid w:val="00B9341A"/>
    <w:rsid w:val="00B93D39"/>
    <w:rsid w:val="00B95A48"/>
    <w:rsid w:val="00BA17BF"/>
    <w:rsid w:val="00BA20B8"/>
    <w:rsid w:val="00BA27F3"/>
    <w:rsid w:val="00BA2944"/>
    <w:rsid w:val="00BA31E5"/>
    <w:rsid w:val="00BA3488"/>
    <w:rsid w:val="00BA3CDA"/>
    <w:rsid w:val="00BA44BC"/>
    <w:rsid w:val="00BA5768"/>
    <w:rsid w:val="00BA58DC"/>
    <w:rsid w:val="00BA661E"/>
    <w:rsid w:val="00BA77CD"/>
    <w:rsid w:val="00BA7B54"/>
    <w:rsid w:val="00BB05D2"/>
    <w:rsid w:val="00BB20DF"/>
    <w:rsid w:val="00BB25E5"/>
    <w:rsid w:val="00BB28C4"/>
    <w:rsid w:val="00BB2BBB"/>
    <w:rsid w:val="00BB2E6A"/>
    <w:rsid w:val="00BB403B"/>
    <w:rsid w:val="00BB408D"/>
    <w:rsid w:val="00BB445D"/>
    <w:rsid w:val="00BB528C"/>
    <w:rsid w:val="00BB72F7"/>
    <w:rsid w:val="00BB789D"/>
    <w:rsid w:val="00BC0010"/>
    <w:rsid w:val="00BC0738"/>
    <w:rsid w:val="00BC1055"/>
    <w:rsid w:val="00BC195E"/>
    <w:rsid w:val="00BC1C2E"/>
    <w:rsid w:val="00BC2A28"/>
    <w:rsid w:val="00BC2BCF"/>
    <w:rsid w:val="00BC3B52"/>
    <w:rsid w:val="00BC3C1F"/>
    <w:rsid w:val="00BC3F85"/>
    <w:rsid w:val="00BC4096"/>
    <w:rsid w:val="00BC4610"/>
    <w:rsid w:val="00BC4FBF"/>
    <w:rsid w:val="00BC52C8"/>
    <w:rsid w:val="00BC5463"/>
    <w:rsid w:val="00BC5CA3"/>
    <w:rsid w:val="00BC63F5"/>
    <w:rsid w:val="00BC6975"/>
    <w:rsid w:val="00BC7179"/>
    <w:rsid w:val="00BC7619"/>
    <w:rsid w:val="00BC76B2"/>
    <w:rsid w:val="00BC7D97"/>
    <w:rsid w:val="00BD065A"/>
    <w:rsid w:val="00BD0D52"/>
    <w:rsid w:val="00BD10CF"/>
    <w:rsid w:val="00BD18DB"/>
    <w:rsid w:val="00BD3B86"/>
    <w:rsid w:val="00BD41A9"/>
    <w:rsid w:val="00BD6AE8"/>
    <w:rsid w:val="00BD6CD0"/>
    <w:rsid w:val="00BD7898"/>
    <w:rsid w:val="00BE0301"/>
    <w:rsid w:val="00BE0589"/>
    <w:rsid w:val="00BE1291"/>
    <w:rsid w:val="00BE12FE"/>
    <w:rsid w:val="00BE17F5"/>
    <w:rsid w:val="00BE2639"/>
    <w:rsid w:val="00BE40AB"/>
    <w:rsid w:val="00BE4C01"/>
    <w:rsid w:val="00BE545A"/>
    <w:rsid w:val="00BE5C6A"/>
    <w:rsid w:val="00BE5CD3"/>
    <w:rsid w:val="00BE6360"/>
    <w:rsid w:val="00BE6FE1"/>
    <w:rsid w:val="00BE7792"/>
    <w:rsid w:val="00BE7EA2"/>
    <w:rsid w:val="00BF0FDC"/>
    <w:rsid w:val="00BF18A8"/>
    <w:rsid w:val="00BF2F25"/>
    <w:rsid w:val="00BF31DD"/>
    <w:rsid w:val="00BF5064"/>
    <w:rsid w:val="00BF64FA"/>
    <w:rsid w:val="00BF6B69"/>
    <w:rsid w:val="00C010C4"/>
    <w:rsid w:val="00C01318"/>
    <w:rsid w:val="00C01788"/>
    <w:rsid w:val="00C017BC"/>
    <w:rsid w:val="00C047AB"/>
    <w:rsid w:val="00C05DFB"/>
    <w:rsid w:val="00C06AAB"/>
    <w:rsid w:val="00C07797"/>
    <w:rsid w:val="00C07E5D"/>
    <w:rsid w:val="00C108C3"/>
    <w:rsid w:val="00C11AEB"/>
    <w:rsid w:val="00C1226B"/>
    <w:rsid w:val="00C13172"/>
    <w:rsid w:val="00C141B4"/>
    <w:rsid w:val="00C14A9A"/>
    <w:rsid w:val="00C14B31"/>
    <w:rsid w:val="00C15A33"/>
    <w:rsid w:val="00C172D3"/>
    <w:rsid w:val="00C17AFA"/>
    <w:rsid w:val="00C205FB"/>
    <w:rsid w:val="00C20745"/>
    <w:rsid w:val="00C20A0B"/>
    <w:rsid w:val="00C20B00"/>
    <w:rsid w:val="00C20BDB"/>
    <w:rsid w:val="00C2128A"/>
    <w:rsid w:val="00C216CD"/>
    <w:rsid w:val="00C21742"/>
    <w:rsid w:val="00C21B17"/>
    <w:rsid w:val="00C248C4"/>
    <w:rsid w:val="00C25B87"/>
    <w:rsid w:val="00C263DF"/>
    <w:rsid w:val="00C26BBB"/>
    <w:rsid w:val="00C277B8"/>
    <w:rsid w:val="00C30119"/>
    <w:rsid w:val="00C302D3"/>
    <w:rsid w:val="00C31D68"/>
    <w:rsid w:val="00C324CC"/>
    <w:rsid w:val="00C32627"/>
    <w:rsid w:val="00C32B99"/>
    <w:rsid w:val="00C33922"/>
    <w:rsid w:val="00C34125"/>
    <w:rsid w:val="00C34187"/>
    <w:rsid w:val="00C34F95"/>
    <w:rsid w:val="00C35524"/>
    <w:rsid w:val="00C35C89"/>
    <w:rsid w:val="00C35E35"/>
    <w:rsid w:val="00C3606C"/>
    <w:rsid w:val="00C3656D"/>
    <w:rsid w:val="00C36D23"/>
    <w:rsid w:val="00C37B78"/>
    <w:rsid w:val="00C40575"/>
    <w:rsid w:val="00C41A10"/>
    <w:rsid w:val="00C4273D"/>
    <w:rsid w:val="00C42DBC"/>
    <w:rsid w:val="00C42F2B"/>
    <w:rsid w:val="00C4399D"/>
    <w:rsid w:val="00C43C36"/>
    <w:rsid w:val="00C4405F"/>
    <w:rsid w:val="00C44227"/>
    <w:rsid w:val="00C45699"/>
    <w:rsid w:val="00C45B31"/>
    <w:rsid w:val="00C46156"/>
    <w:rsid w:val="00C4663D"/>
    <w:rsid w:val="00C472A3"/>
    <w:rsid w:val="00C47326"/>
    <w:rsid w:val="00C47586"/>
    <w:rsid w:val="00C50C84"/>
    <w:rsid w:val="00C51DF9"/>
    <w:rsid w:val="00C51E57"/>
    <w:rsid w:val="00C52086"/>
    <w:rsid w:val="00C52090"/>
    <w:rsid w:val="00C5311B"/>
    <w:rsid w:val="00C5326F"/>
    <w:rsid w:val="00C532C0"/>
    <w:rsid w:val="00C538EE"/>
    <w:rsid w:val="00C5529C"/>
    <w:rsid w:val="00C57384"/>
    <w:rsid w:val="00C603A4"/>
    <w:rsid w:val="00C60B09"/>
    <w:rsid w:val="00C61814"/>
    <w:rsid w:val="00C62D74"/>
    <w:rsid w:val="00C639D8"/>
    <w:rsid w:val="00C6464E"/>
    <w:rsid w:val="00C64BFC"/>
    <w:rsid w:val="00C64CEF"/>
    <w:rsid w:val="00C64EAC"/>
    <w:rsid w:val="00C65716"/>
    <w:rsid w:val="00C666BA"/>
    <w:rsid w:val="00C66DE3"/>
    <w:rsid w:val="00C6705F"/>
    <w:rsid w:val="00C67A01"/>
    <w:rsid w:val="00C67FAA"/>
    <w:rsid w:val="00C70233"/>
    <w:rsid w:val="00C703C4"/>
    <w:rsid w:val="00C71800"/>
    <w:rsid w:val="00C7266B"/>
    <w:rsid w:val="00C726EF"/>
    <w:rsid w:val="00C73459"/>
    <w:rsid w:val="00C73BCF"/>
    <w:rsid w:val="00C74B10"/>
    <w:rsid w:val="00C74CBD"/>
    <w:rsid w:val="00C750DB"/>
    <w:rsid w:val="00C757F4"/>
    <w:rsid w:val="00C76492"/>
    <w:rsid w:val="00C77AA0"/>
    <w:rsid w:val="00C80FB3"/>
    <w:rsid w:val="00C812BD"/>
    <w:rsid w:val="00C82219"/>
    <w:rsid w:val="00C840B1"/>
    <w:rsid w:val="00C84426"/>
    <w:rsid w:val="00C84DE9"/>
    <w:rsid w:val="00C86966"/>
    <w:rsid w:val="00C87443"/>
    <w:rsid w:val="00C901D4"/>
    <w:rsid w:val="00C914D1"/>
    <w:rsid w:val="00C918EB"/>
    <w:rsid w:val="00C91C66"/>
    <w:rsid w:val="00C92154"/>
    <w:rsid w:val="00C9305E"/>
    <w:rsid w:val="00C93AFE"/>
    <w:rsid w:val="00C955BE"/>
    <w:rsid w:val="00C95789"/>
    <w:rsid w:val="00C960F3"/>
    <w:rsid w:val="00C96C6D"/>
    <w:rsid w:val="00C97412"/>
    <w:rsid w:val="00C97F4F"/>
    <w:rsid w:val="00CA0276"/>
    <w:rsid w:val="00CA04F1"/>
    <w:rsid w:val="00CA0AAC"/>
    <w:rsid w:val="00CA0EEB"/>
    <w:rsid w:val="00CA0F4B"/>
    <w:rsid w:val="00CA1503"/>
    <w:rsid w:val="00CA22F1"/>
    <w:rsid w:val="00CA2400"/>
    <w:rsid w:val="00CA3760"/>
    <w:rsid w:val="00CA37FA"/>
    <w:rsid w:val="00CA3E26"/>
    <w:rsid w:val="00CA4690"/>
    <w:rsid w:val="00CA4EFC"/>
    <w:rsid w:val="00CA5771"/>
    <w:rsid w:val="00CA6632"/>
    <w:rsid w:val="00CA6C77"/>
    <w:rsid w:val="00CA6D40"/>
    <w:rsid w:val="00CA6DA9"/>
    <w:rsid w:val="00CA7678"/>
    <w:rsid w:val="00CB03A8"/>
    <w:rsid w:val="00CB0F8D"/>
    <w:rsid w:val="00CB1596"/>
    <w:rsid w:val="00CB1E32"/>
    <w:rsid w:val="00CB212B"/>
    <w:rsid w:val="00CB27AE"/>
    <w:rsid w:val="00CB31C4"/>
    <w:rsid w:val="00CB3D9E"/>
    <w:rsid w:val="00CB4597"/>
    <w:rsid w:val="00CB4988"/>
    <w:rsid w:val="00CB49E2"/>
    <w:rsid w:val="00CB4A7E"/>
    <w:rsid w:val="00CB5126"/>
    <w:rsid w:val="00CB5F7A"/>
    <w:rsid w:val="00CB6657"/>
    <w:rsid w:val="00CB6E75"/>
    <w:rsid w:val="00CB77D0"/>
    <w:rsid w:val="00CB79C0"/>
    <w:rsid w:val="00CC0016"/>
    <w:rsid w:val="00CC0C00"/>
    <w:rsid w:val="00CC0CEF"/>
    <w:rsid w:val="00CC0FFE"/>
    <w:rsid w:val="00CC374B"/>
    <w:rsid w:val="00CC46CA"/>
    <w:rsid w:val="00CC481E"/>
    <w:rsid w:val="00CC48EE"/>
    <w:rsid w:val="00CC4D9F"/>
    <w:rsid w:val="00CC598B"/>
    <w:rsid w:val="00CC5D03"/>
    <w:rsid w:val="00CC6124"/>
    <w:rsid w:val="00CC6242"/>
    <w:rsid w:val="00CC63A0"/>
    <w:rsid w:val="00CC69C7"/>
    <w:rsid w:val="00CC6F74"/>
    <w:rsid w:val="00CC768C"/>
    <w:rsid w:val="00CD0490"/>
    <w:rsid w:val="00CD0620"/>
    <w:rsid w:val="00CD183D"/>
    <w:rsid w:val="00CD1FB0"/>
    <w:rsid w:val="00CD2A90"/>
    <w:rsid w:val="00CD2DB5"/>
    <w:rsid w:val="00CD3229"/>
    <w:rsid w:val="00CD3FD0"/>
    <w:rsid w:val="00CD458B"/>
    <w:rsid w:val="00CD4F1B"/>
    <w:rsid w:val="00CD4FCB"/>
    <w:rsid w:val="00CD50EC"/>
    <w:rsid w:val="00CD57F9"/>
    <w:rsid w:val="00CD5B10"/>
    <w:rsid w:val="00CD5B8E"/>
    <w:rsid w:val="00CE07E0"/>
    <w:rsid w:val="00CE1321"/>
    <w:rsid w:val="00CE22C3"/>
    <w:rsid w:val="00CE2E32"/>
    <w:rsid w:val="00CE3439"/>
    <w:rsid w:val="00CE36D2"/>
    <w:rsid w:val="00CE5971"/>
    <w:rsid w:val="00CE5E14"/>
    <w:rsid w:val="00CE6034"/>
    <w:rsid w:val="00CE6545"/>
    <w:rsid w:val="00CE79C0"/>
    <w:rsid w:val="00CF013A"/>
    <w:rsid w:val="00CF0309"/>
    <w:rsid w:val="00CF038C"/>
    <w:rsid w:val="00CF1130"/>
    <w:rsid w:val="00CF1BAF"/>
    <w:rsid w:val="00CF2948"/>
    <w:rsid w:val="00CF3692"/>
    <w:rsid w:val="00CF399D"/>
    <w:rsid w:val="00CF3C07"/>
    <w:rsid w:val="00CF43ED"/>
    <w:rsid w:val="00CF4837"/>
    <w:rsid w:val="00CF48DE"/>
    <w:rsid w:val="00CF5F21"/>
    <w:rsid w:val="00CF79D8"/>
    <w:rsid w:val="00D00367"/>
    <w:rsid w:val="00D00807"/>
    <w:rsid w:val="00D00A59"/>
    <w:rsid w:val="00D01926"/>
    <w:rsid w:val="00D02231"/>
    <w:rsid w:val="00D02590"/>
    <w:rsid w:val="00D02EA5"/>
    <w:rsid w:val="00D02EBA"/>
    <w:rsid w:val="00D03354"/>
    <w:rsid w:val="00D0352A"/>
    <w:rsid w:val="00D03867"/>
    <w:rsid w:val="00D03AD9"/>
    <w:rsid w:val="00D0504F"/>
    <w:rsid w:val="00D06687"/>
    <w:rsid w:val="00D07461"/>
    <w:rsid w:val="00D07625"/>
    <w:rsid w:val="00D11870"/>
    <w:rsid w:val="00D13390"/>
    <w:rsid w:val="00D13BF5"/>
    <w:rsid w:val="00D146F2"/>
    <w:rsid w:val="00D14DD6"/>
    <w:rsid w:val="00D15055"/>
    <w:rsid w:val="00D16298"/>
    <w:rsid w:val="00D17FA0"/>
    <w:rsid w:val="00D20795"/>
    <w:rsid w:val="00D20EA4"/>
    <w:rsid w:val="00D213FF"/>
    <w:rsid w:val="00D21AB3"/>
    <w:rsid w:val="00D223EF"/>
    <w:rsid w:val="00D2328D"/>
    <w:rsid w:val="00D24588"/>
    <w:rsid w:val="00D25EE0"/>
    <w:rsid w:val="00D27F74"/>
    <w:rsid w:val="00D30219"/>
    <w:rsid w:val="00D302C5"/>
    <w:rsid w:val="00D316D7"/>
    <w:rsid w:val="00D31C96"/>
    <w:rsid w:val="00D32592"/>
    <w:rsid w:val="00D32955"/>
    <w:rsid w:val="00D32AC6"/>
    <w:rsid w:val="00D32B86"/>
    <w:rsid w:val="00D331BA"/>
    <w:rsid w:val="00D3358D"/>
    <w:rsid w:val="00D33A3A"/>
    <w:rsid w:val="00D33C8B"/>
    <w:rsid w:val="00D3482B"/>
    <w:rsid w:val="00D35404"/>
    <w:rsid w:val="00D355B6"/>
    <w:rsid w:val="00D35814"/>
    <w:rsid w:val="00D36767"/>
    <w:rsid w:val="00D37C5F"/>
    <w:rsid w:val="00D37E96"/>
    <w:rsid w:val="00D402EE"/>
    <w:rsid w:val="00D40781"/>
    <w:rsid w:val="00D407D3"/>
    <w:rsid w:val="00D40B51"/>
    <w:rsid w:val="00D416B1"/>
    <w:rsid w:val="00D4190B"/>
    <w:rsid w:val="00D42870"/>
    <w:rsid w:val="00D47E30"/>
    <w:rsid w:val="00D5030D"/>
    <w:rsid w:val="00D50922"/>
    <w:rsid w:val="00D512BE"/>
    <w:rsid w:val="00D51F5E"/>
    <w:rsid w:val="00D52DCF"/>
    <w:rsid w:val="00D5452B"/>
    <w:rsid w:val="00D547C4"/>
    <w:rsid w:val="00D54F02"/>
    <w:rsid w:val="00D555F8"/>
    <w:rsid w:val="00D55A17"/>
    <w:rsid w:val="00D573ED"/>
    <w:rsid w:val="00D605DC"/>
    <w:rsid w:val="00D60E0B"/>
    <w:rsid w:val="00D62828"/>
    <w:rsid w:val="00D63EFF"/>
    <w:rsid w:val="00D63F4C"/>
    <w:rsid w:val="00D64E5F"/>
    <w:rsid w:val="00D658BE"/>
    <w:rsid w:val="00D65EB6"/>
    <w:rsid w:val="00D675CD"/>
    <w:rsid w:val="00D67A89"/>
    <w:rsid w:val="00D70A5E"/>
    <w:rsid w:val="00D70D1A"/>
    <w:rsid w:val="00D7133C"/>
    <w:rsid w:val="00D71AF4"/>
    <w:rsid w:val="00D72252"/>
    <w:rsid w:val="00D727F4"/>
    <w:rsid w:val="00D74302"/>
    <w:rsid w:val="00D74B0A"/>
    <w:rsid w:val="00D75492"/>
    <w:rsid w:val="00D7558A"/>
    <w:rsid w:val="00D755BD"/>
    <w:rsid w:val="00D75C6D"/>
    <w:rsid w:val="00D7674A"/>
    <w:rsid w:val="00D8083F"/>
    <w:rsid w:val="00D814B7"/>
    <w:rsid w:val="00D815CB"/>
    <w:rsid w:val="00D8178E"/>
    <w:rsid w:val="00D8259E"/>
    <w:rsid w:val="00D83C57"/>
    <w:rsid w:val="00D8429B"/>
    <w:rsid w:val="00D84649"/>
    <w:rsid w:val="00D850DB"/>
    <w:rsid w:val="00D8622B"/>
    <w:rsid w:val="00D86F69"/>
    <w:rsid w:val="00D900E6"/>
    <w:rsid w:val="00D90827"/>
    <w:rsid w:val="00D92290"/>
    <w:rsid w:val="00D9286B"/>
    <w:rsid w:val="00D931F2"/>
    <w:rsid w:val="00D9382A"/>
    <w:rsid w:val="00D96604"/>
    <w:rsid w:val="00D96911"/>
    <w:rsid w:val="00D976AB"/>
    <w:rsid w:val="00DA1C24"/>
    <w:rsid w:val="00DA2189"/>
    <w:rsid w:val="00DA21FB"/>
    <w:rsid w:val="00DA2738"/>
    <w:rsid w:val="00DA3332"/>
    <w:rsid w:val="00DA3ADB"/>
    <w:rsid w:val="00DA3DD3"/>
    <w:rsid w:val="00DA5A8A"/>
    <w:rsid w:val="00DA66A9"/>
    <w:rsid w:val="00DA7986"/>
    <w:rsid w:val="00DB0173"/>
    <w:rsid w:val="00DB0B38"/>
    <w:rsid w:val="00DB0E58"/>
    <w:rsid w:val="00DB122F"/>
    <w:rsid w:val="00DB1DF6"/>
    <w:rsid w:val="00DB22C5"/>
    <w:rsid w:val="00DB3367"/>
    <w:rsid w:val="00DB37DE"/>
    <w:rsid w:val="00DB442A"/>
    <w:rsid w:val="00DB4C0B"/>
    <w:rsid w:val="00DB60BA"/>
    <w:rsid w:val="00DB6D64"/>
    <w:rsid w:val="00DB7ED6"/>
    <w:rsid w:val="00DC0DFE"/>
    <w:rsid w:val="00DC1C12"/>
    <w:rsid w:val="00DC26D0"/>
    <w:rsid w:val="00DC62A5"/>
    <w:rsid w:val="00DC743A"/>
    <w:rsid w:val="00DC79BB"/>
    <w:rsid w:val="00DD0519"/>
    <w:rsid w:val="00DD2262"/>
    <w:rsid w:val="00DD2639"/>
    <w:rsid w:val="00DD2835"/>
    <w:rsid w:val="00DD49D3"/>
    <w:rsid w:val="00DD6104"/>
    <w:rsid w:val="00DD7580"/>
    <w:rsid w:val="00DE080C"/>
    <w:rsid w:val="00DE0ACC"/>
    <w:rsid w:val="00DE111B"/>
    <w:rsid w:val="00DE1596"/>
    <w:rsid w:val="00DE2D46"/>
    <w:rsid w:val="00DE3976"/>
    <w:rsid w:val="00DE5918"/>
    <w:rsid w:val="00DE63B0"/>
    <w:rsid w:val="00DE7129"/>
    <w:rsid w:val="00DE7AD4"/>
    <w:rsid w:val="00DE7EB3"/>
    <w:rsid w:val="00DE7FCC"/>
    <w:rsid w:val="00DF0441"/>
    <w:rsid w:val="00DF09F3"/>
    <w:rsid w:val="00DF1339"/>
    <w:rsid w:val="00DF2A98"/>
    <w:rsid w:val="00DF2E37"/>
    <w:rsid w:val="00DF33F6"/>
    <w:rsid w:val="00DF4075"/>
    <w:rsid w:val="00DF482E"/>
    <w:rsid w:val="00DF48B9"/>
    <w:rsid w:val="00DF4B57"/>
    <w:rsid w:val="00DF4E5A"/>
    <w:rsid w:val="00DF50CF"/>
    <w:rsid w:val="00DF5A90"/>
    <w:rsid w:val="00DF6101"/>
    <w:rsid w:val="00DF7D04"/>
    <w:rsid w:val="00DF7FA5"/>
    <w:rsid w:val="00E007A4"/>
    <w:rsid w:val="00E00938"/>
    <w:rsid w:val="00E00A80"/>
    <w:rsid w:val="00E01345"/>
    <w:rsid w:val="00E014D9"/>
    <w:rsid w:val="00E01A7D"/>
    <w:rsid w:val="00E02CD8"/>
    <w:rsid w:val="00E02DDA"/>
    <w:rsid w:val="00E0384D"/>
    <w:rsid w:val="00E04079"/>
    <w:rsid w:val="00E04537"/>
    <w:rsid w:val="00E0568A"/>
    <w:rsid w:val="00E05A0D"/>
    <w:rsid w:val="00E077A0"/>
    <w:rsid w:val="00E11007"/>
    <w:rsid w:val="00E11298"/>
    <w:rsid w:val="00E112AC"/>
    <w:rsid w:val="00E11637"/>
    <w:rsid w:val="00E11C3A"/>
    <w:rsid w:val="00E12921"/>
    <w:rsid w:val="00E12AB1"/>
    <w:rsid w:val="00E12BE9"/>
    <w:rsid w:val="00E13379"/>
    <w:rsid w:val="00E14C50"/>
    <w:rsid w:val="00E16B32"/>
    <w:rsid w:val="00E16E17"/>
    <w:rsid w:val="00E209D1"/>
    <w:rsid w:val="00E20E52"/>
    <w:rsid w:val="00E20F1A"/>
    <w:rsid w:val="00E213E9"/>
    <w:rsid w:val="00E227C7"/>
    <w:rsid w:val="00E256AE"/>
    <w:rsid w:val="00E2650A"/>
    <w:rsid w:val="00E302A9"/>
    <w:rsid w:val="00E30F21"/>
    <w:rsid w:val="00E30FB5"/>
    <w:rsid w:val="00E3214D"/>
    <w:rsid w:val="00E3493A"/>
    <w:rsid w:val="00E34D38"/>
    <w:rsid w:val="00E3647D"/>
    <w:rsid w:val="00E41278"/>
    <w:rsid w:val="00E4151B"/>
    <w:rsid w:val="00E41EBE"/>
    <w:rsid w:val="00E43531"/>
    <w:rsid w:val="00E435A4"/>
    <w:rsid w:val="00E43F84"/>
    <w:rsid w:val="00E44294"/>
    <w:rsid w:val="00E45170"/>
    <w:rsid w:val="00E45A4F"/>
    <w:rsid w:val="00E46E4C"/>
    <w:rsid w:val="00E47A38"/>
    <w:rsid w:val="00E50928"/>
    <w:rsid w:val="00E50E05"/>
    <w:rsid w:val="00E50EEF"/>
    <w:rsid w:val="00E5134D"/>
    <w:rsid w:val="00E51DD9"/>
    <w:rsid w:val="00E53046"/>
    <w:rsid w:val="00E57087"/>
    <w:rsid w:val="00E5718D"/>
    <w:rsid w:val="00E619E1"/>
    <w:rsid w:val="00E638AB"/>
    <w:rsid w:val="00E63B86"/>
    <w:rsid w:val="00E648BC"/>
    <w:rsid w:val="00E668E6"/>
    <w:rsid w:val="00E66967"/>
    <w:rsid w:val="00E705CC"/>
    <w:rsid w:val="00E7161E"/>
    <w:rsid w:val="00E726F9"/>
    <w:rsid w:val="00E760B9"/>
    <w:rsid w:val="00E76B69"/>
    <w:rsid w:val="00E7744E"/>
    <w:rsid w:val="00E80442"/>
    <w:rsid w:val="00E81BB2"/>
    <w:rsid w:val="00E82355"/>
    <w:rsid w:val="00E8441A"/>
    <w:rsid w:val="00E848F9"/>
    <w:rsid w:val="00E8533F"/>
    <w:rsid w:val="00E865E1"/>
    <w:rsid w:val="00E86B37"/>
    <w:rsid w:val="00E900F7"/>
    <w:rsid w:val="00E90FFB"/>
    <w:rsid w:val="00E91F5F"/>
    <w:rsid w:val="00E93725"/>
    <w:rsid w:val="00E937FE"/>
    <w:rsid w:val="00E94BE7"/>
    <w:rsid w:val="00E94D45"/>
    <w:rsid w:val="00E95930"/>
    <w:rsid w:val="00E966F9"/>
    <w:rsid w:val="00E96F0B"/>
    <w:rsid w:val="00E97139"/>
    <w:rsid w:val="00E9729F"/>
    <w:rsid w:val="00E97A90"/>
    <w:rsid w:val="00E97ED1"/>
    <w:rsid w:val="00EA0DF8"/>
    <w:rsid w:val="00EA3135"/>
    <w:rsid w:val="00EA3FFF"/>
    <w:rsid w:val="00EA4AD1"/>
    <w:rsid w:val="00EA4C2F"/>
    <w:rsid w:val="00EA5166"/>
    <w:rsid w:val="00EA58A6"/>
    <w:rsid w:val="00EA705A"/>
    <w:rsid w:val="00EA7E06"/>
    <w:rsid w:val="00EB151D"/>
    <w:rsid w:val="00EB5B08"/>
    <w:rsid w:val="00EB5B5D"/>
    <w:rsid w:val="00EB6A57"/>
    <w:rsid w:val="00EB6C4B"/>
    <w:rsid w:val="00EB6E9C"/>
    <w:rsid w:val="00EB6EF8"/>
    <w:rsid w:val="00EC032F"/>
    <w:rsid w:val="00EC06AB"/>
    <w:rsid w:val="00EC0B3F"/>
    <w:rsid w:val="00EC16A5"/>
    <w:rsid w:val="00EC18E8"/>
    <w:rsid w:val="00EC1B04"/>
    <w:rsid w:val="00EC202E"/>
    <w:rsid w:val="00EC22BC"/>
    <w:rsid w:val="00EC382F"/>
    <w:rsid w:val="00EC5FE5"/>
    <w:rsid w:val="00EC5FFA"/>
    <w:rsid w:val="00EC6279"/>
    <w:rsid w:val="00EC6E5B"/>
    <w:rsid w:val="00EC7134"/>
    <w:rsid w:val="00ED1194"/>
    <w:rsid w:val="00ED1284"/>
    <w:rsid w:val="00ED1315"/>
    <w:rsid w:val="00ED2341"/>
    <w:rsid w:val="00ED2558"/>
    <w:rsid w:val="00ED3309"/>
    <w:rsid w:val="00ED3448"/>
    <w:rsid w:val="00ED41AE"/>
    <w:rsid w:val="00ED4C47"/>
    <w:rsid w:val="00ED5214"/>
    <w:rsid w:val="00ED55A2"/>
    <w:rsid w:val="00ED5F0E"/>
    <w:rsid w:val="00ED625B"/>
    <w:rsid w:val="00ED73C7"/>
    <w:rsid w:val="00EE03A7"/>
    <w:rsid w:val="00EE0556"/>
    <w:rsid w:val="00EE0B0D"/>
    <w:rsid w:val="00EE1632"/>
    <w:rsid w:val="00EE38D1"/>
    <w:rsid w:val="00EE43B1"/>
    <w:rsid w:val="00EE5826"/>
    <w:rsid w:val="00EE616C"/>
    <w:rsid w:val="00EE79F0"/>
    <w:rsid w:val="00EF0621"/>
    <w:rsid w:val="00EF117F"/>
    <w:rsid w:val="00EF1279"/>
    <w:rsid w:val="00EF19A8"/>
    <w:rsid w:val="00EF1FB7"/>
    <w:rsid w:val="00EF2532"/>
    <w:rsid w:val="00EF2B8B"/>
    <w:rsid w:val="00EF4ED5"/>
    <w:rsid w:val="00EF5793"/>
    <w:rsid w:val="00EF6061"/>
    <w:rsid w:val="00F00544"/>
    <w:rsid w:val="00F0172D"/>
    <w:rsid w:val="00F01E76"/>
    <w:rsid w:val="00F025F3"/>
    <w:rsid w:val="00F02890"/>
    <w:rsid w:val="00F02AD6"/>
    <w:rsid w:val="00F03823"/>
    <w:rsid w:val="00F03B15"/>
    <w:rsid w:val="00F048B7"/>
    <w:rsid w:val="00F0541D"/>
    <w:rsid w:val="00F061AA"/>
    <w:rsid w:val="00F07E55"/>
    <w:rsid w:val="00F11B57"/>
    <w:rsid w:val="00F11C8B"/>
    <w:rsid w:val="00F12DE5"/>
    <w:rsid w:val="00F13A8E"/>
    <w:rsid w:val="00F13B25"/>
    <w:rsid w:val="00F13CC5"/>
    <w:rsid w:val="00F14264"/>
    <w:rsid w:val="00F1536C"/>
    <w:rsid w:val="00F15C02"/>
    <w:rsid w:val="00F1687A"/>
    <w:rsid w:val="00F16FB5"/>
    <w:rsid w:val="00F17839"/>
    <w:rsid w:val="00F2084D"/>
    <w:rsid w:val="00F213FD"/>
    <w:rsid w:val="00F222FC"/>
    <w:rsid w:val="00F22420"/>
    <w:rsid w:val="00F22638"/>
    <w:rsid w:val="00F227DD"/>
    <w:rsid w:val="00F22BA5"/>
    <w:rsid w:val="00F2571B"/>
    <w:rsid w:val="00F26D55"/>
    <w:rsid w:val="00F30EE5"/>
    <w:rsid w:val="00F3104D"/>
    <w:rsid w:val="00F31ADD"/>
    <w:rsid w:val="00F31EF3"/>
    <w:rsid w:val="00F321FB"/>
    <w:rsid w:val="00F32BEF"/>
    <w:rsid w:val="00F33764"/>
    <w:rsid w:val="00F34661"/>
    <w:rsid w:val="00F41408"/>
    <w:rsid w:val="00F42ECF"/>
    <w:rsid w:val="00F4342C"/>
    <w:rsid w:val="00F44938"/>
    <w:rsid w:val="00F451F9"/>
    <w:rsid w:val="00F45404"/>
    <w:rsid w:val="00F45835"/>
    <w:rsid w:val="00F46668"/>
    <w:rsid w:val="00F47333"/>
    <w:rsid w:val="00F47931"/>
    <w:rsid w:val="00F5100B"/>
    <w:rsid w:val="00F51541"/>
    <w:rsid w:val="00F52359"/>
    <w:rsid w:val="00F554E3"/>
    <w:rsid w:val="00F555B0"/>
    <w:rsid w:val="00F560EA"/>
    <w:rsid w:val="00F5668C"/>
    <w:rsid w:val="00F60BA4"/>
    <w:rsid w:val="00F6140F"/>
    <w:rsid w:val="00F64750"/>
    <w:rsid w:val="00F6499E"/>
    <w:rsid w:val="00F6792F"/>
    <w:rsid w:val="00F705A3"/>
    <w:rsid w:val="00F71B40"/>
    <w:rsid w:val="00F7261D"/>
    <w:rsid w:val="00F72667"/>
    <w:rsid w:val="00F73214"/>
    <w:rsid w:val="00F73DF9"/>
    <w:rsid w:val="00F75AD0"/>
    <w:rsid w:val="00F76193"/>
    <w:rsid w:val="00F76DAC"/>
    <w:rsid w:val="00F775D0"/>
    <w:rsid w:val="00F77E01"/>
    <w:rsid w:val="00F80143"/>
    <w:rsid w:val="00F81284"/>
    <w:rsid w:val="00F82994"/>
    <w:rsid w:val="00F82E4B"/>
    <w:rsid w:val="00F853F8"/>
    <w:rsid w:val="00F856E0"/>
    <w:rsid w:val="00F86727"/>
    <w:rsid w:val="00F86E10"/>
    <w:rsid w:val="00F8739B"/>
    <w:rsid w:val="00F878ED"/>
    <w:rsid w:val="00F87E6C"/>
    <w:rsid w:val="00F900EF"/>
    <w:rsid w:val="00F92475"/>
    <w:rsid w:val="00F9337C"/>
    <w:rsid w:val="00F95756"/>
    <w:rsid w:val="00F958E1"/>
    <w:rsid w:val="00F95A4A"/>
    <w:rsid w:val="00F9629F"/>
    <w:rsid w:val="00F97194"/>
    <w:rsid w:val="00FA0402"/>
    <w:rsid w:val="00FA067E"/>
    <w:rsid w:val="00FA09A1"/>
    <w:rsid w:val="00FA0F3F"/>
    <w:rsid w:val="00FA1124"/>
    <w:rsid w:val="00FA242A"/>
    <w:rsid w:val="00FA3029"/>
    <w:rsid w:val="00FA31FD"/>
    <w:rsid w:val="00FA4BE9"/>
    <w:rsid w:val="00FA634F"/>
    <w:rsid w:val="00FA6805"/>
    <w:rsid w:val="00FA6E18"/>
    <w:rsid w:val="00FA7DD6"/>
    <w:rsid w:val="00FB0781"/>
    <w:rsid w:val="00FB0B57"/>
    <w:rsid w:val="00FB0EF6"/>
    <w:rsid w:val="00FB2317"/>
    <w:rsid w:val="00FB2A73"/>
    <w:rsid w:val="00FB48C7"/>
    <w:rsid w:val="00FB4D74"/>
    <w:rsid w:val="00FB5841"/>
    <w:rsid w:val="00FB5892"/>
    <w:rsid w:val="00FB659A"/>
    <w:rsid w:val="00FB7D09"/>
    <w:rsid w:val="00FB7D0E"/>
    <w:rsid w:val="00FB7DCD"/>
    <w:rsid w:val="00FC0F4A"/>
    <w:rsid w:val="00FC2081"/>
    <w:rsid w:val="00FC2BAE"/>
    <w:rsid w:val="00FC2E56"/>
    <w:rsid w:val="00FC3F6A"/>
    <w:rsid w:val="00FC5634"/>
    <w:rsid w:val="00FC6B36"/>
    <w:rsid w:val="00FC6D2E"/>
    <w:rsid w:val="00FC7293"/>
    <w:rsid w:val="00FC7C0D"/>
    <w:rsid w:val="00FD03F4"/>
    <w:rsid w:val="00FD04AF"/>
    <w:rsid w:val="00FD1320"/>
    <w:rsid w:val="00FD15E3"/>
    <w:rsid w:val="00FD28D2"/>
    <w:rsid w:val="00FD4B59"/>
    <w:rsid w:val="00FD5B60"/>
    <w:rsid w:val="00FD5EF3"/>
    <w:rsid w:val="00FD60CC"/>
    <w:rsid w:val="00FD6473"/>
    <w:rsid w:val="00FD71B4"/>
    <w:rsid w:val="00FD79D9"/>
    <w:rsid w:val="00FD7E53"/>
    <w:rsid w:val="00FE0EF7"/>
    <w:rsid w:val="00FE1A6B"/>
    <w:rsid w:val="00FE2D8C"/>
    <w:rsid w:val="00FE2F70"/>
    <w:rsid w:val="00FE50C6"/>
    <w:rsid w:val="00FE54AF"/>
    <w:rsid w:val="00FE5A84"/>
    <w:rsid w:val="00FE7B47"/>
    <w:rsid w:val="00FF07A9"/>
    <w:rsid w:val="00FF07C5"/>
    <w:rsid w:val="00FF0E1D"/>
    <w:rsid w:val="00FF0E38"/>
    <w:rsid w:val="00FF46A7"/>
    <w:rsid w:val="00FF532C"/>
    <w:rsid w:val="00FF5384"/>
    <w:rsid w:val="00FF5A19"/>
    <w:rsid w:val="00FF5F7D"/>
    <w:rsid w:val="00FF65DD"/>
    <w:rsid w:val="00FF66F4"/>
    <w:rsid w:val="00FF6957"/>
    <w:rsid w:val="00FF76F2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9F0D6BD"/>
  <w15:docId w15:val="{EEDFFB9F-195D-41EE-B069-FD84D559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C017BC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1"/>
    <w:uiPriority w:val="9"/>
    <w:qFormat/>
    <w:rsid w:val="00425582"/>
    <w:pPr>
      <w:keepNext/>
      <w:keepLines/>
      <w:numPr>
        <w:numId w:val="1"/>
      </w:numPr>
      <w:tabs>
        <w:tab w:val="left" w:pos="1276"/>
      </w:tabs>
      <w:spacing w:after="160" w:line="240" w:lineRule="auto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425582"/>
    <w:pPr>
      <w:keepNext/>
      <w:keepLines/>
      <w:numPr>
        <w:ilvl w:val="1"/>
        <w:numId w:val="1"/>
      </w:numPr>
      <w:tabs>
        <w:tab w:val="left" w:pos="1276"/>
      </w:tabs>
      <w:spacing w:after="160" w:line="240" w:lineRule="auto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425582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42558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42558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42558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42558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42558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2558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uiPriority w:val="9"/>
    <w:rsid w:val="0042558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2"/>
    <w:link w:val="2"/>
    <w:uiPriority w:val="9"/>
    <w:rsid w:val="00425582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2"/>
    <w:link w:val="3"/>
    <w:uiPriority w:val="9"/>
    <w:rsid w:val="0042558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425582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2"/>
    <w:link w:val="5"/>
    <w:uiPriority w:val="9"/>
    <w:semiHidden/>
    <w:rsid w:val="00425582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2"/>
    <w:link w:val="6"/>
    <w:uiPriority w:val="9"/>
    <w:semiHidden/>
    <w:rsid w:val="00425582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70">
    <w:name w:val="Заголовок 7 Знак"/>
    <w:basedOn w:val="a2"/>
    <w:link w:val="7"/>
    <w:uiPriority w:val="9"/>
    <w:semiHidden/>
    <w:rsid w:val="00425582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80">
    <w:name w:val="Заголовок 8 Знак"/>
    <w:basedOn w:val="a2"/>
    <w:link w:val="8"/>
    <w:uiPriority w:val="9"/>
    <w:semiHidden/>
    <w:rsid w:val="0042558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42558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List Paragraph"/>
    <w:aliases w:val="Список с тире,Абзац списка2,Абзац списка1,List Paragraph,мой,продолжение таблицы,Bullet Number,Нумерованый список,List Paragraph1,Bullet List,FooterText,numbered,lp1,ПАРАГРАФ,Маркер,название,SL_Абзац списка,f_Абзац 1,Абзац списка3,Тема,UL,5"/>
    <w:basedOn w:val="a1"/>
    <w:link w:val="a6"/>
    <w:uiPriority w:val="34"/>
    <w:qFormat/>
    <w:rsid w:val="00D5452B"/>
    <w:pPr>
      <w:tabs>
        <w:tab w:val="left" w:pos="992"/>
      </w:tabs>
      <w:ind w:firstLine="0"/>
    </w:pPr>
  </w:style>
  <w:style w:type="character" w:customStyle="1" w:styleId="a6">
    <w:name w:val="Абзац списка Знак"/>
    <w:aliases w:val="Список с тире Знак,Абзац списка2 Знак,Абзац списка1 Знак,List Paragraph Знак,мой Знак,продолжение таблицы Знак,Bullet Number Знак,Нумерованый список Знак,List Paragraph1 Знак,Bullet List Знак,FooterText Знак,numbered Знак,lp1 Знак"/>
    <w:link w:val="a5"/>
    <w:uiPriority w:val="34"/>
    <w:qFormat/>
    <w:locked/>
    <w:rsid w:val="003735F7"/>
    <w:rPr>
      <w:rFonts w:ascii="Times New Roman" w:hAnsi="Times New Roman"/>
      <w:sz w:val="28"/>
    </w:rPr>
  </w:style>
  <w:style w:type="paragraph" w:styleId="a7">
    <w:name w:val="endnote text"/>
    <w:basedOn w:val="a1"/>
    <w:link w:val="a8"/>
    <w:uiPriority w:val="99"/>
    <w:unhideWhenUsed/>
    <w:rsid w:val="000005BA"/>
    <w:rPr>
      <w:szCs w:val="20"/>
    </w:rPr>
  </w:style>
  <w:style w:type="character" w:customStyle="1" w:styleId="a8">
    <w:name w:val="Текст концевой сноски Знак"/>
    <w:basedOn w:val="a2"/>
    <w:link w:val="a7"/>
    <w:uiPriority w:val="99"/>
    <w:rsid w:val="000005BA"/>
    <w:rPr>
      <w:rFonts w:ascii="Times New Roman" w:hAnsi="Times New Roman"/>
      <w:sz w:val="28"/>
      <w:szCs w:val="20"/>
    </w:rPr>
  </w:style>
  <w:style w:type="character" w:styleId="a9">
    <w:name w:val="endnote reference"/>
    <w:basedOn w:val="a2"/>
    <w:uiPriority w:val="99"/>
    <w:unhideWhenUsed/>
    <w:qFormat/>
    <w:rsid w:val="000005BA"/>
    <w:rPr>
      <w:rFonts w:ascii="Times New Roman" w:hAnsi="Times New Roman"/>
      <w:sz w:val="28"/>
      <w:vertAlign w:val="baseline"/>
    </w:rPr>
  </w:style>
  <w:style w:type="paragraph" w:styleId="aa">
    <w:name w:val="Balloon Text"/>
    <w:basedOn w:val="a1"/>
    <w:link w:val="ab"/>
    <w:uiPriority w:val="99"/>
    <w:semiHidden/>
    <w:unhideWhenUsed/>
    <w:rsid w:val="00A258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2"/>
    <w:link w:val="aa"/>
    <w:uiPriority w:val="99"/>
    <w:semiHidden/>
    <w:rsid w:val="00A258BA"/>
    <w:rPr>
      <w:rFonts w:ascii="Segoe UI" w:hAnsi="Segoe UI" w:cs="Segoe UI"/>
      <w:sz w:val="18"/>
      <w:szCs w:val="18"/>
    </w:rPr>
  </w:style>
  <w:style w:type="paragraph" w:customStyle="1" w:styleId="ac">
    <w:name w:val="Приложение"/>
    <w:basedOn w:val="1"/>
    <w:next w:val="a1"/>
    <w:qFormat/>
    <w:rsid w:val="00E209D1"/>
    <w:pPr>
      <w:pageBreakBefore/>
      <w:numPr>
        <w:numId w:val="0"/>
      </w:numPr>
      <w:jc w:val="center"/>
    </w:pPr>
  </w:style>
  <w:style w:type="paragraph" w:customStyle="1" w:styleId="10">
    <w:name w:val="Приложение Заголовок 1"/>
    <w:basedOn w:val="1"/>
    <w:qFormat/>
    <w:rsid w:val="00E209D1"/>
    <w:pPr>
      <w:numPr>
        <w:numId w:val="2"/>
      </w:numPr>
      <w:jc w:val="center"/>
      <w:outlineLvl w:val="1"/>
    </w:pPr>
    <w:rPr>
      <w:b w:val="0"/>
    </w:rPr>
  </w:style>
  <w:style w:type="paragraph" w:styleId="ad">
    <w:name w:val="footnote text"/>
    <w:basedOn w:val="a1"/>
    <w:link w:val="ae"/>
    <w:uiPriority w:val="99"/>
    <w:rsid w:val="00104AC6"/>
    <w:pPr>
      <w:spacing w:before="120" w:after="120"/>
      <w:contextualSpacing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2"/>
    <w:link w:val="ad"/>
    <w:uiPriority w:val="99"/>
    <w:rsid w:val="00104A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2"/>
    <w:uiPriority w:val="99"/>
    <w:rsid w:val="00104AC6"/>
    <w:rPr>
      <w:vertAlign w:val="superscript"/>
    </w:rPr>
  </w:style>
  <w:style w:type="table" w:customStyle="1" w:styleId="61">
    <w:name w:val="Сетка таблицы6"/>
    <w:basedOn w:val="a3"/>
    <w:next w:val="af0"/>
    <w:uiPriority w:val="59"/>
    <w:rsid w:val="00104A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3"/>
    <w:uiPriority w:val="39"/>
    <w:rsid w:val="00104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2"/>
    <w:uiPriority w:val="99"/>
    <w:semiHidden/>
    <w:unhideWhenUsed/>
    <w:rsid w:val="00C65716"/>
    <w:rPr>
      <w:sz w:val="16"/>
      <w:szCs w:val="16"/>
    </w:rPr>
  </w:style>
  <w:style w:type="paragraph" w:styleId="af2">
    <w:name w:val="annotation text"/>
    <w:basedOn w:val="a1"/>
    <w:link w:val="af3"/>
    <w:uiPriority w:val="99"/>
    <w:semiHidden/>
    <w:unhideWhenUsed/>
    <w:rsid w:val="00C65716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2"/>
    <w:link w:val="af2"/>
    <w:uiPriority w:val="99"/>
    <w:semiHidden/>
    <w:rsid w:val="00C65716"/>
    <w:rPr>
      <w:rFonts w:ascii="Times New Roman" w:hAnsi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65716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65716"/>
    <w:rPr>
      <w:rFonts w:ascii="Times New Roman" w:hAnsi="Times New Roman"/>
      <w:b/>
      <w:bCs/>
      <w:sz w:val="20"/>
      <w:szCs w:val="20"/>
    </w:rPr>
  </w:style>
  <w:style w:type="paragraph" w:styleId="a">
    <w:name w:val="List Bullet"/>
    <w:basedOn w:val="a1"/>
    <w:rsid w:val="006246D9"/>
    <w:pPr>
      <w:numPr>
        <w:numId w:val="3"/>
      </w:numPr>
      <w:contextualSpacing w:val="0"/>
    </w:pPr>
    <w:rPr>
      <w:rFonts w:eastAsia="Times New Roman" w:cs="Times New Roman"/>
      <w:sz w:val="26"/>
      <w:szCs w:val="26"/>
    </w:rPr>
  </w:style>
  <w:style w:type="paragraph" w:styleId="af6">
    <w:name w:val="header"/>
    <w:basedOn w:val="a1"/>
    <w:link w:val="af7"/>
    <w:uiPriority w:val="99"/>
    <w:unhideWhenUsed/>
    <w:rsid w:val="0018671B"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Верхний колонтитул Знак"/>
    <w:basedOn w:val="a2"/>
    <w:link w:val="af6"/>
    <w:uiPriority w:val="99"/>
    <w:rsid w:val="0018671B"/>
    <w:rPr>
      <w:rFonts w:ascii="Times New Roman" w:hAnsi="Times New Roman"/>
      <w:sz w:val="28"/>
    </w:rPr>
  </w:style>
  <w:style w:type="paragraph" w:styleId="af8">
    <w:name w:val="footer"/>
    <w:basedOn w:val="a1"/>
    <w:link w:val="af9"/>
    <w:uiPriority w:val="99"/>
    <w:unhideWhenUsed/>
    <w:rsid w:val="0018671B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Нижний колонтитул Знак"/>
    <w:basedOn w:val="a2"/>
    <w:link w:val="af8"/>
    <w:uiPriority w:val="99"/>
    <w:rsid w:val="0018671B"/>
    <w:rPr>
      <w:rFonts w:ascii="Times New Roman" w:hAnsi="Times New Roman"/>
      <w:sz w:val="28"/>
    </w:rPr>
  </w:style>
  <w:style w:type="paragraph" w:customStyle="1" w:styleId="ConsPlusNormal">
    <w:name w:val="ConsPlusNormal"/>
    <w:rsid w:val="00377B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77B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13">
    <w:name w:val="Сетка таблицы1"/>
    <w:basedOn w:val="a3"/>
    <w:next w:val="af0"/>
    <w:uiPriority w:val="39"/>
    <w:rsid w:val="003D302A"/>
    <w:rPr>
      <w:rFonts w:ascii="Calibri" w:eastAsia="Times New Roman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Level4">
    <w:name w:val="List Number (Level 4)"/>
    <w:basedOn w:val="a1"/>
    <w:uiPriority w:val="1"/>
    <w:semiHidden/>
    <w:unhideWhenUsed/>
    <w:rsid w:val="003D302A"/>
    <w:pPr>
      <w:numPr>
        <w:ilvl w:val="3"/>
        <w:numId w:val="4"/>
      </w:numPr>
      <w:tabs>
        <w:tab w:val="num" w:pos="2880"/>
      </w:tabs>
      <w:spacing w:after="120" w:line="264" w:lineRule="auto"/>
      <w:ind w:hanging="720"/>
    </w:pPr>
    <w:rPr>
      <w:rFonts w:eastAsia="Times New Roman" w:cs="Times New Roman"/>
      <w:sz w:val="22"/>
      <w:szCs w:val="20"/>
      <w:lang w:eastAsia="en-IE"/>
    </w:rPr>
  </w:style>
  <w:style w:type="paragraph" w:customStyle="1" w:styleId="ListNumberLevel3">
    <w:name w:val="List Number (Level 3)"/>
    <w:basedOn w:val="a1"/>
    <w:uiPriority w:val="1"/>
    <w:semiHidden/>
    <w:unhideWhenUsed/>
    <w:rsid w:val="003D302A"/>
    <w:pPr>
      <w:numPr>
        <w:ilvl w:val="2"/>
        <w:numId w:val="4"/>
      </w:numPr>
      <w:tabs>
        <w:tab w:val="num" w:pos="2160"/>
      </w:tabs>
      <w:spacing w:after="120" w:line="264" w:lineRule="auto"/>
      <w:ind w:hanging="720"/>
    </w:pPr>
    <w:rPr>
      <w:rFonts w:eastAsia="Times New Roman" w:cs="Times New Roman"/>
      <w:sz w:val="22"/>
      <w:szCs w:val="20"/>
      <w:lang w:eastAsia="en-IE"/>
    </w:rPr>
  </w:style>
  <w:style w:type="paragraph" w:customStyle="1" w:styleId="ListNumberLevel2">
    <w:name w:val="List Number (Level 2)"/>
    <w:basedOn w:val="a1"/>
    <w:uiPriority w:val="1"/>
    <w:rsid w:val="003D302A"/>
    <w:pPr>
      <w:numPr>
        <w:ilvl w:val="1"/>
        <w:numId w:val="4"/>
      </w:numPr>
      <w:tabs>
        <w:tab w:val="num" w:pos="1440"/>
      </w:tabs>
      <w:spacing w:after="120" w:line="264" w:lineRule="auto"/>
      <w:ind w:hanging="720"/>
    </w:pPr>
    <w:rPr>
      <w:rFonts w:eastAsia="Times New Roman" w:cs="Times New Roman"/>
      <w:sz w:val="22"/>
      <w:szCs w:val="20"/>
      <w:lang w:eastAsia="en-IE"/>
    </w:rPr>
  </w:style>
  <w:style w:type="paragraph" w:styleId="a0">
    <w:name w:val="List Number"/>
    <w:basedOn w:val="a1"/>
    <w:uiPriority w:val="1"/>
    <w:rsid w:val="003D302A"/>
    <w:pPr>
      <w:numPr>
        <w:numId w:val="4"/>
      </w:numPr>
      <w:tabs>
        <w:tab w:val="num" w:pos="720"/>
      </w:tabs>
      <w:spacing w:after="120" w:line="264" w:lineRule="auto"/>
      <w:ind w:hanging="720"/>
    </w:pPr>
    <w:rPr>
      <w:rFonts w:eastAsia="Times New Roman" w:cs="Times New Roman"/>
      <w:sz w:val="22"/>
      <w:szCs w:val="20"/>
      <w:lang w:eastAsia="en-IE"/>
    </w:rPr>
  </w:style>
  <w:style w:type="table" w:customStyle="1" w:styleId="200">
    <w:name w:val="20"/>
    <w:basedOn w:val="a3"/>
    <w:rsid w:val="003D302A"/>
    <w:rPr>
      <w:rFonts w:ascii="Calibri" w:eastAsia="Times New Roman" w:hAnsi="Calibri" w:cs="Calibri"/>
      <w:lang w:eastAsia="en-GB"/>
    </w:rPr>
    <w:tblPr>
      <w:tblStyleRowBandSize w:val="1"/>
      <w:tblStyleColBandSize w:val="1"/>
    </w:tblPr>
  </w:style>
  <w:style w:type="table" w:customStyle="1" w:styleId="19">
    <w:name w:val="19"/>
    <w:basedOn w:val="a3"/>
    <w:rsid w:val="003D302A"/>
    <w:rPr>
      <w:rFonts w:ascii="Calibri" w:eastAsia="Times New Roman" w:hAnsi="Calibri" w:cs="Calibri"/>
      <w:lang w:eastAsia="en-GB"/>
    </w:rPr>
    <w:tblPr>
      <w:tblStyleRowBandSize w:val="1"/>
      <w:tblStyleColBandSize w:val="1"/>
    </w:tblPr>
  </w:style>
  <w:style w:type="table" w:customStyle="1" w:styleId="18">
    <w:name w:val="18"/>
    <w:basedOn w:val="a3"/>
    <w:rsid w:val="003D302A"/>
    <w:rPr>
      <w:rFonts w:ascii="Calibri" w:eastAsia="Times New Roman" w:hAnsi="Calibri" w:cs="Calibri"/>
      <w:lang w:eastAsia="en-GB"/>
    </w:rPr>
    <w:tblPr>
      <w:tblStyleRowBandSize w:val="1"/>
      <w:tblStyleColBandSize w:val="1"/>
    </w:tblPr>
  </w:style>
  <w:style w:type="table" w:customStyle="1" w:styleId="17">
    <w:name w:val="17"/>
    <w:basedOn w:val="a3"/>
    <w:rsid w:val="003D302A"/>
    <w:rPr>
      <w:rFonts w:ascii="Calibri" w:eastAsia="Times New Roman" w:hAnsi="Calibri" w:cs="Calibri"/>
      <w:lang w:eastAsia="en-GB"/>
    </w:rPr>
    <w:tblPr>
      <w:tblStyleRowBandSize w:val="1"/>
      <w:tblStyleColBandSize w:val="1"/>
    </w:tblPr>
  </w:style>
  <w:style w:type="table" w:customStyle="1" w:styleId="16">
    <w:name w:val="16"/>
    <w:basedOn w:val="a3"/>
    <w:rsid w:val="003D302A"/>
    <w:rPr>
      <w:rFonts w:ascii="Calibri" w:eastAsia="Times New Roman" w:hAnsi="Calibri" w:cs="Calibri"/>
      <w:lang w:eastAsia="en-GB"/>
    </w:rPr>
    <w:tblPr>
      <w:tblStyleRowBandSize w:val="1"/>
      <w:tblStyleColBandSize w:val="1"/>
    </w:tblPr>
  </w:style>
  <w:style w:type="table" w:customStyle="1" w:styleId="15">
    <w:name w:val="15"/>
    <w:basedOn w:val="a3"/>
    <w:rsid w:val="003D302A"/>
    <w:rPr>
      <w:rFonts w:ascii="Calibri" w:eastAsia="Times New Roman" w:hAnsi="Calibri" w:cs="Calibri"/>
      <w:lang w:eastAsia="en-GB"/>
    </w:rPr>
    <w:tblPr>
      <w:tblStyleRowBandSize w:val="1"/>
      <w:tblStyleColBandSize w:val="1"/>
    </w:tblPr>
  </w:style>
  <w:style w:type="table" w:customStyle="1" w:styleId="14">
    <w:name w:val="14"/>
    <w:basedOn w:val="a3"/>
    <w:rsid w:val="003D302A"/>
    <w:rPr>
      <w:rFonts w:ascii="Calibri" w:eastAsia="Times New Roman" w:hAnsi="Calibri" w:cs="Calibri"/>
      <w:lang w:eastAsia="en-GB"/>
    </w:rPr>
    <w:tblPr>
      <w:tblStyleRowBandSize w:val="1"/>
      <w:tblStyleColBandSize w:val="1"/>
    </w:tblPr>
  </w:style>
  <w:style w:type="table" w:customStyle="1" w:styleId="120">
    <w:name w:val="12"/>
    <w:basedOn w:val="a3"/>
    <w:rsid w:val="003D302A"/>
    <w:rPr>
      <w:rFonts w:ascii="Calibri" w:eastAsia="Times New Roman" w:hAnsi="Calibri" w:cs="Calibri"/>
      <w:lang w:eastAsia="en-GB"/>
    </w:rPr>
    <w:tblPr>
      <w:tblStyleRowBandSize w:val="1"/>
      <w:tblStyleColBandSize w:val="1"/>
    </w:tblPr>
  </w:style>
  <w:style w:type="table" w:customStyle="1" w:styleId="110">
    <w:name w:val="11"/>
    <w:basedOn w:val="a3"/>
    <w:rsid w:val="003D302A"/>
    <w:rPr>
      <w:rFonts w:ascii="Calibri" w:eastAsia="Times New Roman" w:hAnsi="Calibri" w:cs="Calibri"/>
      <w:lang w:eastAsia="en-GB"/>
    </w:rPr>
    <w:tblPr>
      <w:tblStyleRowBandSize w:val="1"/>
      <w:tblStyleColBandSize w:val="1"/>
    </w:tblPr>
  </w:style>
  <w:style w:type="table" w:customStyle="1" w:styleId="100">
    <w:name w:val="10"/>
    <w:basedOn w:val="a3"/>
    <w:rsid w:val="003D302A"/>
    <w:rPr>
      <w:rFonts w:ascii="Calibri" w:eastAsia="Times New Roman" w:hAnsi="Calibri" w:cs="Calibri"/>
      <w:lang w:eastAsia="en-GB"/>
    </w:rPr>
    <w:tblPr>
      <w:tblStyleRowBandSize w:val="1"/>
      <w:tblStyleColBandSize w:val="1"/>
    </w:tblPr>
  </w:style>
  <w:style w:type="table" w:customStyle="1" w:styleId="91">
    <w:name w:val="9"/>
    <w:basedOn w:val="a3"/>
    <w:rsid w:val="003D302A"/>
    <w:rPr>
      <w:rFonts w:ascii="Calibri" w:eastAsia="Times New Roman" w:hAnsi="Calibri" w:cs="Calibri"/>
      <w:lang w:eastAsia="en-GB"/>
    </w:rPr>
    <w:tblPr>
      <w:tblStyleRowBandSize w:val="1"/>
      <w:tblStyleColBandSize w:val="1"/>
    </w:tblPr>
  </w:style>
  <w:style w:type="table" w:customStyle="1" w:styleId="81">
    <w:name w:val="8"/>
    <w:basedOn w:val="a3"/>
    <w:rsid w:val="003D302A"/>
    <w:rPr>
      <w:rFonts w:ascii="Calibri" w:eastAsia="Times New Roman" w:hAnsi="Calibri" w:cs="Calibri"/>
      <w:lang w:eastAsia="en-GB"/>
    </w:rPr>
    <w:tblPr>
      <w:tblStyleRowBandSize w:val="1"/>
      <w:tblStyleColBandSize w:val="1"/>
    </w:tblPr>
  </w:style>
  <w:style w:type="table" w:customStyle="1" w:styleId="71">
    <w:name w:val="7"/>
    <w:basedOn w:val="a3"/>
    <w:rsid w:val="003D302A"/>
    <w:rPr>
      <w:rFonts w:ascii="Calibri" w:eastAsia="Times New Roman" w:hAnsi="Calibri" w:cs="Calibri"/>
      <w:lang w:eastAsia="en-GB"/>
    </w:rPr>
    <w:tblPr>
      <w:tblStyleRowBandSize w:val="1"/>
      <w:tblStyleColBandSize w:val="1"/>
    </w:tblPr>
  </w:style>
  <w:style w:type="table" w:customStyle="1" w:styleId="62">
    <w:name w:val="6"/>
    <w:basedOn w:val="a3"/>
    <w:rsid w:val="003D302A"/>
    <w:rPr>
      <w:rFonts w:ascii="Calibri" w:eastAsia="Times New Roman" w:hAnsi="Calibri" w:cs="Calibri"/>
      <w:lang w:eastAsia="en-GB"/>
    </w:rPr>
    <w:tblPr>
      <w:tblStyleRowBandSize w:val="1"/>
      <w:tblStyleColBandSize w:val="1"/>
    </w:tblPr>
  </w:style>
  <w:style w:type="table" w:customStyle="1" w:styleId="41">
    <w:name w:val="4"/>
    <w:basedOn w:val="a3"/>
    <w:rsid w:val="003D302A"/>
    <w:rPr>
      <w:rFonts w:ascii="Calibri" w:eastAsia="Times New Roman" w:hAnsi="Calibri" w:cs="Calibri"/>
      <w:lang w:eastAsia="en-GB"/>
    </w:rPr>
    <w:tblPr>
      <w:tblStyleRowBandSize w:val="1"/>
      <w:tblStyleColBandSize w:val="1"/>
    </w:tblPr>
  </w:style>
  <w:style w:type="table" w:customStyle="1" w:styleId="1a">
    <w:name w:val="1"/>
    <w:basedOn w:val="a3"/>
    <w:rsid w:val="003D302A"/>
    <w:rPr>
      <w:rFonts w:ascii="Calibri" w:eastAsia="Times New Roman" w:hAnsi="Calibri" w:cs="Calibri"/>
      <w:lang w:eastAsia="en-GB"/>
    </w:rPr>
    <w:tblPr>
      <w:tblStyleRowBandSize w:val="1"/>
      <w:tblStyleColBandSize w:val="1"/>
    </w:tblPr>
  </w:style>
  <w:style w:type="character" w:styleId="afa">
    <w:name w:val="Hyperlink"/>
    <w:basedOn w:val="a2"/>
    <w:uiPriority w:val="99"/>
    <w:unhideWhenUsed/>
    <w:rsid w:val="00E5718D"/>
    <w:rPr>
      <w:color w:val="0563C1" w:themeColor="hyperlink"/>
      <w:u w:val="single"/>
    </w:rPr>
  </w:style>
  <w:style w:type="paragraph" w:customStyle="1" w:styleId="12">
    <w:name w:val="Заголовок 12"/>
    <w:basedOn w:val="1"/>
    <w:link w:val="121"/>
    <w:qFormat/>
    <w:rsid w:val="00687E09"/>
    <w:pPr>
      <w:numPr>
        <w:numId w:val="5"/>
      </w:numPr>
      <w:tabs>
        <w:tab w:val="clear" w:pos="1276"/>
      </w:tabs>
      <w:spacing w:before="120" w:after="120"/>
      <w:contextualSpacing w:val="0"/>
      <w:jc w:val="center"/>
    </w:pPr>
    <w:rPr>
      <w:rFonts w:cs="Times New Roman"/>
      <w:b w:val="0"/>
    </w:rPr>
  </w:style>
  <w:style w:type="character" w:customStyle="1" w:styleId="121">
    <w:name w:val="Заголовок 12 Знак"/>
    <w:basedOn w:val="11"/>
    <w:link w:val="12"/>
    <w:rsid w:val="00687E09"/>
    <w:rPr>
      <w:rFonts w:ascii="Times New Roman" w:eastAsiaTheme="majorEastAsia" w:hAnsi="Times New Roman" w:cs="Times New Roman"/>
      <w:b w:val="0"/>
      <w:sz w:val="28"/>
      <w:szCs w:val="32"/>
    </w:rPr>
  </w:style>
  <w:style w:type="paragraph" w:customStyle="1" w:styleId="tttnormal">
    <w:name w:val="tttnormal"/>
    <w:basedOn w:val="a1"/>
    <w:rsid w:val="00687E09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610">
    <w:name w:val="Сетка таблицы61"/>
    <w:basedOn w:val="a3"/>
    <w:next w:val="af0"/>
    <w:uiPriority w:val="59"/>
    <w:rsid w:val="00BF18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7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b">
    <w:name w:val="caption"/>
    <w:basedOn w:val="a1"/>
    <w:next w:val="a1"/>
    <w:uiPriority w:val="35"/>
    <w:semiHidden/>
    <w:unhideWhenUsed/>
    <w:qFormat/>
    <w:rsid w:val="00B518A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b">
    <w:name w:val="Неразрешенное упоминание1"/>
    <w:basedOn w:val="a2"/>
    <w:uiPriority w:val="99"/>
    <w:semiHidden/>
    <w:unhideWhenUsed/>
    <w:rsid w:val="00562A04"/>
    <w:rPr>
      <w:color w:val="605E5C"/>
      <w:shd w:val="clear" w:color="auto" w:fill="E1DFDD"/>
    </w:rPr>
  </w:style>
  <w:style w:type="paragraph" w:customStyle="1" w:styleId="afc">
    <w:name w:val="ООО"/>
    <w:basedOn w:val="a1"/>
    <w:link w:val="afd"/>
    <w:rsid w:val="00CE22C3"/>
    <w:pPr>
      <w:widowControl w:val="0"/>
      <w:shd w:val="clear" w:color="auto" w:fill="FFFFFF"/>
      <w:autoSpaceDE w:val="0"/>
      <w:autoSpaceDN w:val="0"/>
      <w:adjustRightInd w:val="0"/>
      <w:spacing w:before="120" w:after="120"/>
      <w:ind w:firstLine="567"/>
      <w:contextualSpacing w:val="0"/>
    </w:pPr>
    <w:rPr>
      <w:rFonts w:eastAsia="Times New Roman" w:cs="Times New Roman"/>
      <w:color w:val="000000"/>
      <w:spacing w:val="1"/>
      <w:szCs w:val="28"/>
    </w:rPr>
  </w:style>
  <w:style w:type="character" w:customStyle="1" w:styleId="afd">
    <w:name w:val="ООО Знак"/>
    <w:link w:val="afc"/>
    <w:rsid w:val="00CE22C3"/>
    <w:rPr>
      <w:rFonts w:ascii="Times New Roman" w:eastAsia="Times New Roman" w:hAnsi="Times New Roman" w:cs="Times New Roman"/>
      <w:color w:val="000000"/>
      <w:spacing w:val="1"/>
      <w:sz w:val="28"/>
      <w:szCs w:val="28"/>
      <w:shd w:val="clear" w:color="auto" w:fill="FFFFFF"/>
    </w:rPr>
  </w:style>
  <w:style w:type="character" w:customStyle="1" w:styleId="21">
    <w:name w:val="Неразрешенное упоминание2"/>
    <w:basedOn w:val="a2"/>
    <w:uiPriority w:val="99"/>
    <w:semiHidden/>
    <w:unhideWhenUsed/>
    <w:rsid w:val="00BB2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BB667-FACB-4EAF-93DE-553E22F4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71</Pages>
  <Words>17526</Words>
  <Characters>99904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НТЦ ЯРБ</Company>
  <LinksUpToDate>false</LinksUpToDate>
  <CharactersWithSpaces>117196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Полянский Михаил Сергеевич</dc:creator>
  <cp:keywords/>
  <dc:description/>
  <cp:lastModifiedBy>Полянский Михаил Сергеевич</cp:lastModifiedBy>
  <cp:revision>92</cp:revision>
  <cp:lastPrinted>2026-06-16T16:56:00Z</cp:lastPrinted>
  <dcterms:created xsi:type="dcterms:W3CDTF">2026-07-02T15:45:00Z</dcterms:created>
  <dcterms:modified xsi:type="dcterms:W3CDTF">2026-08-13T14:46:00Z</dcterms:modified>
</cp:coreProperties>
</file>